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3B9C" w14:textId="1004C533" w:rsidR="006245BD" w:rsidRPr="004010CD" w:rsidRDefault="00003554" w:rsidP="00FB3DF5">
      <w:pPr>
        <w:tabs>
          <w:tab w:val="left" w:pos="709"/>
          <w:tab w:val="left" w:pos="851"/>
        </w:tabs>
        <w:spacing w:after="0" w:line="240" w:lineRule="auto"/>
        <w:jc w:val="right"/>
        <w:rPr>
          <w:rFonts w:ascii="Times New Roman" w:hAnsi="Times New Roman" w:cs="Times New Roman"/>
          <w:sz w:val="24"/>
          <w:szCs w:val="24"/>
        </w:rPr>
      </w:pPr>
      <w:bookmarkStart w:id="0" w:name="_Toc160007216"/>
      <w:r w:rsidRPr="004010CD">
        <w:rPr>
          <w:rFonts w:ascii="Times New Roman" w:hAnsi="Times New Roman" w:cs="Times New Roman"/>
          <w:color w:val="0070C0"/>
          <w:sz w:val="24"/>
          <w:szCs w:val="24"/>
        </w:rPr>
        <w:t>Pirkimo sąlygų 1</w:t>
      </w:r>
      <w:r w:rsidR="00CC0AA6" w:rsidRPr="004010CD">
        <w:rPr>
          <w:rFonts w:ascii="Times New Roman" w:hAnsi="Times New Roman" w:cs="Times New Roman"/>
          <w:color w:val="0070C0"/>
          <w:sz w:val="24"/>
          <w:szCs w:val="24"/>
        </w:rPr>
        <w:t>1</w:t>
      </w:r>
      <w:r w:rsidRPr="004010CD">
        <w:rPr>
          <w:rFonts w:ascii="Times New Roman" w:hAnsi="Times New Roman" w:cs="Times New Roman"/>
          <w:color w:val="0070C0"/>
          <w:sz w:val="24"/>
          <w:szCs w:val="24"/>
        </w:rPr>
        <w:t xml:space="preserve"> priedas „</w:t>
      </w:r>
      <w:r w:rsidR="006245BD" w:rsidRPr="004010CD">
        <w:rPr>
          <w:rFonts w:ascii="Times New Roman" w:hAnsi="Times New Roman" w:cs="Times New Roman"/>
          <w:color w:val="0070C0"/>
          <w:sz w:val="24"/>
          <w:szCs w:val="24"/>
        </w:rPr>
        <w:t>Sutarties projektas</w:t>
      </w:r>
      <w:bookmarkEnd w:id="0"/>
      <w:r w:rsidRPr="004010CD">
        <w:rPr>
          <w:rFonts w:ascii="Times New Roman" w:hAnsi="Times New Roman" w:cs="Times New Roman"/>
          <w:color w:val="0070C0"/>
          <w:sz w:val="24"/>
          <w:szCs w:val="24"/>
        </w:rPr>
        <w:t>“</w:t>
      </w:r>
    </w:p>
    <w:p w14:paraId="10277789" w14:textId="77777777" w:rsidR="006245BD" w:rsidRPr="004010CD" w:rsidRDefault="006245BD" w:rsidP="00FB3DF5">
      <w:pPr>
        <w:tabs>
          <w:tab w:val="left" w:pos="709"/>
          <w:tab w:val="left" w:pos="851"/>
        </w:tabs>
        <w:spacing w:after="0" w:line="240" w:lineRule="auto"/>
        <w:jc w:val="right"/>
        <w:rPr>
          <w:rFonts w:ascii="Times New Roman" w:hAnsi="Times New Roman" w:cs="Times New Roman"/>
          <w:b/>
          <w:sz w:val="24"/>
          <w:szCs w:val="24"/>
          <w:lang w:eastAsia="lt-LT"/>
        </w:rPr>
      </w:pPr>
    </w:p>
    <w:p w14:paraId="636A15B3" w14:textId="77777777" w:rsidR="00CC0AA6" w:rsidRPr="004010CD" w:rsidRDefault="00CC0AA6" w:rsidP="00FB3DF5">
      <w:pPr>
        <w:tabs>
          <w:tab w:val="left" w:pos="709"/>
          <w:tab w:val="left" w:pos="851"/>
        </w:tabs>
        <w:spacing w:after="0" w:line="240" w:lineRule="auto"/>
        <w:jc w:val="center"/>
        <w:rPr>
          <w:rFonts w:ascii="Times New Roman" w:hAnsi="Times New Roman" w:cs="Times New Roman"/>
          <w:b/>
          <w:sz w:val="24"/>
          <w:szCs w:val="24"/>
          <w:lang w:eastAsia="lt-LT"/>
        </w:rPr>
      </w:pPr>
    </w:p>
    <w:p w14:paraId="42267FB6" w14:textId="1978E52B" w:rsidR="00CC0AA6" w:rsidRPr="004010CD" w:rsidRDefault="00571B00" w:rsidP="00FB3DF5">
      <w:pPr>
        <w:tabs>
          <w:tab w:val="left" w:pos="709"/>
          <w:tab w:val="left" w:pos="851"/>
        </w:tabs>
        <w:spacing w:after="0" w:line="240" w:lineRule="auto"/>
        <w:jc w:val="center"/>
        <w:rPr>
          <w:rFonts w:ascii="Times New Roman" w:hAnsi="Times New Roman" w:cs="Times New Roman"/>
          <w:b/>
          <w:bCs/>
          <w:sz w:val="24"/>
          <w:szCs w:val="24"/>
        </w:rPr>
      </w:pPr>
      <w:r w:rsidRPr="004010CD">
        <w:rPr>
          <w:rFonts w:ascii="Times New Roman" w:hAnsi="Times New Roman" w:cs="Times New Roman"/>
          <w:b/>
          <w:bCs/>
          <w:sz w:val="24"/>
          <w:szCs w:val="24"/>
        </w:rPr>
        <w:t>ŽEIMIŲ TAKO G. JONAVOS M., JONAVOS R. SAV. REKONSTRAVIMAS, ĮRENGIANT PĖSČIŲJŲ DVIRAČIŲ-TAKUS BEI LIETAUS NUOTEKŲ TINKLUS</w:t>
      </w:r>
    </w:p>
    <w:p w14:paraId="6CE91D10" w14:textId="77777777" w:rsidR="00571B00" w:rsidRPr="004010CD" w:rsidRDefault="00571B00" w:rsidP="00FB3DF5">
      <w:pPr>
        <w:tabs>
          <w:tab w:val="left" w:pos="709"/>
          <w:tab w:val="left" w:pos="851"/>
        </w:tabs>
        <w:spacing w:after="0" w:line="240" w:lineRule="auto"/>
        <w:jc w:val="center"/>
        <w:rPr>
          <w:rFonts w:ascii="Times New Roman" w:hAnsi="Times New Roman" w:cs="Times New Roman"/>
          <w:b/>
          <w:sz w:val="24"/>
          <w:szCs w:val="24"/>
          <w:lang w:eastAsia="lt-LT"/>
        </w:rPr>
      </w:pPr>
    </w:p>
    <w:p w14:paraId="6AD4D715" w14:textId="024C3F56" w:rsidR="00CC0AA6" w:rsidRPr="004010CD" w:rsidRDefault="00CC0AA6" w:rsidP="00FB3DF5">
      <w:pPr>
        <w:tabs>
          <w:tab w:val="left" w:pos="709"/>
          <w:tab w:val="left" w:pos="851"/>
        </w:tabs>
        <w:spacing w:after="0" w:line="240" w:lineRule="auto"/>
        <w:jc w:val="center"/>
        <w:rPr>
          <w:rFonts w:ascii="Times New Roman" w:hAnsi="Times New Roman" w:cs="Times New Roman"/>
          <w:b/>
          <w:sz w:val="24"/>
          <w:szCs w:val="24"/>
        </w:rPr>
      </w:pPr>
      <w:r w:rsidRPr="004010CD">
        <w:rPr>
          <w:rFonts w:ascii="Times New Roman" w:hAnsi="Times New Roman" w:cs="Times New Roman"/>
          <w:b/>
          <w:sz w:val="24"/>
          <w:szCs w:val="24"/>
          <w:lang w:eastAsia="lt-LT"/>
        </w:rPr>
        <w:t xml:space="preserve">RANGOS DARBŲ </w:t>
      </w:r>
      <w:r w:rsidRPr="004010CD">
        <w:rPr>
          <w:rFonts w:ascii="Times New Roman" w:hAnsi="Times New Roman" w:cs="Times New Roman"/>
          <w:b/>
          <w:sz w:val="24"/>
          <w:szCs w:val="24"/>
        </w:rPr>
        <w:t>SUTARTIS Nr. _________</w:t>
      </w:r>
    </w:p>
    <w:p w14:paraId="74A4A181" w14:textId="77777777" w:rsidR="00CC0AA6" w:rsidRPr="004010CD" w:rsidRDefault="00CC0AA6" w:rsidP="00FB3DF5">
      <w:pPr>
        <w:spacing w:after="0" w:line="240" w:lineRule="auto"/>
        <w:jc w:val="center"/>
        <w:rPr>
          <w:rFonts w:ascii="Times New Roman" w:hAnsi="Times New Roman" w:cs="Times New Roman"/>
          <w:sz w:val="24"/>
          <w:szCs w:val="24"/>
        </w:rPr>
      </w:pPr>
    </w:p>
    <w:p w14:paraId="3EADF2F0" w14:textId="4DF1828A"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t>202</w:t>
      </w:r>
      <w:r w:rsidR="00573F5D" w:rsidRPr="004010CD">
        <w:rPr>
          <w:rFonts w:ascii="Times New Roman" w:hAnsi="Times New Roman" w:cs="Times New Roman"/>
          <w:sz w:val="24"/>
          <w:szCs w:val="24"/>
        </w:rPr>
        <w:t xml:space="preserve"> </w:t>
      </w:r>
      <w:r w:rsidRPr="004010CD">
        <w:rPr>
          <w:rFonts w:ascii="Times New Roman" w:hAnsi="Times New Roman" w:cs="Times New Roman"/>
          <w:sz w:val="24"/>
          <w:szCs w:val="24"/>
        </w:rPr>
        <w:t xml:space="preserve"> m. __________ d.</w:t>
      </w:r>
    </w:p>
    <w:p w14:paraId="324DA573" w14:textId="77777777" w:rsidR="006245BD" w:rsidRPr="004010CD" w:rsidRDefault="006245BD" w:rsidP="00FB3DF5">
      <w:pPr>
        <w:spacing w:after="0" w:line="240" w:lineRule="auto"/>
        <w:jc w:val="center"/>
        <w:rPr>
          <w:rFonts w:ascii="Times New Roman" w:hAnsi="Times New Roman" w:cs="Times New Roman"/>
          <w:b/>
          <w:sz w:val="24"/>
          <w:szCs w:val="24"/>
        </w:rPr>
      </w:pPr>
      <w:r w:rsidRPr="004010CD">
        <w:rPr>
          <w:rFonts w:ascii="Times New Roman" w:hAnsi="Times New Roman" w:cs="Times New Roman"/>
          <w:b/>
          <w:sz w:val="24"/>
          <w:szCs w:val="24"/>
        </w:rPr>
        <w:t>Jonava</w:t>
      </w:r>
    </w:p>
    <w:p w14:paraId="67D0F275" w14:textId="77777777" w:rsidR="006245BD" w:rsidRPr="004010CD" w:rsidRDefault="006245BD" w:rsidP="00FB3DF5">
      <w:pPr>
        <w:spacing w:after="0" w:line="240" w:lineRule="auto"/>
        <w:jc w:val="center"/>
        <w:rPr>
          <w:rFonts w:ascii="Times New Roman" w:hAnsi="Times New Roman" w:cs="Times New Roman"/>
          <w:sz w:val="24"/>
          <w:szCs w:val="24"/>
        </w:rPr>
      </w:pPr>
    </w:p>
    <w:p w14:paraId="5656AB26" w14:textId="13316E9A" w:rsidR="002015DE" w:rsidRPr="004010CD" w:rsidRDefault="002015DE" w:rsidP="00FB3DF5">
      <w:pPr>
        <w:autoSpaceDN w:val="0"/>
        <w:spacing w:after="0" w:line="240" w:lineRule="auto"/>
        <w:ind w:firstLine="567"/>
        <w:jc w:val="both"/>
        <w:rPr>
          <w:rFonts w:ascii="Times New Roman" w:eastAsia="Calibri" w:hAnsi="Times New Roman" w:cs="Times New Roman"/>
          <w:sz w:val="24"/>
          <w:szCs w:val="24"/>
          <w:lang w:eastAsia="lt-LT"/>
        </w:rPr>
      </w:pPr>
      <w:r w:rsidRPr="004010CD">
        <w:rPr>
          <w:rFonts w:ascii="Times New Roman" w:eastAsia="Calibri" w:hAnsi="Times New Roman" w:cs="Times New Roman"/>
          <w:b/>
          <w:bCs/>
          <w:sz w:val="24"/>
          <w:szCs w:val="24"/>
          <w:lang w:eastAsia="lt-LT"/>
        </w:rPr>
        <w:t>Jonavos rajono savivaldybės administracija</w:t>
      </w:r>
      <w:r w:rsidRPr="004010CD">
        <w:rPr>
          <w:rFonts w:ascii="Times New Roman" w:eastAsia="Calibri" w:hAnsi="Times New Roman" w:cs="Times New Roman"/>
          <w:sz w:val="24"/>
          <w:szCs w:val="24"/>
          <w:lang w:eastAsia="lt-LT"/>
        </w:rPr>
        <w:t>, juridinio asmens kodas 188769070</w:t>
      </w:r>
      <w:r w:rsidRPr="004010CD">
        <w:rPr>
          <w:rFonts w:ascii="Times New Roman" w:eastAsia="Calibri" w:hAnsi="Times New Roman" w:cs="Times New Roman"/>
          <w:i/>
          <w:iCs/>
          <w:sz w:val="24"/>
          <w:szCs w:val="24"/>
          <w:lang w:eastAsia="lt-LT"/>
        </w:rPr>
        <w:t xml:space="preserve">, </w:t>
      </w:r>
      <w:r w:rsidRPr="004010CD">
        <w:rPr>
          <w:rFonts w:ascii="Times New Roman" w:eastAsia="Calibri" w:hAnsi="Times New Roman" w:cs="Times New Roman"/>
          <w:sz w:val="24"/>
          <w:szCs w:val="24"/>
          <w:lang w:eastAsia="lt-LT"/>
        </w:rPr>
        <w:t>kurio registruota buveinė yra Žeimių g. 13, LT-55158 Jonava</w:t>
      </w:r>
      <w:r w:rsidRPr="004010CD">
        <w:rPr>
          <w:rFonts w:ascii="Times New Roman" w:eastAsia="Calibri" w:hAnsi="Times New Roman" w:cs="Times New Roman"/>
          <w:i/>
          <w:iCs/>
          <w:sz w:val="24"/>
          <w:szCs w:val="24"/>
          <w:lang w:eastAsia="lt-LT"/>
        </w:rPr>
        <w:t xml:space="preserve">, </w:t>
      </w:r>
      <w:r w:rsidRPr="004010CD">
        <w:rPr>
          <w:rFonts w:ascii="Times New Roman" w:eastAsia="Calibri" w:hAnsi="Times New Roman" w:cs="Times New Roman"/>
          <w:sz w:val="24"/>
          <w:szCs w:val="24"/>
          <w:lang w:eastAsia="lt-LT"/>
        </w:rPr>
        <w:t xml:space="preserve">duomenys apie įstaigą kaupiami ir saugomi Lietuvos Respublikos juridinių asmenų registre, atstovaujama </w:t>
      </w:r>
      <w:r w:rsidRPr="004010CD">
        <w:rPr>
          <w:rFonts w:ascii="Times New Roman" w:hAnsi="Times New Roman" w:cs="Times New Roman"/>
          <w:sz w:val="24"/>
          <w:szCs w:val="24"/>
          <w14:ligatures w14:val="standardContextual"/>
        </w:rPr>
        <w:t>__________</w:t>
      </w:r>
      <w:r w:rsidRPr="004010CD">
        <w:rPr>
          <w:rFonts w:ascii="Times New Roman" w:eastAsia="Calibri" w:hAnsi="Times New Roman" w:cs="Times New Roman"/>
          <w:sz w:val="24"/>
          <w:szCs w:val="24"/>
          <w:lang w:eastAsia="lt-LT"/>
        </w:rPr>
        <w:t>, veikiančio (-</w:t>
      </w:r>
      <w:proofErr w:type="spellStart"/>
      <w:r w:rsidRPr="004010CD">
        <w:rPr>
          <w:rFonts w:ascii="Times New Roman" w:eastAsia="Calibri" w:hAnsi="Times New Roman" w:cs="Times New Roman"/>
          <w:sz w:val="24"/>
          <w:szCs w:val="24"/>
          <w:lang w:eastAsia="lt-LT"/>
        </w:rPr>
        <w:t>ios</w:t>
      </w:r>
      <w:proofErr w:type="spellEnd"/>
      <w:r w:rsidRPr="004010CD">
        <w:rPr>
          <w:rFonts w:ascii="Times New Roman" w:eastAsia="Calibri" w:hAnsi="Times New Roman" w:cs="Times New Roman"/>
          <w:sz w:val="24"/>
          <w:szCs w:val="24"/>
          <w:lang w:eastAsia="lt-LT"/>
        </w:rPr>
        <w:t xml:space="preserve">) pagal </w:t>
      </w:r>
      <w:r w:rsidRPr="004010CD">
        <w:rPr>
          <w:rFonts w:ascii="Times New Roman" w:hAnsi="Times New Roman" w:cs="Times New Roman"/>
          <w:sz w:val="24"/>
          <w:szCs w:val="24"/>
          <w14:ligatures w14:val="standardContextual"/>
        </w:rPr>
        <w:t>__________</w:t>
      </w:r>
      <w:r w:rsidRPr="004010CD">
        <w:rPr>
          <w:rFonts w:ascii="Times New Roman" w:eastAsia="Calibri" w:hAnsi="Times New Roman" w:cs="Times New Roman"/>
          <w:sz w:val="24"/>
          <w:szCs w:val="24"/>
          <w:lang w:eastAsia="lt-LT"/>
        </w:rPr>
        <w:t xml:space="preserve">, (toliau – Užsakovas), ir </w:t>
      </w:r>
      <w:r w:rsidRPr="004010CD">
        <w:rPr>
          <w:rFonts w:ascii="Times New Roman" w:hAnsi="Times New Roman" w:cs="Times New Roman"/>
          <w:sz w:val="24"/>
          <w:szCs w:val="24"/>
          <w14:ligatures w14:val="standardContextual"/>
        </w:rPr>
        <w:t>__________</w:t>
      </w:r>
      <w:r w:rsidRPr="004010CD">
        <w:rPr>
          <w:rFonts w:ascii="Times New Roman" w:eastAsia="Calibri" w:hAnsi="Times New Roman" w:cs="Times New Roman"/>
          <w:sz w:val="24"/>
          <w:szCs w:val="24"/>
          <w:lang w:eastAsia="lt-LT"/>
        </w:rPr>
        <w:t xml:space="preserve">, juridinio asmens kodas </w:t>
      </w:r>
      <w:r w:rsidRPr="004010CD">
        <w:rPr>
          <w:rFonts w:ascii="Times New Roman" w:hAnsi="Times New Roman" w:cs="Times New Roman"/>
          <w:sz w:val="24"/>
          <w:szCs w:val="24"/>
          <w14:ligatures w14:val="standardContextual"/>
        </w:rPr>
        <w:t>__________</w:t>
      </w:r>
      <w:r w:rsidRPr="004010CD">
        <w:rPr>
          <w:rFonts w:ascii="Times New Roman" w:eastAsia="Calibri" w:hAnsi="Times New Roman" w:cs="Times New Roman"/>
          <w:sz w:val="24"/>
          <w:szCs w:val="24"/>
          <w:lang w:eastAsia="lt-LT"/>
        </w:rPr>
        <w:t xml:space="preserve">, kurio registruota buveinė yra </w:t>
      </w:r>
      <w:r w:rsidRPr="004010CD">
        <w:rPr>
          <w:rFonts w:ascii="Times New Roman" w:hAnsi="Times New Roman" w:cs="Times New Roman"/>
          <w:sz w:val="24"/>
          <w:szCs w:val="24"/>
          <w14:ligatures w14:val="standardContextual"/>
        </w:rPr>
        <w:t>__________</w:t>
      </w:r>
      <w:r w:rsidRPr="004010CD">
        <w:rPr>
          <w:rFonts w:ascii="Times New Roman" w:eastAsia="Calibri" w:hAnsi="Times New Roman" w:cs="Times New Roman"/>
          <w:sz w:val="24"/>
          <w:szCs w:val="24"/>
          <w:lang w:eastAsia="lt-LT"/>
        </w:rPr>
        <w:t xml:space="preserve">, duomenys apie įmonę kaupiami ir saugomi Lietuvos Respublikos juridinių asmenų registre, atstovaujama </w:t>
      </w:r>
      <w:r w:rsidRPr="004010CD">
        <w:rPr>
          <w:rFonts w:ascii="Times New Roman" w:hAnsi="Times New Roman" w:cs="Times New Roman"/>
          <w:sz w:val="24"/>
          <w:szCs w:val="24"/>
          <w14:ligatures w14:val="standardContextual"/>
        </w:rPr>
        <w:t>__________</w:t>
      </w:r>
      <w:r w:rsidRPr="004010CD">
        <w:rPr>
          <w:rFonts w:ascii="Times New Roman" w:eastAsia="Calibri" w:hAnsi="Times New Roman" w:cs="Times New Roman"/>
          <w:sz w:val="24"/>
          <w:szCs w:val="24"/>
          <w:lang w:eastAsia="lt-LT"/>
        </w:rPr>
        <w:t>, veikiančio (-</w:t>
      </w:r>
      <w:proofErr w:type="spellStart"/>
      <w:r w:rsidRPr="004010CD">
        <w:rPr>
          <w:rFonts w:ascii="Times New Roman" w:eastAsia="Calibri" w:hAnsi="Times New Roman" w:cs="Times New Roman"/>
          <w:sz w:val="24"/>
          <w:szCs w:val="24"/>
          <w:lang w:eastAsia="lt-LT"/>
        </w:rPr>
        <w:t>ios</w:t>
      </w:r>
      <w:proofErr w:type="spellEnd"/>
      <w:r w:rsidRPr="004010CD">
        <w:rPr>
          <w:rFonts w:ascii="Times New Roman" w:eastAsia="Calibri" w:hAnsi="Times New Roman" w:cs="Times New Roman"/>
          <w:sz w:val="24"/>
          <w:szCs w:val="24"/>
          <w:lang w:eastAsia="lt-LT"/>
        </w:rPr>
        <w:t xml:space="preserve">) pagal </w:t>
      </w:r>
      <w:r w:rsidRPr="004010CD">
        <w:rPr>
          <w:rFonts w:ascii="Times New Roman" w:hAnsi="Times New Roman" w:cs="Times New Roman"/>
          <w:sz w:val="24"/>
          <w:szCs w:val="24"/>
          <w14:ligatures w14:val="standardContextual"/>
        </w:rPr>
        <w:t>__________</w:t>
      </w:r>
      <w:r w:rsidRPr="004010CD">
        <w:rPr>
          <w:rFonts w:ascii="Times New Roman" w:eastAsia="Calibri" w:hAnsi="Times New Roman" w:cs="Times New Roman"/>
          <w:sz w:val="24"/>
          <w:szCs w:val="24"/>
          <w:lang w:eastAsia="lt-LT"/>
        </w:rPr>
        <w:t>, (toliau – Rangovas),</w:t>
      </w:r>
      <w:r w:rsidR="00573F5D" w:rsidRPr="004010CD">
        <w:rPr>
          <w:rFonts w:ascii="Times New Roman" w:eastAsia="Calibri" w:hAnsi="Times New Roman" w:cs="Times New Roman"/>
          <w:sz w:val="24"/>
          <w:szCs w:val="24"/>
          <w:lang w:eastAsia="lt-LT"/>
        </w:rPr>
        <w:t xml:space="preserve"> (jei tai ūkio subjektų grupė – atitinkami duomenys apie kiekvieną partnerį)</w:t>
      </w:r>
      <w:r w:rsidRPr="004010CD">
        <w:rPr>
          <w:rFonts w:ascii="Times New Roman" w:eastAsia="Calibri" w:hAnsi="Times New Roman" w:cs="Times New Roman"/>
          <w:sz w:val="24"/>
          <w:szCs w:val="24"/>
          <w:lang w:eastAsia="lt-LT"/>
        </w:rPr>
        <w:t xml:space="preserve"> toliau kartu šioje sutartyje vadinami Šalimis, o kiekvienas atskirai – Šalimi, sudarė šią Rangos</w:t>
      </w:r>
      <w:r w:rsidR="0083499E" w:rsidRPr="004010CD">
        <w:rPr>
          <w:rFonts w:ascii="Times New Roman" w:eastAsia="Calibri" w:hAnsi="Times New Roman" w:cs="Times New Roman"/>
          <w:sz w:val="24"/>
          <w:szCs w:val="24"/>
          <w:lang w:eastAsia="lt-LT"/>
        </w:rPr>
        <w:t xml:space="preserve"> darbų</w:t>
      </w:r>
      <w:r w:rsidRPr="004010CD">
        <w:rPr>
          <w:rFonts w:ascii="Times New Roman" w:eastAsia="Calibri" w:hAnsi="Times New Roman" w:cs="Times New Roman"/>
          <w:sz w:val="24"/>
          <w:szCs w:val="24"/>
          <w:lang w:eastAsia="lt-LT"/>
        </w:rPr>
        <w:t xml:space="preserve"> sutartį, toliau vadinama Sutartimi, ir susitarė dėl toliau išvardytų sąlygų.</w:t>
      </w:r>
    </w:p>
    <w:p w14:paraId="33C95CE8" w14:textId="77777777" w:rsidR="009134BD" w:rsidRPr="004010CD" w:rsidRDefault="009134BD" w:rsidP="00FB3DF5">
      <w:pPr>
        <w:autoSpaceDN w:val="0"/>
        <w:spacing w:after="0" w:line="240" w:lineRule="auto"/>
        <w:ind w:firstLine="567"/>
        <w:jc w:val="both"/>
        <w:rPr>
          <w:rFonts w:ascii="Times New Roman" w:eastAsia="Calibri" w:hAnsi="Times New Roman" w:cs="Times New Roman"/>
          <w:sz w:val="24"/>
          <w:szCs w:val="24"/>
          <w:lang w:eastAsia="lt-LT"/>
        </w:rPr>
      </w:pPr>
    </w:p>
    <w:p w14:paraId="449D2EF4" w14:textId="68D31712" w:rsidR="00E44078" w:rsidRPr="004010CD" w:rsidRDefault="00E44078" w:rsidP="00FB3DF5">
      <w:pPr>
        <w:pStyle w:val="Sraopastraipa"/>
        <w:numPr>
          <w:ilvl w:val="0"/>
          <w:numId w:val="11"/>
        </w:numPr>
        <w:autoSpaceDN w:val="0"/>
        <w:spacing w:after="0" w:line="240" w:lineRule="auto"/>
        <w:jc w:val="center"/>
        <w:rPr>
          <w:rFonts w:ascii="Times New Roman" w:eastAsia="Calibri" w:hAnsi="Times New Roman" w:cs="Times New Roman"/>
          <w:b/>
          <w:bCs/>
          <w:sz w:val="24"/>
          <w:szCs w:val="24"/>
          <w:lang w:eastAsia="lt-LT"/>
        </w:rPr>
      </w:pPr>
      <w:r w:rsidRPr="004010CD">
        <w:rPr>
          <w:rFonts w:ascii="Times New Roman" w:eastAsia="Calibri" w:hAnsi="Times New Roman" w:cs="Times New Roman"/>
          <w:b/>
          <w:bCs/>
          <w:sz w:val="24"/>
          <w:szCs w:val="24"/>
          <w:lang w:eastAsia="lt-LT"/>
        </w:rPr>
        <w:t>SĄVOKOS</w:t>
      </w:r>
    </w:p>
    <w:p w14:paraId="71BB2A65" w14:textId="3CBD1BEA" w:rsidR="00E44078" w:rsidRPr="004010CD" w:rsidRDefault="00E44078"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 xml:space="preserve">Atliktų darbų aktas – </w:t>
      </w:r>
      <w:r w:rsidRPr="004010CD">
        <w:rPr>
          <w:rFonts w:ascii="Times New Roman" w:hAnsi="Times New Roman" w:cs="Times New Roman"/>
          <w:sz w:val="24"/>
          <w:szCs w:val="24"/>
        </w:rPr>
        <w:t>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B9D032C" w14:textId="4AF34541" w:rsidR="00E44078" w:rsidRPr="004010CD" w:rsidRDefault="00E44078"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 xml:space="preserve">Atsisakomi darbai </w:t>
      </w:r>
      <w:r w:rsidRPr="004010CD">
        <w:rPr>
          <w:rFonts w:ascii="Times New Roman" w:hAnsi="Times New Roman" w:cs="Times New Roman"/>
          <w:sz w:val="24"/>
          <w:szCs w:val="24"/>
        </w:rPr>
        <w:t>– Darbai ar atskirų darbų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13232FEC" w14:textId="767533CB" w:rsidR="00E44078" w:rsidRPr="004010CD" w:rsidRDefault="00E44078"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 xml:space="preserve">Darbai – </w:t>
      </w:r>
      <w:r w:rsidRPr="004010CD">
        <w:rPr>
          <w:rFonts w:ascii="Times New Roman" w:hAnsi="Times New Roman" w:cs="Times New Roman"/>
          <w:sz w:val="24"/>
          <w:szCs w:val="24"/>
        </w:rPr>
        <w:t>Techninėje specifikacijoje, Užsakovo užduotyje ir (arba) Statinio</w:t>
      </w:r>
      <w:r w:rsidR="009134BD" w:rsidRPr="004010CD">
        <w:rPr>
          <w:rFonts w:ascii="Times New Roman" w:hAnsi="Times New Roman" w:cs="Times New Roman"/>
          <w:sz w:val="24"/>
          <w:szCs w:val="24"/>
        </w:rPr>
        <w:t xml:space="preserve"> techniniame</w:t>
      </w:r>
      <w:r w:rsidRPr="004010CD">
        <w:rPr>
          <w:rFonts w:ascii="Times New Roman" w:hAnsi="Times New Roman" w:cs="Times New Roman"/>
          <w:sz w:val="24"/>
          <w:szCs w:val="24"/>
        </w:rPr>
        <w:t xml:space="preserve"> projekte, Sutartyje nurodyti Statybos darbai ir kiti su tinkamu darbų atlikimu susiję veiksmai, kuriuos Rangovas privalo atlikti pagal Sutartį (tokie kaip darbo projekto parengimas, išpildomųjų geodezinių kontrolinių nuotraukų parengimas, </w:t>
      </w:r>
      <w:r w:rsidR="00EC702F" w:rsidRPr="004010CD">
        <w:rPr>
          <w:rFonts w:ascii="Times New Roman" w:hAnsi="Times New Roman" w:cs="Times New Roman"/>
          <w:sz w:val="24"/>
          <w:szCs w:val="24"/>
        </w:rPr>
        <w:t>ir</w:t>
      </w:r>
      <w:r w:rsidRPr="004010CD">
        <w:rPr>
          <w:rFonts w:ascii="Times New Roman" w:hAnsi="Times New Roman" w:cs="Times New Roman"/>
          <w:sz w:val="24"/>
          <w:szCs w:val="24"/>
        </w:rPr>
        <w:t xml:space="preserve"> visų dokumentų, reikalingų statinių įregistravimui, parengimas ir (arba) kiti veiksmai, kurie yra nurodyti Užsakovo užduotyje ir (arba) Statinio projekte).</w:t>
      </w:r>
    </w:p>
    <w:p w14:paraId="582C2B1F" w14:textId="4FAEEE30" w:rsidR="00256FA6" w:rsidRPr="004010CD" w:rsidRDefault="00256FA6"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 xml:space="preserve">Darbo projektas </w:t>
      </w:r>
      <w:r w:rsidRPr="004010CD">
        <w:rPr>
          <w:rFonts w:ascii="Times New Roman" w:hAnsi="Times New Roman" w:cs="Times New Roman"/>
          <w:sz w:val="24"/>
          <w:szCs w:val="24"/>
        </w:rPr>
        <w:t>–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Darbo projektas rengiamas Rangovo</w:t>
      </w:r>
      <w:r w:rsidR="008D303E" w:rsidRPr="004010CD">
        <w:rPr>
          <w:rFonts w:ascii="Times New Roman" w:hAnsi="Times New Roman" w:cs="Times New Roman"/>
          <w:sz w:val="24"/>
          <w:szCs w:val="24"/>
        </w:rPr>
        <w:t>.</w:t>
      </w:r>
      <w:r w:rsidR="001F1224" w:rsidRPr="004010CD">
        <w:rPr>
          <w:rFonts w:ascii="Times New Roman" w:hAnsi="Times New Roman" w:cs="Times New Roman"/>
          <w:sz w:val="24"/>
          <w:szCs w:val="24"/>
        </w:rPr>
        <w:t xml:space="preserve"> </w:t>
      </w:r>
    </w:p>
    <w:p w14:paraId="73F7B451" w14:textId="7F1E5C36" w:rsidR="009134BD" w:rsidRPr="004010CD" w:rsidRDefault="009134BD" w:rsidP="009134BD">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eastAsia="Times New Roman" w:hAnsi="Times New Roman" w:cs="Times New Roman"/>
          <w:b/>
          <w:sz w:val="24"/>
          <w:szCs w:val="24"/>
        </w:rPr>
        <w:t xml:space="preserve">Darbų atlikimo terminas pagal grafiką – </w:t>
      </w:r>
      <w:r w:rsidRPr="004010CD">
        <w:rPr>
          <w:rFonts w:ascii="Times New Roman" w:eastAsia="Times New Roman" w:hAnsi="Times New Roman" w:cs="Times New Roman"/>
          <w:sz w:val="24"/>
          <w:szCs w:val="24"/>
        </w:rPr>
        <w:t>laikas, skaičiuojamas nuo Darbų dalies pagal Užsakovo ir Rangovo suderintą Darbų vykdymo grafiką pradžios iki šios Darbų dalies perdavimo Užsakovui.</w:t>
      </w:r>
    </w:p>
    <w:p w14:paraId="645A662B" w14:textId="6203157A" w:rsidR="00E44078" w:rsidRPr="004010CD" w:rsidRDefault="00E44078" w:rsidP="00FB3DF5">
      <w:pPr>
        <w:pStyle w:val="Sraopastraipa"/>
        <w:numPr>
          <w:ilvl w:val="1"/>
          <w:numId w:val="11"/>
        </w:numPr>
        <w:autoSpaceDN w:val="0"/>
        <w:spacing w:after="0" w:line="240" w:lineRule="auto"/>
        <w:ind w:left="0" w:firstLine="567"/>
        <w:jc w:val="both"/>
        <w:rPr>
          <w:rStyle w:val="Numatytasispastraiposriftas1"/>
          <w:rFonts w:ascii="Times New Roman" w:eastAsia="Calibri" w:hAnsi="Times New Roman" w:cs="Times New Roman"/>
          <w:sz w:val="24"/>
          <w:szCs w:val="24"/>
          <w:lang w:eastAsia="lt-LT"/>
        </w:rPr>
      </w:pPr>
      <w:r w:rsidRPr="004010CD">
        <w:rPr>
          <w:rFonts w:ascii="Times New Roman" w:hAnsi="Times New Roman" w:cs="Times New Roman"/>
          <w:b/>
          <w:sz w:val="24"/>
          <w:szCs w:val="24"/>
        </w:rPr>
        <w:t>Darbų pradžia</w:t>
      </w:r>
      <w:r w:rsidRPr="004010CD">
        <w:rPr>
          <w:rFonts w:ascii="Times New Roman" w:hAnsi="Times New Roman" w:cs="Times New Roman"/>
          <w:sz w:val="24"/>
          <w:szCs w:val="24"/>
        </w:rPr>
        <w:t xml:space="preserve"> – </w:t>
      </w:r>
      <w:r w:rsidRPr="004010CD">
        <w:rPr>
          <w:rStyle w:val="Numatytasispastraiposriftas1"/>
          <w:rFonts w:ascii="Times New Roman" w:hAnsi="Times New Roman" w:cs="Times New Roman"/>
          <w:sz w:val="24"/>
          <w:szCs w:val="24"/>
        </w:rPr>
        <w:t>Statybvietės perdavimo-priėmimo akto pasirašymo data arba data po 10 darbo dienų nuo Sutarties įsigaliojimo dienos, jeigu statybvietės perdavimo-priėmimo aktas per šį dienų skaičių nėra pasirašytas Rangovo.</w:t>
      </w:r>
    </w:p>
    <w:p w14:paraId="7C6BB5C4" w14:textId="18DBB434" w:rsidR="00E44078" w:rsidRPr="004010CD" w:rsidRDefault="00E44078"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 xml:space="preserve">Darbų perdavimo-priėmimo aktas </w:t>
      </w:r>
      <w:r w:rsidRPr="004010CD">
        <w:rPr>
          <w:rFonts w:ascii="Times New Roman" w:hAnsi="Times New Roman" w:cs="Times New Roman"/>
          <w:sz w:val="24"/>
          <w:szCs w:val="24"/>
        </w:rPr>
        <w:t xml:space="preserve">– </w:t>
      </w:r>
      <w:r w:rsidR="00256FA6" w:rsidRPr="004010CD">
        <w:rPr>
          <w:rFonts w:ascii="Times New Roman" w:hAnsi="Times New Roman" w:cs="Times New Roman"/>
          <w:sz w:val="24"/>
          <w:szCs w:val="24"/>
        </w:rPr>
        <w:t>dokumentas, kuriuo Rangovas perduoda, o Užsakovas priima užbaigtus Darbus ar jų Etapus, kuriuo Šalys patvirtina, kad Darbai atlikti tinkamai, ir kuriuo įforminamas Darbų perdavimas–priėmimas; šis dokumentas pasirašomas vadovaujantis Sutarties sąlygų 7.2 punktu.</w:t>
      </w:r>
    </w:p>
    <w:p w14:paraId="3FA89DA5" w14:textId="7A5B4849" w:rsidR="00256FA6" w:rsidRPr="004010CD" w:rsidRDefault="00256FA6"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Išlaidos</w:t>
      </w:r>
      <w:r w:rsidRPr="004010CD">
        <w:rPr>
          <w:rFonts w:ascii="Times New Roman" w:hAnsi="Times New Roman" w:cs="Times New Roman"/>
          <w:sz w:val="24"/>
          <w:szCs w:val="24"/>
        </w:rPr>
        <w:t xml:space="preserve"> – visos pagrįstos protingo dydžio tiesioginės išlaidos (išlaidos darbo užmokesčiui, statybvietei, Priemonėms, valstybės rinkliavoms, kitiems mokėjimams tretiesiems asmenims) ir pridėtinės </w:t>
      </w:r>
      <w:r w:rsidRPr="004010CD">
        <w:rPr>
          <w:rFonts w:ascii="Times New Roman" w:hAnsi="Times New Roman" w:cs="Times New Roman"/>
          <w:sz w:val="24"/>
          <w:szCs w:val="24"/>
        </w:rPr>
        <w:lastRenderedPageBreak/>
        <w:t>išlaidos, kurias Rangovas patyrė arba privalės patirti vykdydamas Sutartį, neįskaitant pelno</w:t>
      </w:r>
      <w:r w:rsidR="008D303E" w:rsidRPr="004010CD">
        <w:rPr>
          <w:rFonts w:ascii="Times New Roman" w:hAnsi="Times New Roman" w:cs="Times New Roman"/>
          <w:sz w:val="24"/>
          <w:szCs w:val="24"/>
        </w:rPr>
        <w:t xml:space="preserve"> ir (arba) negautų pajamų</w:t>
      </w:r>
      <w:r w:rsidRPr="004010CD">
        <w:rPr>
          <w:rFonts w:ascii="Times New Roman" w:hAnsi="Times New Roman" w:cs="Times New Roman"/>
          <w:sz w:val="24"/>
          <w:szCs w:val="24"/>
        </w:rPr>
        <w:t>.</w:t>
      </w:r>
      <w:r w:rsidR="001F1224" w:rsidRPr="004010CD">
        <w:rPr>
          <w:rFonts w:ascii="Times New Roman" w:hAnsi="Times New Roman" w:cs="Times New Roman"/>
          <w:sz w:val="24"/>
          <w:szCs w:val="24"/>
        </w:rPr>
        <w:t xml:space="preserve"> </w:t>
      </w:r>
    </w:p>
    <w:p w14:paraId="41B48B10" w14:textId="4A2795CE" w:rsidR="00256FA6" w:rsidRPr="004010CD" w:rsidRDefault="00256FA6"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 xml:space="preserve">Įranga </w:t>
      </w:r>
      <w:r w:rsidRPr="004010CD">
        <w:rPr>
          <w:rFonts w:ascii="Times New Roman" w:hAnsi="Times New Roman" w:cs="Times New Roman"/>
          <w:sz w:val="24"/>
          <w:szCs w:val="24"/>
        </w:rPr>
        <w:t>– prietaisai ir mechanizmai sudarantys Darbus ar jų dalį.</w:t>
      </w:r>
    </w:p>
    <w:p w14:paraId="5881683D" w14:textId="7DCF22D1" w:rsidR="00256FA6" w:rsidRPr="004010CD" w:rsidRDefault="00256FA6"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Įstatymai</w:t>
      </w:r>
      <w:r w:rsidRPr="004010CD">
        <w:rPr>
          <w:rFonts w:ascii="Times New Roman" w:hAnsi="Times New Roman" w:cs="Times New Roman"/>
          <w:sz w:val="24"/>
          <w:szCs w:val="24"/>
        </w:rPr>
        <w:t xml:space="preserve"> – Lietuvos Respublikoje galiojantys įstatymai ir kiti teisės aktai, įskaitant Europos Sąjungos teisės aktus, tarptautines sutartis ir Lietuvoje taikomą užsienio teisę.</w:t>
      </w:r>
    </w:p>
    <w:p w14:paraId="13D81A3F" w14:textId="0C65B488" w:rsidR="00256FA6" w:rsidRPr="004010CD" w:rsidRDefault="00256FA6"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Medžiagos</w:t>
      </w:r>
      <w:r w:rsidRPr="004010CD">
        <w:rPr>
          <w:rFonts w:ascii="Times New Roman" w:hAnsi="Times New Roman" w:cs="Times New Roman"/>
          <w:sz w:val="24"/>
          <w:szCs w:val="24"/>
        </w:rPr>
        <w:t xml:space="preserve"> – visa tai, kas turi sudaryti Darbus ar jų dalį (išskyrus Įrangą).</w:t>
      </w:r>
    </w:p>
    <w:p w14:paraId="004A80DA" w14:textId="12B83EF4" w:rsidR="00256FA6" w:rsidRPr="004010CD" w:rsidRDefault="00256FA6"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Papildomi</w:t>
      </w:r>
      <w:r w:rsidRPr="004010CD">
        <w:rPr>
          <w:rFonts w:ascii="Times New Roman" w:hAnsi="Times New Roman" w:cs="Times New Roman"/>
          <w:sz w:val="24"/>
          <w:szCs w:val="24"/>
        </w:rPr>
        <w:t xml:space="preserve"> </w:t>
      </w:r>
      <w:r w:rsidRPr="004010CD">
        <w:rPr>
          <w:rFonts w:ascii="Times New Roman" w:hAnsi="Times New Roman" w:cs="Times New Roman"/>
          <w:b/>
          <w:bCs/>
          <w:sz w:val="24"/>
          <w:szCs w:val="24"/>
        </w:rPr>
        <w:t xml:space="preserve">darbai - </w:t>
      </w:r>
      <w:r w:rsidRPr="004010CD">
        <w:rPr>
          <w:rFonts w:ascii="Times New Roman" w:hAnsi="Times New Roman" w:cs="Times New Roman"/>
          <w:sz w:val="24"/>
          <w:szCs w:val="24"/>
        </w:rPr>
        <w:t>darbai, prekės ar paslaugos arba jų kiekiai, kurie nenurodyti Užsakovo užduotyje arba Statinio</w:t>
      </w:r>
      <w:r w:rsidR="009134BD" w:rsidRPr="004010CD">
        <w:rPr>
          <w:rFonts w:ascii="Times New Roman" w:hAnsi="Times New Roman" w:cs="Times New Roman"/>
          <w:sz w:val="24"/>
          <w:szCs w:val="24"/>
        </w:rPr>
        <w:t xml:space="preserve"> techniniame</w:t>
      </w:r>
      <w:r w:rsidRPr="004010CD">
        <w:rPr>
          <w:rFonts w:ascii="Times New Roman" w:hAnsi="Times New Roman" w:cs="Times New Roman"/>
          <w:sz w:val="24"/>
          <w:szCs w:val="24"/>
        </w:rPr>
        <w:t xml:space="preserve"> projekte, arba Sutartyje, tačiau yra tiesiogiai susiję su Darbais arba kitais Rangovo įsipareigojimais pagal Sutartį ir kuriuos būtina atlikti dėl Užsakovo užduoties reikalavimų arba Statinio projekto sprendinių būtinų pakeitimų (tarp jų – Darbų apimčių pakeitimo), klaidų ar trūkumų Užsakovo dokumentuose taisymo</w:t>
      </w:r>
      <w:r w:rsidR="001F0ACB" w:rsidRPr="004010CD">
        <w:rPr>
          <w:rFonts w:ascii="Times New Roman" w:hAnsi="Times New Roman" w:cs="Times New Roman"/>
          <w:sz w:val="24"/>
          <w:szCs w:val="24"/>
        </w:rPr>
        <w:t>, kurių Rangovas objektyviai negalėjo numatyti pagal pateiktą projektą</w:t>
      </w:r>
      <w:r w:rsidRPr="004010CD">
        <w:rPr>
          <w:rFonts w:ascii="Times New Roman" w:hAnsi="Times New Roman" w:cs="Times New Roman"/>
          <w:sz w:val="24"/>
          <w:szCs w:val="24"/>
        </w:rPr>
        <w:t>.</w:t>
      </w:r>
    </w:p>
    <w:p w14:paraId="4CD732FE" w14:textId="0FA25DE3" w:rsidR="00256FA6" w:rsidRPr="004010CD" w:rsidRDefault="00256FA6"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 xml:space="preserve">Pradinės sutarties vertė </w:t>
      </w:r>
      <w:r w:rsidRPr="004010CD">
        <w:rPr>
          <w:rFonts w:ascii="Times New Roman" w:hAnsi="Times New Roman" w:cs="Times New Roman"/>
          <w:sz w:val="24"/>
          <w:szCs w:val="24"/>
        </w:rPr>
        <w:t xml:space="preserve">– </w:t>
      </w:r>
      <w:r w:rsidR="00DA3A8A" w:rsidRPr="004010CD">
        <w:rPr>
          <w:rFonts w:ascii="Times New Roman" w:hAnsi="Times New Roman" w:cs="Times New Roman"/>
          <w:sz w:val="24"/>
          <w:szCs w:val="24"/>
        </w:rPr>
        <w:t>9</w:t>
      </w:r>
      <w:r w:rsidRPr="004010CD">
        <w:rPr>
          <w:rFonts w:ascii="Times New Roman" w:hAnsi="Times New Roman" w:cs="Times New Roman"/>
          <w:sz w:val="24"/>
          <w:szCs w:val="24"/>
        </w:rPr>
        <w:t>.1 punkte nurodyta</w:t>
      </w:r>
      <w:r w:rsidRPr="004010CD">
        <w:rPr>
          <w:rFonts w:ascii="Times New Roman" w:hAnsi="Times New Roman" w:cs="Times New Roman"/>
          <w:b/>
          <w:sz w:val="24"/>
          <w:szCs w:val="24"/>
        </w:rPr>
        <w:t xml:space="preserve"> </w:t>
      </w:r>
      <w:r w:rsidRPr="004010CD">
        <w:rPr>
          <w:rFonts w:ascii="Times New Roman" w:hAnsi="Times New Roman" w:cs="Times New Roman"/>
          <w:sz w:val="24"/>
          <w:szCs w:val="24"/>
        </w:rPr>
        <w:t xml:space="preserve">Sutarties vertė (be PVM). </w:t>
      </w:r>
      <w:r w:rsidRPr="004010CD">
        <w:rPr>
          <w:rFonts w:ascii="Times New Roman" w:hAnsi="Times New Roman" w:cs="Times New Roman"/>
          <w:bCs/>
          <w:sz w:val="24"/>
          <w:szCs w:val="24"/>
        </w:rPr>
        <w:t>Pradinės sutarties vertė nekinta per visą sutarties vykdymo laikotarpį, išskyrus kai sutarties vertė peržiūrima pagal nurodytas peržiūros sąlygas.</w:t>
      </w:r>
    </w:p>
    <w:p w14:paraId="2CD91EDE" w14:textId="7707C30C" w:rsidR="00256FA6" w:rsidRPr="004010C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bCs/>
          <w:sz w:val="24"/>
          <w:szCs w:val="24"/>
        </w:rPr>
        <w:t xml:space="preserve">Rangovo įrengimai – </w:t>
      </w:r>
      <w:r w:rsidRPr="004010CD">
        <w:rPr>
          <w:rFonts w:ascii="Times New Roman" w:hAnsi="Times New Roman" w:cs="Times New Roman"/>
          <w:sz w:val="24"/>
          <w:szCs w:val="24"/>
        </w:rPr>
        <w:t>visi prietaisai, mechanizmai, transporto priemonės bei kiti daiktai, reikalingi Darbams vykdyti, užbaigti ir bet kuriems defektams ištaisyti. Rangovo įrengimams nepriskiriama Įranga, Medžiagos ir visi kiti daiktai, skirti sudaryti Darbus ar jų dalį.</w:t>
      </w:r>
    </w:p>
    <w:p w14:paraId="2240D761" w14:textId="2B46905E" w:rsidR="001A13D0" w:rsidRPr="004010C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Rangovo personalas</w:t>
      </w:r>
      <w:r w:rsidRPr="004010CD">
        <w:rPr>
          <w:rFonts w:ascii="Times New Roman" w:hAnsi="Times New Roman" w:cs="Times New Roman"/>
          <w:sz w:val="24"/>
          <w:szCs w:val="24"/>
        </w:rPr>
        <w:t xml:space="preserve"> – </w:t>
      </w:r>
      <w:r w:rsidR="008D303E" w:rsidRPr="004010CD">
        <w:rPr>
          <w:rFonts w:ascii="Times New Roman" w:hAnsi="Times New Roman" w:cs="Times New Roman"/>
          <w:sz w:val="24"/>
          <w:szCs w:val="24"/>
        </w:rPr>
        <w:t>Rangovo atstovas, Specialistai, kiti Rangovo ir Subrangovų darbuotojai, taip pat kiti Rangovo arba Subrangovų pasitelkti fiziniai asmenys, kurie tiesiogiai dalyvauja atliekant Darbus ir įgyvendinant kitas Rangovo teises bei pareigas pagal Sutartį</w:t>
      </w:r>
      <w:r w:rsidRPr="004010CD">
        <w:rPr>
          <w:rFonts w:ascii="Times New Roman" w:hAnsi="Times New Roman" w:cs="Times New Roman"/>
          <w:sz w:val="24"/>
          <w:szCs w:val="24"/>
        </w:rPr>
        <w:t>.</w:t>
      </w:r>
    </w:p>
    <w:p w14:paraId="3A4D2740" w14:textId="7A938BF6" w:rsidR="008D303E" w:rsidRPr="004010CD" w:rsidRDefault="008D303E"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bCs/>
          <w:sz w:val="24"/>
          <w:szCs w:val="24"/>
        </w:rPr>
        <w:t xml:space="preserve">Statinio techninis projektas </w:t>
      </w:r>
      <w:r w:rsidRPr="004010CD">
        <w:rPr>
          <w:rFonts w:ascii="Times New Roman" w:hAnsi="Times New Roman" w:cs="Times New Roman"/>
          <w:sz w:val="24"/>
          <w:szCs w:val="24"/>
        </w:rPr>
        <w:t>(toliau –</w:t>
      </w:r>
      <w:r w:rsidRPr="004010CD">
        <w:rPr>
          <w:rFonts w:ascii="Times New Roman" w:hAnsi="Times New Roman" w:cs="Times New Roman"/>
          <w:b/>
          <w:bCs/>
          <w:sz w:val="24"/>
          <w:szCs w:val="24"/>
        </w:rPr>
        <w:t xml:space="preserve"> Techninis projektas</w:t>
      </w:r>
      <w:r w:rsidRPr="004010CD">
        <w:rPr>
          <w:rFonts w:ascii="Times New Roman" w:hAnsi="Times New Roman" w:cs="Times New Roman"/>
          <w:sz w:val="24"/>
          <w:szCs w:val="24"/>
        </w:rPr>
        <w:t>)– Projekto pirmasis ir pagrindinis etapas, kurio sprendiniai detalizuojami darbo projekte. Techninis projektas parengtas Užsakovo projektuotojo ir yra šios Sutarties dalis ir yra privalomas Rangovui.</w:t>
      </w:r>
    </w:p>
    <w:p w14:paraId="6F328D55" w14:textId="00E47F12" w:rsidR="001A13D0" w:rsidRPr="004010C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 xml:space="preserve">Statinio statybos techninės priežiūros vadovas – </w:t>
      </w:r>
      <w:r w:rsidRPr="004010CD">
        <w:rPr>
          <w:rFonts w:ascii="Times New Roman" w:hAnsi="Times New Roman" w:cs="Times New Roman"/>
          <w:sz w:val="24"/>
          <w:szCs w:val="24"/>
        </w:rPr>
        <w:t>asmuo, paskirtas</w:t>
      </w:r>
      <w:r w:rsidRPr="004010CD">
        <w:rPr>
          <w:rFonts w:ascii="Times New Roman" w:hAnsi="Times New Roman" w:cs="Times New Roman"/>
          <w:b/>
          <w:sz w:val="24"/>
          <w:szCs w:val="24"/>
        </w:rPr>
        <w:t xml:space="preserve"> </w:t>
      </w:r>
      <w:r w:rsidRPr="004010CD">
        <w:rPr>
          <w:rFonts w:ascii="Times New Roman" w:hAnsi="Times New Roman" w:cs="Times New Roman"/>
          <w:sz w:val="24"/>
          <w:szCs w:val="24"/>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p w14:paraId="5FBBF723" w14:textId="04A016E7" w:rsidR="001A13D0" w:rsidRPr="004010C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 xml:space="preserve">Statinio projekto vykdymo priežiūros vadovas – </w:t>
      </w:r>
      <w:r w:rsidRPr="004010CD">
        <w:rPr>
          <w:rFonts w:ascii="Times New Roman" w:hAnsi="Times New Roman" w:cs="Times New Roman"/>
          <w:bCs/>
          <w:sz w:val="24"/>
          <w:szCs w:val="24"/>
        </w:rPr>
        <w:t xml:space="preserve">architektas, statybos inžinierius, vadovaujantis techninio projekto dalių vykdymo priežiūros vadovams ir prižiūrintis techninio projekto sprendinių įgyvendinimą Darbų vykdymo metu. </w:t>
      </w:r>
    </w:p>
    <w:p w14:paraId="3E051E92" w14:textId="41EAF83F" w:rsidR="001A13D0" w:rsidRPr="004010C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Statybvietė</w:t>
      </w:r>
      <w:r w:rsidRPr="004010CD">
        <w:rPr>
          <w:rFonts w:ascii="Times New Roman" w:hAnsi="Times New Roman" w:cs="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p w14:paraId="20483FDF" w14:textId="20A3C485" w:rsidR="001A13D0" w:rsidRPr="004010C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 xml:space="preserve">Subrangovas </w:t>
      </w:r>
      <w:r w:rsidRPr="004010CD">
        <w:rPr>
          <w:rFonts w:ascii="Times New Roman" w:hAnsi="Times New Roman" w:cs="Times New Roman"/>
          <w:sz w:val="24"/>
          <w:szCs w:val="24"/>
        </w:rPr>
        <w:t>- asmuo, kurį Rangovas numato pasitelkti arba pasitelkia atlikti Darbus, perduodamas jam dalį Sutarties vykdymo. Taip pat tai yra ir asmuo, kurio pajėgumais rėmėsi/remiasi Rangovas tam, kad atitiktų Pirkimo dokumentuose nustatytus kvalifikacijos reikalavimus (jei Rangovas jį pasitelkė ir dėl kvalifikacijos reikalavimų atitikimo).</w:t>
      </w:r>
    </w:p>
    <w:p w14:paraId="39AFCBA5" w14:textId="1EBE5D60" w:rsidR="00B1626E" w:rsidRPr="004010CD" w:rsidRDefault="00B1626E"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Sutarties kaina</w:t>
      </w:r>
      <w:r w:rsidRPr="004010CD">
        <w:rPr>
          <w:rFonts w:ascii="Times New Roman" w:hAnsi="Times New Roman" w:cs="Times New Roman"/>
          <w:sz w:val="24"/>
          <w:szCs w:val="24"/>
        </w:rPr>
        <w:t xml:space="preserve"> – pagal Sutartį Rangovui mokėtina galutinė bendra suma.</w:t>
      </w:r>
    </w:p>
    <w:p w14:paraId="45EFD8EF" w14:textId="77777777" w:rsidR="001A13D0" w:rsidRPr="004010C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Užsakovo personalas</w:t>
      </w:r>
      <w:r w:rsidRPr="004010CD">
        <w:rPr>
          <w:rFonts w:ascii="Times New Roman" w:hAnsi="Times New Roman" w:cs="Times New Roman"/>
          <w:bCs/>
          <w:sz w:val="24"/>
          <w:szCs w:val="24"/>
        </w:rPr>
        <w:t xml:space="preserve"> – visi Užsakovui dirbantys asmenys arba įgalioti Užsakovo, taip pat kitas personalas, apie kurį Užsakovas pranešė Rangovui kaip apie Užsakovo personalą.</w:t>
      </w:r>
    </w:p>
    <w:p w14:paraId="0C9D3A82" w14:textId="75F08D51" w:rsidR="008F0E4F" w:rsidRPr="004010CD" w:rsidRDefault="008F0E4F"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Užsakovo užduotis (Techninė specifikacija) –</w:t>
      </w:r>
      <w:r w:rsidRPr="004010CD">
        <w:rPr>
          <w:rFonts w:ascii="Times New Roman" w:hAnsi="Times New Roman" w:cs="Times New Roman"/>
          <w:bCs/>
          <w:sz w:val="24"/>
          <w:szCs w:val="24"/>
        </w:rPr>
        <w:t xml:space="preserve"> dokumentas, kuriame pateikta techninių ir kitų reikalavimų visuma ir kuris yra vienas iš Pirkimo dokumentų ir Sutarties priedų.</w:t>
      </w:r>
    </w:p>
    <w:p w14:paraId="4E7D3C4D" w14:textId="49EB4B53" w:rsidR="008D303E" w:rsidRPr="004010CD" w:rsidRDefault="008D303E"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Visų darbų atlikimo terminas</w:t>
      </w:r>
      <w:r w:rsidRPr="004010CD">
        <w:rPr>
          <w:rFonts w:ascii="Times New Roman" w:hAnsi="Times New Roman" w:cs="Times New Roman"/>
          <w:sz w:val="24"/>
          <w:szCs w:val="24"/>
        </w:rPr>
        <w:t xml:space="preserve"> – laikas, skaičiuojamas nuo darbų pradžios iki Darbų perdavimo Užsakovui.</w:t>
      </w:r>
    </w:p>
    <w:p w14:paraId="5BB2C5BF" w14:textId="35507D04" w:rsidR="001A13D0" w:rsidRPr="004010C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
          <w:sz w:val="24"/>
          <w:szCs w:val="24"/>
        </w:rPr>
        <w:t xml:space="preserve">Žiniaraštis (Įkainotos veiklos sąrašas) </w:t>
      </w:r>
      <w:r w:rsidRPr="004010CD">
        <w:rPr>
          <w:rFonts w:ascii="Times New Roman" w:hAnsi="Times New Roman" w:cs="Times New Roman"/>
          <w:sz w:val="24"/>
          <w:szCs w:val="24"/>
        </w:rPr>
        <w:t>– Darbų grupių (etapų) sąrašas, užpildytas Rangovo siūlomomis Darbų kainomis.</w:t>
      </w:r>
    </w:p>
    <w:p w14:paraId="17EADF42" w14:textId="77777777" w:rsidR="001A13D0" w:rsidRPr="004010C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bCs/>
          <w:sz w:val="24"/>
          <w:szCs w:val="24"/>
        </w:rPr>
        <w:t>Sutartyje neapibrėžtos sąvokos suprantamos ir aiškinamos taip, kaip jas apibrėžia Sutarties sudarymo metu Lietuvos Respublikoje galiojantys įstatymai ir kiti teisės aktai.</w:t>
      </w:r>
    </w:p>
    <w:p w14:paraId="50FA5874" w14:textId="77777777" w:rsidR="00571B00" w:rsidRPr="004010CD" w:rsidRDefault="00571B00" w:rsidP="00FB3DF5">
      <w:pPr>
        <w:pStyle w:val="Sraopastraipa"/>
        <w:autoSpaceDN w:val="0"/>
        <w:spacing w:after="0" w:line="240" w:lineRule="auto"/>
        <w:ind w:left="567"/>
        <w:jc w:val="both"/>
        <w:rPr>
          <w:rFonts w:ascii="Times New Roman" w:eastAsia="Calibri" w:hAnsi="Times New Roman" w:cs="Times New Roman"/>
          <w:sz w:val="24"/>
          <w:szCs w:val="24"/>
          <w:lang w:eastAsia="lt-LT"/>
        </w:rPr>
      </w:pPr>
    </w:p>
    <w:p w14:paraId="783D69CA" w14:textId="006B4458" w:rsidR="001A13D0" w:rsidRPr="004010CD" w:rsidRDefault="001A13D0" w:rsidP="00FB3DF5">
      <w:pPr>
        <w:pStyle w:val="Sraopastraipa"/>
        <w:numPr>
          <w:ilvl w:val="0"/>
          <w:numId w:val="11"/>
        </w:numPr>
        <w:autoSpaceDN w:val="0"/>
        <w:spacing w:after="0" w:line="240" w:lineRule="auto"/>
        <w:jc w:val="center"/>
        <w:rPr>
          <w:rFonts w:ascii="Times New Roman" w:eastAsia="Calibri" w:hAnsi="Times New Roman" w:cs="Times New Roman"/>
          <w:b/>
          <w:bCs/>
          <w:sz w:val="24"/>
          <w:szCs w:val="24"/>
          <w:lang w:eastAsia="lt-LT"/>
        </w:rPr>
      </w:pPr>
      <w:r w:rsidRPr="004010CD">
        <w:rPr>
          <w:rFonts w:ascii="Times New Roman" w:eastAsia="Calibri" w:hAnsi="Times New Roman" w:cs="Times New Roman"/>
          <w:b/>
          <w:bCs/>
          <w:sz w:val="24"/>
          <w:szCs w:val="24"/>
          <w:lang w:eastAsia="lt-LT"/>
        </w:rPr>
        <w:t>SU</w:t>
      </w:r>
      <w:r w:rsidR="00521667" w:rsidRPr="004010CD">
        <w:rPr>
          <w:rFonts w:ascii="Times New Roman" w:eastAsia="Calibri" w:hAnsi="Times New Roman" w:cs="Times New Roman"/>
          <w:b/>
          <w:bCs/>
          <w:sz w:val="24"/>
          <w:szCs w:val="24"/>
          <w:lang w:eastAsia="lt-LT"/>
        </w:rPr>
        <w:t>TA</w:t>
      </w:r>
      <w:r w:rsidRPr="004010CD">
        <w:rPr>
          <w:rFonts w:ascii="Times New Roman" w:eastAsia="Calibri" w:hAnsi="Times New Roman" w:cs="Times New Roman"/>
          <w:b/>
          <w:bCs/>
          <w:sz w:val="24"/>
          <w:szCs w:val="24"/>
          <w:lang w:eastAsia="lt-LT"/>
        </w:rPr>
        <w:t>RTIES DALYKAS</w:t>
      </w:r>
    </w:p>
    <w:p w14:paraId="479EBAF5" w14:textId="7FCEC26A" w:rsidR="001A13D0" w:rsidRPr="004010CD" w:rsidRDefault="00521667" w:rsidP="00FB3DF5">
      <w:pPr>
        <w:pStyle w:val="Sraopastraipa"/>
        <w:numPr>
          <w:ilvl w:val="1"/>
          <w:numId w:val="11"/>
        </w:numPr>
        <w:tabs>
          <w:tab w:val="left" w:pos="1560"/>
          <w:tab w:val="left" w:pos="2410"/>
        </w:tabs>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lastRenderedPageBreak/>
        <w:t xml:space="preserve">Šia Sutartimi Rangovas įsipareigoja per Sutartyje nustatytą visų Darbų atlikimo terminą parengti </w:t>
      </w:r>
      <w:r w:rsidR="00571B00" w:rsidRPr="004010CD">
        <w:rPr>
          <w:rFonts w:ascii="Times New Roman" w:hAnsi="Times New Roman" w:cs="Times New Roman"/>
          <w:sz w:val="24"/>
          <w:szCs w:val="24"/>
        </w:rPr>
        <w:t>Žeimių tako g. Jonavos m., Jonavos r. sav. rekonstravimo, įrengiant pėsčiųjų dviračių-takus bei lietaus nuotekų tinklus</w:t>
      </w:r>
      <w:r w:rsidRPr="004010CD">
        <w:rPr>
          <w:rFonts w:ascii="Times New Roman" w:hAnsi="Times New Roman" w:cs="Times New Roman"/>
          <w:sz w:val="24"/>
          <w:szCs w:val="24"/>
        </w:rPr>
        <w:t xml:space="preserve"> statybos darbo projektą, atlikti statybos darbus, parengti išpildomąsias geodezines kontrolines nuotraukas, </w:t>
      </w:r>
      <w:r w:rsidR="00571B00" w:rsidRPr="004010CD">
        <w:rPr>
          <w:rFonts w:ascii="Times New Roman" w:eastAsia="Calibri" w:hAnsi="Times New Roman" w:cs="Times New Roman"/>
          <w:sz w:val="24"/>
          <w:szCs w:val="24"/>
        </w:rPr>
        <w:t xml:space="preserve">bei </w:t>
      </w:r>
      <w:r w:rsidRPr="004010CD">
        <w:rPr>
          <w:rFonts w:ascii="Times New Roman" w:hAnsi="Times New Roman" w:cs="Times New Roman"/>
          <w:sz w:val="24"/>
          <w:szCs w:val="24"/>
        </w:rPr>
        <w:t>parengti visus dokumentus, reikalingus statinių įregistravimui (toliau – Darbai)</w:t>
      </w:r>
      <w:r w:rsidR="001A13D0" w:rsidRPr="004010CD">
        <w:rPr>
          <w:rFonts w:ascii="Times New Roman" w:hAnsi="Times New Roman" w:cs="Times New Roman"/>
          <w:sz w:val="24"/>
          <w:szCs w:val="24"/>
        </w:rPr>
        <w:t>, kaip numatyta Sutartyje, bei ištaisyti defektus, o Užsakovas įsipareigoja sudaryti Rangovui būtinas sąlygas Darbams atlikti, Sutartyje numatyta tvarka priimti Darbų rezultatą ir sumokėti Rangovui Pradinės sutarties vertę kartu su PVM</w:t>
      </w:r>
      <w:r w:rsidR="008D303E" w:rsidRPr="004010CD">
        <w:rPr>
          <w:rFonts w:ascii="Times New Roman" w:hAnsi="Times New Roman" w:cs="Times New Roman"/>
          <w:sz w:val="24"/>
          <w:szCs w:val="24"/>
        </w:rPr>
        <w:t>,</w:t>
      </w:r>
      <w:r w:rsidR="00E55EEB" w:rsidRPr="004010CD">
        <w:rPr>
          <w:rFonts w:ascii="Times New Roman" w:hAnsi="Times New Roman" w:cs="Times New Roman"/>
          <w:sz w:val="24"/>
          <w:szCs w:val="24"/>
        </w:rPr>
        <w:t xml:space="preserve"> nurodytą Sutarties </w:t>
      </w:r>
      <w:r w:rsidR="00FB3DF5" w:rsidRPr="004010CD">
        <w:rPr>
          <w:rFonts w:ascii="Times New Roman" w:hAnsi="Times New Roman" w:cs="Times New Roman"/>
          <w:sz w:val="24"/>
          <w:szCs w:val="24"/>
        </w:rPr>
        <w:t>9</w:t>
      </w:r>
      <w:r w:rsidR="00E55EEB" w:rsidRPr="004010CD">
        <w:rPr>
          <w:rFonts w:ascii="Times New Roman" w:hAnsi="Times New Roman" w:cs="Times New Roman"/>
          <w:sz w:val="24"/>
          <w:szCs w:val="24"/>
        </w:rPr>
        <w:t>.1 punkte</w:t>
      </w:r>
      <w:r w:rsidRPr="004010CD">
        <w:rPr>
          <w:rFonts w:ascii="Times New Roman" w:hAnsi="Times New Roman" w:cs="Times New Roman"/>
          <w:sz w:val="24"/>
          <w:szCs w:val="24"/>
        </w:rPr>
        <w:t>.</w:t>
      </w:r>
    </w:p>
    <w:p w14:paraId="1AFC870F" w14:textId="77777777" w:rsidR="00521667" w:rsidRPr="004010CD" w:rsidRDefault="00521667" w:rsidP="00FB3DF5">
      <w:pPr>
        <w:pStyle w:val="Sraopastraipa"/>
        <w:autoSpaceDN w:val="0"/>
        <w:spacing w:after="0" w:line="240" w:lineRule="auto"/>
        <w:ind w:left="567"/>
        <w:jc w:val="both"/>
        <w:rPr>
          <w:rFonts w:ascii="Times New Roman" w:eastAsia="Calibri" w:hAnsi="Times New Roman" w:cs="Times New Roman"/>
          <w:sz w:val="24"/>
          <w:szCs w:val="24"/>
          <w:lang w:eastAsia="lt-LT"/>
        </w:rPr>
      </w:pPr>
    </w:p>
    <w:p w14:paraId="0B18E9DD" w14:textId="155B8915" w:rsidR="00521667" w:rsidRPr="004010CD" w:rsidRDefault="00521667" w:rsidP="00FB3DF5">
      <w:pPr>
        <w:pStyle w:val="Sraopastraipa"/>
        <w:numPr>
          <w:ilvl w:val="0"/>
          <w:numId w:val="11"/>
        </w:numPr>
        <w:autoSpaceDN w:val="0"/>
        <w:spacing w:after="0" w:line="240" w:lineRule="auto"/>
        <w:jc w:val="center"/>
        <w:rPr>
          <w:rFonts w:ascii="Times New Roman" w:eastAsia="Calibri" w:hAnsi="Times New Roman" w:cs="Times New Roman"/>
          <w:b/>
          <w:bCs/>
          <w:sz w:val="24"/>
          <w:szCs w:val="24"/>
          <w:lang w:eastAsia="lt-LT"/>
        </w:rPr>
      </w:pPr>
      <w:r w:rsidRPr="004010CD">
        <w:rPr>
          <w:rFonts w:ascii="Times New Roman" w:hAnsi="Times New Roman" w:cs="Times New Roman"/>
          <w:b/>
          <w:bCs/>
          <w:sz w:val="24"/>
          <w:szCs w:val="24"/>
        </w:rPr>
        <w:t>BENDROSIOS NUOSTATOS</w:t>
      </w:r>
    </w:p>
    <w:p w14:paraId="4378516D" w14:textId="66D8AE96" w:rsidR="00521667" w:rsidRPr="004010CD" w:rsidRDefault="00521667"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pacing w:val="-3"/>
          <w:sz w:val="24"/>
          <w:szCs w:val="24"/>
        </w:rPr>
        <w:t>Šalių teisių ir pareigų pagrindas yra Sutartis, Lietuvos Respublikos galiojantys įstatymai, poįstatyminiai teisės aktai, statybos techniniai reglamentai, ir kiti normatyviniai dokumentai.</w:t>
      </w:r>
    </w:p>
    <w:p w14:paraId="75910B18" w14:textId="77777777" w:rsidR="00521667" w:rsidRPr="004010CD" w:rsidRDefault="00521667"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58638E8E" w14:textId="77777777" w:rsidR="00521667" w:rsidRPr="004010CD" w:rsidRDefault="00521667" w:rsidP="00FB3DF5">
      <w:pPr>
        <w:pStyle w:val="Sraopastraipa"/>
        <w:numPr>
          <w:ilvl w:val="2"/>
          <w:numId w:val="11"/>
        </w:numPr>
        <w:tabs>
          <w:tab w:val="left" w:pos="1843"/>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šios Sutarties sąlygos;</w:t>
      </w:r>
    </w:p>
    <w:p w14:paraId="33781AC7" w14:textId="096D554E" w:rsidR="00521667" w:rsidRPr="004010CD" w:rsidRDefault="00A35AB8" w:rsidP="00FB3DF5">
      <w:pPr>
        <w:pStyle w:val="Sraopastraipa"/>
        <w:numPr>
          <w:ilvl w:val="2"/>
          <w:numId w:val="11"/>
        </w:numPr>
        <w:tabs>
          <w:tab w:val="left" w:pos="1843"/>
        </w:tabs>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Užduotis (</w:t>
      </w:r>
      <w:r w:rsidR="00521667" w:rsidRPr="004010CD">
        <w:rPr>
          <w:rFonts w:ascii="Times New Roman" w:hAnsi="Times New Roman" w:cs="Times New Roman"/>
          <w:sz w:val="24"/>
          <w:szCs w:val="24"/>
        </w:rPr>
        <w:t>Techninė specifikacija</w:t>
      </w:r>
      <w:r w:rsidRPr="004010CD">
        <w:rPr>
          <w:rFonts w:ascii="Times New Roman" w:hAnsi="Times New Roman" w:cs="Times New Roman"/>
          <w:sz w:val="24"/>
          <w:szCs w:val="24"/>
        </w:rPr>
        <w:t>)</w:t>
      </w:r>
      <w:r w:rsidR="00521667" w:rsidRPr="004010CD">
        <w:rPr>
          <w:rFonts w:ascii="Times New Roman" w:hAnsi="Times New Roman" w:cs="Times New Roman"/>
          <w:sz w:val="24"/>
          <w:szCs w:val="24"/>
        </w:rPr>
        <w:t xml:space="preserve"> -</w:t>
      </w:r>
      <w:r w:rsidR="00521667" w:rsidRPr="004010CD">
        <w:rPr>
          <w:rFonts w:ascii="Times New Roman" w:eastAsia="Calibri" w:hAnsi="Times New Roman" w:cs="Times New Roman"/>
          <w:sz w:val="24"/>
          <w:szCs w:val="24"/>
          <w:lang w:eastAsia="lt-LT"/>
        </w:rPr>
        <w:t xml:space="preserve"> </w:t>
      </w:r>
      <w:r w:rsidR="00571B00" w:rsidRPr="004010CD">
        <w:rPr>
          <w:rFonts w:ascii="Times New Roman" w:hAnsi="Times New Roman" w:cs="Times New Roman"/>
          <w:sz w:val="24"/>
          <w:szCs w:val="24"/>
        </w:rPr>
        <w:t xml:space="preserve">Žeimių tako g. rekonstravimo, įrengiant pėsčiųjų dviračių takus, ir lietaus nuotekų tinklų statybos Jonavos m., Jonavos r. sav. projektas Nr.  UL-24-0150 kartu su </w:t>
      </w:r>
      <w:r w:rsidRPr="004010CD">
        <w:rPr>
          <w:rFonts w:ascii="Times New Roman" w:eastAsiaTheme="minorHAnsi" w:hAnsi="Times New Roman" w:cs="Times New Roman"/>
          <w:sz w:val="24"/>
          <w:szCs w:val="24"/>
          <w14:ligatures w14:val="standardContextual"/>
        </w:rPr>
        <w:t xml:space="preserve">aplinkos apsaugos kriterijais </w:t>
      </w:r>
      <w:r w:rsidR="00521667" w:rsidRPr="004010CD">
        <w:rPr>
          <w:rFonts w:ascii="Times New Roman" w:hAnsi="Times New Roman" w:cs="Times New Roman"/>
          <w:sz w:val="24"/>
          <w:szCs w:val="24"/>
        </w:rPr>
        <w:t>(toliau – Užduotis);</w:t>
      </w:r>
    </w:p>
    <w:p w14:paraId="21A8178A" w14:textId="77777777" w:rsidR="00521667" w:rsidRPr="004010CD" w:rsidRDefault="00521667" w:rsidP="00FB3DF5">
      <w:pPr>
        <w:pStyle w:val="Sraopastraipa"/>
        <w:numPr>
          <w:ilvl w:val="2"/>
          <w:numId w:val="11"/>
        </w:numPr>
        <w:tabs>
          <w:tab w:val="left" w:pos="1843"/>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Žiniaraštis (Įkainotos veiklos sąrašas);</w:t>
      </w:r>
    </w:p>
    <w:p w14:paraId="01DF8991" w14:textId="1C4FA5DB" w:rsidR="00592093" w:rsidRPr="004010CD" w:rsidRDefault="00592093" w:rsidP="00FB3DF5">
      <w:pPr>
        <w:pStyle w:val="Sraopastraipa"/>
        <w:numPr>
          <w:ilvl w:val="2"/>
          <w:numId w:val="11"/>
        </w:numPr>
        <w:tabs>
          <w:tab w:val="left" w:pos="1843"/>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Subrangovų</w:t>
      </w:r>
      <w:r w:rsidRPr="004010CD">
        <w:rPr>
          <w:rFonts w:ascii="Times New Roman" w:hAnsi="Times New Roman" w:cs="Times New Roman"/>
          <w:spacing w:val="-2"/>
          <w:sz w:val="24"/>
          <w:szCs w:val="24"/>
        </w:rPr>
        <w:t xml:space="preserve"> </w:t>
      </w:r>
      <w:r w:rsidRPr="004010CD">
        <w:rPr>
          <w:rFonts w:ascii="Times New Roman" w:hAnsi="Times New Roman" w:cs="Times New Roman"/>
          <w:sz w:val="24"/>
          <w:szCs w:val="24"/>
        </w:rPr>
        <w:t>ir</w:t>
      </w:r>
      <w:r w:rsidRPr="004010CD">
        <w:rPr>
          <w:rFonts w:ascii="Times New Roman" w:hAnsi="Times New Roman" w:cs="Times New Roman"/>
          <w:spacing w:val="-1"/>
          <w:sz w:val="24"/>
          <w:szCs w:val="24"/>
        </w:rPr>
        <w:t xml:space="preserve"> </w:t>
      </w:r>
      <w:r w:rsidRPr="004010CD">
        <w:rPr>
          <w:rFonts w:ascii="Times New Roman" w:hAnsi="Times New Roman" w:cs="Times New Roman"/>
          <w:sz w:val="24"/>
          <w:szCs w:val="24"/>
        </w:rPr>
        <w:t>jiems</w:t>
      </w:r>
      <w:r w:rsidRPr="004010CD">
        <w:rPr>
          <w:rFonts w:ascii="Times New Roman" w:hAnsi="Times New Roman" w:cs="Times New Roman"/>
          <w:spacing w:val="-1"/>
          <w:sz w:val="24"/>
          <w:szCs w:val="24"/>
        </w:rPr>
        <w:t xml:space="preserve"> </w:t>
      </w:r>
      <w:r w:rsidRPr="004010CD">
        <w:rPr>
          <w:rFonts w:ascii="Times New Roman" w:hAnsi="Times New Roman" w:cs="Times New Roman"/>
          <w:sz w:val="24"/>
          <w:szCs w:val="24"/>
        </w:rPr>
        <w:t>perduodamų</w:t>
      </w:r>
      <w:r w:rsidRPr="004010CD">
        <w:rPr>
          <w:rFonts w:ascii="Times New Roman" w:hAnsi="Times New Roman" w:cs="Times New Roman"/>
          <w:spacing w:val="-2"/>
          <w:sz w:val="24"/>
          <w:szCs w:val="24"/>
        </w:rPr>
        <w:t xml:space="preserve"> </w:t>
      </w:r>
      <w:r w:rsidRPr="004010CD">
        <w:rPr>
          <w:rFonts w:ascii="Times New Roman" w:hAnsi="Times New Roman" w:cs="Times New Roman"/>
          <w:sz w:val="24"/>
          <w:szCs w:val="24"/>
        </w:rPr>
        <w:t>atlikti</w:t>
      </w:r>
      <w:r w:rsidRPr="004010CD">
        <w:rPr>
          <w:rFonts w:ascii="Times New Roman" w:hAnsi="Times New Roman" w:cs="Times New Roman"/>
          <w:spacing w:val="-1"/>
          <w:sz w:val="24"/>
          <w:szCs w:val="24"/>
        </w:rPr>
        <w:t xml:space="preserve"> </w:t>
      </w:r>
      <w:r w:rsidRPr="004010CD">
        <w:rPr>
          <w:rFonts w:ascii="Times New Roman" w:hAnsi="Times New Roman" w:cs="Times New Roman"/>
          <w:sz w:val="24"/>
          <w:szCs w:val="24"/>
        </w:rPr>
        <w:t>Darbų</w:t>
      </w:r>
      <w:r w:rsidRPr="004010CD">
        <w:rPr>
          <w:rFonts w:ascii="Times New Roman" w:hAnsi="Times New Roman" w:cs="Times New Roman"/>
          <w:spacing w:val="-2"/>
          <w:sz w:val="24"/>
          <w:szCs w:val="24"/>
        </w:rPr>
        <w:t xml:space="preserve"> </w:t>
      </w:r>
      <w:r w:rsidRPr="004010CD">
        <w:rPr>
          <w:rFonts w:ascii="Times New Roman" w:hAnsi="Times New Roman" w:cs="Times New Roman"/>
          <w:sz w:val="24"/>
          <w:szCs w:val="24"/>
        </w:rPr>
        <w:t>sąraša</w:t>
      </w:r>
      <w:r w:rsidR="009134BD" w:rsidRPr="004010CD">
        <w:rPr>
          <w:rFonts w:ascii="Times New Roman" w:hAnsi="Times New Roman" w:cs="Times New Roman"/>
          <w:sz w:val="24"/>
          <w:szCs w:val="24"/>
        </w:rPr>
        <w:t>s</w:t>
      </w:r>
      <w:r w:rsidRPr="004010CD">
        <w:rPr>
          <w:rFonts w:ascii="Times New Roman" w:hAnsi="Times New Roman" w:cs="Times New Roman"/>
          <w:spacing w:val="-1"/>
          <w:sz w:val="24"/>
          <w:szCs w:val="24"/>
        </w:rPr>
        <w:t xml:space="preserve"> </w:t>
      </w:r>
      <w:r w:rsidRPr="004010CD">
        <w:rPr>
          <w:rFonts w:ascii="Times New Roman" w:hAnsi="Times New Roman" w:cs="Times New Roman"/>
          <w:sz w:val="24"/>
          <w:szCs w:val="24"/>
        </w:rPr>
        <w:t>(pridedama, jei</w:t>
      </w:r>
      <w:r w:rsidRPr="004010CD">
        <w:rPr>
          <w:rFonts w:ascii="Times New Roman" w:hAnsi="Times New Roman" w:cs="Times New Roman"/>
          <w:spacing w:val="-1"/>
          <w:sz w:val="24"/>
          <w:szCs w:val="24"/>
        </w:rPr>
        <w:t xml:space="preserve"> </w:t>
      </w:r>
      <w:r w:rsidRPr="004010CD">
        <w:rPr>
          <w:rFonts w:ascii="Times New Roman" w:hAnsi="Times New Roman" w:cs="Times New Roman"/>
          <w:sz w:val="24"/>
          <w:szCs w:val="24"/>
        </w:rPr>
        <w:t>yra</w:t>
      </w:r>
      <w:r w:rsidRPr="004010CD">
        <w:rPr>
          <w:rFonts w:ascii="Times New Roman" w:hAnsi="Times New Roman" w:cs="Times New Roman"/>
          <w:spacing w:val="-2"/>
          <w:sz w:val="24"/>
          <w:szCs w:val="24"/>
        </w:rPr>
        <w:t xml:space="preserve"> </w:t>
      </w:r>
      <w:r w:rsidRPr="004010CD">
        <w:rPr>
          <w:rFonts w:ascii="Times New Roman" w:hAnsi="Times New Roman" w:cs="Times New Roman"/>
          <w:sz w:val="24"/>
          <w:szCs w:val="24"/>
        </w:rPr>
        <w:t xml:space="preserve">pasitelkiami </w:t>
      </w:r>
      <w:r w:rsidRPr="004010CD">
        <w:rPr>
          <w:rFonts w:ascii="Times New Roman" w:hAnsi="Times New Roman" w:cs="Times New Roman"/>
          <w:spacing w:val="-2"/>
          <w:sz w:val="24"/>
          <w:szCs w:val="24"/>
        </w:rPr>
        <w:t>Subrangovai);</w:t>
      </w:r>
    </w:p>
    <w:p w14:paraId="78020DFD" w14:textId="22EA1A9F" w:rsidR="00592093" w:rsidRPr="004010CD" w:rsidRDefault="00DE6339" w:rsidP="00FB3DF5">
      <w:pPr>
        <w:pStyle w:val="Sraopastraipa"/>
        <w:numPr>
          <w:ilvl w:val="2"/>
          <w:numId w:val="11"/>
        </w:numPr>
        <w:tabs>
          <w:tab w:val="left" w:pos="1843"/>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eastAsia="Times New Roman" w:hAnsi="Times New Roman" w:cs="Times New Roman"/>
          <w:sz w:val="24"/>
          <w:szCs w:val="24"/>
        </w:rPr>
        <w:t>Rangovo specialistų, atsakingų už sutarties vykdymą, kurių kvalifikacija tikrinta pirkime, sąrašas</w:t>
      </w:r>
      <w:r w:rsidR="00592093" w:rsidRPr="004010CD">
        <w:rPr>
          <w:rFonts w:ascii="Times New Roman" w:hAnsi="Times New Roman" w:cs="Times New Roman"/>
          <w:sz w:val="24"/>
          <w:szCs w:val="24"/>
        </w:rPr>
        <w:t>;</w:t>
      </w:r>
    </w:p>
    <w:p w14:paraId="489BDB67" w14:textId="44CC704F" w:rsidR="00521667" w:rsidRPr="004010CD" w:rsidRDefault="00521667" w:rsidP="00FB3DF5">
      <w:pPr>
        <w:pStyle w:val="Sraopastraipa"/>
        <w:numPr>
          <w:ilvl w:val="2"/>
          <w:numId w:val="11"/>
        </w:numPr>
        <w:tabs>
          <w:tab w:val="left" w:pos="1843"/>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kiti dokumentai (Rangovo pasiūlymas, konkurso sąlygos).</w:t>
      </w:r>
    </w:p>
    <w:p w14:paraId="2BE86C32" w14:textId="0EDBA2C1" w:rsidR="00915EE2" w:rsidRPr="004010CD" w:rsidRDefault="00915EE2" w:rsidP="00FB3DF5">
      <w:pPr>
        <w:pStyle w:val="Sraopastraipa"/>
        <w:numPr>
          <w:ilvl w:val="1"/>
          <w:numId w:val="11"/>
        </w:numPr>
        <w:tabs>
          <w:tab w:val="left" w:pos="0"/>
        </w:tabs>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6F46C7AA" w14:textId="1EC3C698" w:rsidR="00915EE2" w:rsidRPr="004010CD" w:rsidRDefault="00915EE2" w:rsidP="00FB3DF5">
      <w:pPr>
        <w:pStyle w:val="Sraopastraipa"/>
        <w:numPr>
          <w:ilvl w:val="1"/>
          <w:numId w:val="11"/>
        </w:numPr>
        <w:tabs>
          <w:tab w:val="left" w:pos="0"/>
        </w:tabs>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Sutarties sąlygos gali būti keičiamos vadovaujantis Lietuvos Respublikos Viešųjų pirkimų įstatymo 89 straipsnio nuostatomis.</w:t>
      </w:r>
    </w:p>
    <w:p w14:paraId="05489B1D" w14:textId="7534CFAA" w:rsidR="00915EE2" w:rsidRPr="004010CD" w:rsidRDefault="00915EE2" w:rsidP="00FB3DF5">
      <w:pPr>
        <w:pStyle w:val="Sraopastraipa"/>
        <w:numPr>
          <w:ilvl w:val="1"/>
          <w:numId w:val="11"/>
        </w:numPr>
        <w:tabs>
          <w:tab w:val="left" w:pos="0"/>
        </w:tabs>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pacing w:val="-3"/>
          <w:sz w:val="24"/>
          <w:szCs w:val="24"/>
        </w:rPr>
        <w:t>Visi su Sutartimi susiję pranešimai, prašymai, kiti dokumentai ar susirašinėjimas turi būti siunčiami elektroniniu būdu. Apie savo adreso ar kitų rekvizitų pasikeitimą kiekviena Šalis nedelsdama, tačiau ne vėliau kaip per 5 (penkias) kalendorines dienas nuo minėto pasikeitimo dienos, raštu privalo pranešti kitai Šaliai. Šalių adresai susirašinėjimui nurodyti šios Sutarties 1</w:t>
      </w:r>
      <w:r w:rsidR="00DA3A8A" w:rsidRPr="004010CD">
        <w:rPr>
          <w:rFonts w:ascii="Times New Roman" w:hAnsi="Times New Roman" w:cs="Times New Roman"/>
          <w:spacing w:val="-3"/>
          <w:sz w:val="24"/>
          <w:szCs w:val="24"/>
        </w:rPr>
        <w:t>9</w:t>
      </w:r>
      <w:r w:rsidRPr="004010CD">
        <w:rPr>
          <w:rFonts w:ascii="Times New Roman" w:hAnsi="Times New Roman" w:cs="Times New Roman"/>
          <w:spacing w:val="-3"/>
          <w:sz w:val="24"/>
          <w:szCs w:val="24"/>
        </w:rPr>
        <w:t xml:space="preserve"> skyriuje.</w:t>
      </w:r>
    </w:p>
    <w:p w14:paraId="3005736D" w14:textId="77777777" w:rsidR="00915EE2" w:rsidRPr="004010CD" w:rsidRDefault="00915EE2" w:rsidP="00FB3DF5">
      <w:pPr>
        <w:pStyle w:val="Sraopastraipa"/>
        <w:tabs>
          <w:tab w:val="left" w:pos="0"/>
        </w:tabs>
        <w:autoSpaceDN w:val="0"/>
        <w:spacing w:after="0" w:line="240" w:lineRule="auto"/>
        <w:ind w:left="567"/>
        <w:jc w:val="both"/>
        <w:rPr>
          <w:rFonts w:ascii="Times New Roman" w:eastAsia="Calibri" w:hAnsi="Times New Roman" w:cs="Times New Roman"/>
          <w:sz w:val="24"/>
          <w:szCs w:val="24"/>
          <w:lang w:eastAsia="lt-LT"/>
        </w:rPr>
      </w:pPr>
    </w:p>
    <w:p w14:paraId="26CEBD8B" w14:textId="3FECA405" w:rsidR="00915EE2" w:rsidRPr="004010CD" w:rsidRDefault="00915EE2" w:rsidP="00FB3DF5">
      <w:pPr>
        <w:pStyle w:val="Sraopastraipa"/>
        <w:numPr>
          <w:ilvl w:val="0"/>
          <w:numId w:val="11"/>
        </w:numPr>
        <w:tabs>
          <w:tab w:val="left" w:pos="0"/>
        </w:tabs>
        <w:autoSpaceDN w:val="0"/>
        <w:spacing w:after="0" w:line="240" w:lineRule="auto"/>
        <w:jc w:val="center"/>
        <w:rPr>
          <w:rFonts w:ascii="Times New Roman" w:eastAsia="Calibri" w:hAnsi="Times New Roman" w:cs="Times New Roman"/>
          <w:b/>
          <w:bCs/>
          <w:sz w:val="24"/>
          <w:szCs w:val="24"/>
          <w:lang w:eastAsia="lt-LT"/>
        </w:rPr>
      </w:pPr>
      <w:r w:rsidRPr="004010CD">
        <w:rPr>
          <w:rFonts w:ascii="Times New Roman" w:eastAsia="Calibri" w:hAnsi="Times New Roman" w:cs="Times New Roman"/>
          <w:b/>
          <w:bCs/>
          <w:sz w:val="24"/>
          <w:szCs w:val="24"/>
          <w:lang w:eastAsia="lt-LT"/>
        </w:rPr>
        <w:t>UŽSAKOVO TEISĖS, PAREIGOS IR ATSAKOMYBĖ</w:t>
      </w:r>
    </w:p>
    <w:p w14:paraId="4D66B9CB" w14:textId="468B4AB1" w:rsidR="00521667" w:rsidRPr="004010CD" w:rsidRDefault="00915EE2"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Užsakovas privalo perduoti Rangovui Statybvietę ir jos valdymo teisę, ne vėliau kaip per 5 d. d. nuo Sutarties įsigaliojimo dienos. Statybvietė yra perduodama šalims pasirašant Statybvietės perdavimo ir priėmimo aktą STR 1.06.01:2016 „Statybos darbai. Statinio statybos priežiūra“ nustatyta tvarka.</w:t>
      </w:r>
    </w:p>
    <w:p w14:paraId="3CDC1091" w14:textId="5CCA1C81" w:rsidR="00915EE2" w:rsidRPr="004010CD" w:rsidRDefault="00915EE2"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Užsakovas įsipareigoja paskirti Statinio statybos techninės priežiūros vadovą, kuris vadovaudamasis STR 1.06.01:2016 „Statybos darbai. Statinio statybos priežiūra“ vykdys</w:t>
      </w:r>
      <w:r w:rsidR="00E22737" w:rsidRPr="004010CD">
        <w:rPr>
          <w:rFonts w:ascii="Times New Roman" w:hAnsi="Times New Roman" w:cs="Times New Roman"/>
          <w:sz w:val="24"/>
          <w:szCs w:val="24"/>
        </w:rPr>
        <w:t xml:space="preserve"> Statybos darbų </w:t>
      </w:r>
      <w:r w:rsidRPr="004010CD">
        <w:rPr>
          <w:rFonts w:ascii="Times New Roman" w:hAnsi="Times New Roman" w:cs="Times New Roman"/>
          <w:sz w:val="24"/>
          <w:szCs w:val="24"/>
        </w:rPr>
        <w:t>techninę priežiūrą. Statinio statybos techninės priežiūros funkcijai atlikti negali būti paskirtas Rangovas, Subrangovas ar Rangovo personalas.</w:t>
      </w:r>
    </w:p>
    <w:p w14:paraId="3F2203FB" w14:textId="13DC208E" w:rsidR="00915EE2" w:rsidRPr="004010CD" w:rsidRDefault="00915EE2"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Jei pagal statybos techninių reglamentų nustatytą tvarką privaloma gauti statybą leidžiantį dokumentą, Užsakovas statybos techninių reglamentų nustatyta tvarka turi būti gavęs (arba turi gauti) statybą leidžiantį dokumentą Užsakovo pateikiamam</w:t>
      </w:r>
      <w:r w:rsidR="009134BD" w:rsidRPr="004010CD">
        <w:rPr>
          <w:rFonts w:ascii="Times New Roman" w:hAnsi="Times New Roman" w:cs="Times New Roman"/>
          <w:sz w:val="24"/>
          <w:szCs w:val="24"/>
        </w:rPr>
        <w:t xml:space="preserve"> T</w:t>
      </w:r>
      <w:r w:rsidR="00E22737" w:rsidRPr="004010CD">
        <w:rPr>
          <w:rFonts w:ascii="Times New Roman" w:hAnsi="Times New Roman" w:cs="Times New Roman"/>
          <w:sz w:val="24"/>
          <w:szCs w:val="24"/>
        </w:rPr>
        <w:t xml:space="preserve">echniniam </w:t>
      </w:r>
      <w:r w:rsidRPr="004010CD">
        <w:rPr>
          <w:rFonts w:ascii="Times New Roman" w:hAnsi="Times New Roman" w:cs="Times New Roman"/>
          <w:sz w:val="24"/>
          <w:szCs w:val="24"/>
        </w:rPr>
        <w:t xml:space="preserve">projektui bei perduoti jį Rangovui. Užsakovas taip pat privalo teikti reikiamus pranešimus, paraiškas, dalyvauti posėdžiuose bei </w:t>
      </w:r>
      <w:r w:rsidR="009134BD" w:rsidRPr="004010CD">
        <w:rPr>
          <w:rFonts w:ascii="Times New Roman" w:hAnsi="Times New Roman" w:cs="Times New Roman"/>
          <w:sz w:val="24"/>
          <w:szCs w:val="24"/>
        </w:rPr>
        <w:t>darbo projekto</w:t>
      </w:r>
      <w:r w:rsidRPr="004010CD">
        <w:rPr>
          <w:rFonts w:ascii="Times New Roman" w:hAnsi="Times New Roman" w:cs="Times New Roman"/>
          <w:sz w:val="24"/>
          <w:szCs w:val="24"/>
        </w:rPr>
        <w:t xml:space="preserve"> rengime, Darbų vykdymo bei Statybos darbų perdavimo-priėmimo metu. Užsakovas privalo apsaugoti ir užtikrinti, kad Rangovas nepatirtų nuostolių dėl šioje pastraipoje minimų dokumentų nebuvimo ar Užsakovo funkcijų nevykdymo</w:t>
      </w:r>
      <w:r w:rsidR="002E7E0D" w:rsidRPr="004010CD">
        <w:rPr>
          <w:rFonts w:ascii="Times New Roman" w:hAnsi="Times New Roman" w:cs="Times New Roman"/>
          <w:sz w:val="24"/>
          <w:szCs w:val="24"/>
        </w:rPr>
        <w:t>.</w:t>
      </w:r>
    </w:p>
    <w:p w14:paraId="2358B9CC" w14:textId="3AABB77B" w:rsidR="002E7E0D" w:rsidRPr="004010CD" w:rsidRDefault="002E7E0D"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lastRenderedPageBreak/>
        <w:t>Užsakovas yra atsakingas už tai, kad jo personalas bendradarbiautų su Rangovu bei laikytųsi darbo saugos reikalavimų Statybvietėje.</w:t>
      </w:r>
    </w:p>
    <w:p w14:paraId="78B46D84" w14:textId="64936414" w:rsidR="002E7E0D" w:rsidRPr="004010CD" w:rsidRDefault="002E7E0D"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Užsakovas privalo atlyginti nuostolius ir apsaugoti Rangovą, Rangovo personalą ir atitinkamus jų atstovus nuo pretenzijų, kompensacijų, nuostolių ir išlaidų, susijusių su bet kurio asmens sužalojimu, negalavimu, liga ar mirtimi k</w:t>
      </w:r>
      <w:r w:rsidR="00907298" w:rsidRPr="004010CD">
        <w:rPr>
          <w:rFonts w:ascii="Times New Roman" w:hAnsi="Times New Roman" w:cs="Times New Roman"/>
          <w:sz w:val="24"/>
          <w:szCs w:val="24"/>
        </w:rPr>
        <w:t>ilusiu</w:t>
      </w:r>
      <w:r w:rsidRPr="004010CD">
        <w:rPr>
          <w:rFonts w:ascii="Times New Roman" w:hAnsi="Times New Roman" w:cs="Times New Roman"/>
          <w:sz w:val="24"/>
          <w:szCs w:val="24"/>
        </w:rPr>
        <w:t xml:space="preserve"> arba atsiradusius dėl Užsakovo kaltės.</w:t>
      </w:r>
    </w:p>
    <w:p w14:paraId="34A12203" w14:textId="13CE84C4" w:rsidR="002E7E0D" w:rsidRPr="004010CD" w:rsidRDefault="002E7E0D"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Užsakovo atsakomybei ir rizikai priskiriama Užsakovo naudojimasis bet kuria Darbų dalimi iki Darbų perdavimo Užsakovui dienos,</w:t>
      </w:r>
      <w:r w:rsidR="00200E9F" w:rsidRPr="004010CD">
        <w:rPr>
          <w:rFonts w:ascii="Times New Roman" w:hAnsi="Times New Roman" w:cs="Times New Roman"/>
          <w:sz w:val="24"/>
          <w:szCs w:val="24"/>
        </w:rPr>
        <w:t xml:space="preserve"> klaidos, netikslumai ar trūkumai Užduotyje,</w:t>
      </w:r>
      <w:r w:rsidRPr="004010CD">
        <w:rPr>
          <w:rFonts w:ascii="Times New Roman" w:hAnsi="Times New Roman" w:cs="Times New Roman"/>
          <w:sz w:val="24"/>
          <w:szCs w:val="24"/>
        </w:rPr>
        <w:t xml:space="preserve"> išskyrus tai, kas gali būti numatyta pagal Sutartį.</w:t>
      </w:r>
    </w:p>
    <w:p w14:paraId="6FBF1BAB" w14:textId="71EAB046" w:rsidR="004D54AA" w:rsidRPr="004010CD" w:rsidRDefault="004D54AA"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 xml:space="preserve">Užsakovas per 5 darbo dienas Rangovo pateiktą Darbų vykdymo grafiką turi suderinti arba pateikti pastabas per nustatytą terminą jį pataisyti. Darbų vykdymo metu, neprieštaraujant Užsakovui, Darbų vykdymo grafikas gali būti koreguojamas, keičiant Darbų vykdymo seką, bet nekeičiant </w:t>
      </w:r>
      <w:r w:rsidR="009134BD" w:rsidRPr="004010CD">
        <w:rPr>
          <w:rFonts w:ascii="Times New Roman" w:hAnsi="Times New Roman" w:cs="Times New Roman"/>
          <w:sz w:val="24"/>
          <w:szCs w:val="24"/>
        </w:rPr>
        <w:t>visų</w:t>
      </w:r>
      <w:r w:rsidRPr="004010CD">
        <w:rPr>
          <w:rFonts w:ascii="Times New Roman" w:hAnsi="Times New Roman" w:cs="Times New Roman"/>
          <w:sz w:val="24"/>
          <w:szCs w:val="24"/>
        </w:rPr>
        <w:t xml:space="preserve"> Darbų atlikimo termino.    </w:t>
      </w:r>
    </w:p>
    <w:p w14:paraId="2E329D4A" w14:textId="7003B999" w:rsidR="002E7E0D" w:rsidRPr="004010CD" w:rsidRDefault="002E7E0D"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Užsakovas turi teisę reikalauti Rangovo pateikti dokumentus (</w:t>
      </w:r>
      <w:r w:rsidRPr="004010CD">
        <w:rPr>
          <w:rFonts w:ascii="Times New Roman" w:hAnsi="Times New Roman" w:cs="Times New Roman"/>
          <w:color w:val="000000"/>
          <w:sz w:val="24"/>
          <w:szCs w:val="24"/>
        </w:rPr>
        <w:t xml:space="preserve">nepriklausomos įstaigos išduoto </w:t>
      </w:r>
      <w:r w:rsidRPr="004010CD">
        <w:rPr>
          <w:rFonts w:ascii="Times New Roman" w:hAnsi="Times New Roman" w:cs="Times New Roman"/>
          <w:color w:val="000000"/>
          <w:sz w:val="24"/>
          <w:szCs w:val="24"/>
          <w:u w:val="single"/>
        </w:rPr>
        <w:t>galiojančio</w:t>
      </w:r>
      <w:r w:rsidRPr="004010CD">
        <w:rPr>
          <w:rFonts w:ascii="Times New Roman" w:hAnsi="Times New Roman" w:cs="Times New Roman"/>
          <w:color w:val="000000"/>
          <w:sz w:val="24"/>
          <w:szCs w:val="24"/>
        </w:rPr>
        <w:t xml:space="preserve"> sertifikato</w:t>
      </w:r>
      <w:r w:rsidRPr="004010CD">
        <w:rPr>
          <w:rStyle w:val="Puslapioinaosnuoroda"/>
          <w:rFonts w:ascii="Times New Roman" w:hAnsi="Times New Roman" w:cs="Times New Roman"/>
          <w:color w:val="000000"/>
          <w:sz w:val="24"/>
          <w:szCs w:val="24"/>
        </w:rPr>
        <w:footnoteReference w:id="1"/>
      </w:r>
      <w:r w:rsidRPr="004010CD">
        <w:rPr>
          <w:rFonts w:ascii="Times New Roman" w:hAnsi="Times New Roman" w:cs="Times New Roman"/>
          <w:color w:val="000000"/>
          <w:sz w:val="24"/>
          <w:szCs w:val="24"/>
        </w:rPr>
        <w:t>, patvirtinančio, kad tiekėjas laikosi reikalaujamos aplinkos apsaugos vadybos sistemos standartų, skaitmeninė kopija)</w:t>
      </w:r>
      <w:r w:rsidRPr="004010CD">
        <w:rPr>
          <w:rFonts w:ascii="Times New Roman" w:hAnsi="Times New Roman" w:cs="Times New Roman"/>
          <w:sz w:val="24"/>
          <w:szCs w:val="24"/>
        </w:rPr>
        <w:t xml:space="preserve"> patvirtinančius, kad Rangovas Sutarties vykdymo metu darbams</w:t>
      </w:r>
      <w:r w:rsidR="00EC702F" w:rsidRPr="004010CD">
        <w:rPr>
          <w:rFonts w:ascii="Times New Roman" w:hAnsi="Times New Roman" w:cs="Times New Roman"/>
          <w:sz w:val="24"/>
          <w:szCs w:val="24"/>
        </w:rPr>
        <w:t xml:space="preserve"> susisiekimo komunikacijos</w:t>
      </w:r>
      <w:r w:rsidR="0051790C" w:rsidRPr="004010CD">
        <w:rPr>
          <w:rFonts w:ascii="Times New Roman" w:hAnsi="Times New Roman" w:cs="Times New Roman"/>
          <w:sz w:val="24"/>
          <w:szCs w:val="24"/>
        </w:rPr>
        <w:t>:</w:t>
      </w:r>
      <w:r w:rsidRPr="004010CD">
        <w:rPr>
          <w:rFonts w:ascii="Times New Roman" w:hAnsi="Times New Roman" w:cs="Times New Roman"/>
          <w:sz w:val="24"/>
          <w:szCs w:val="24"/>
        </w:rPr>
        <w:t xml:space="preserve"> </w:t>
      </w:r>
      <w:r w:rsidR="00CD1363" w:rsidRPr="004010CD">
        <w:rPr>
          <w:rFonts w:ascii="Times New Roman" w:hAnsi="Times New Roman" w:cs="Times New Roman"/>
          <w:color w:val="000000"/>
          <w:sz w:val="24"/>
          <w:szCs w:val="24"/>
        </w:rPr>
        <w:t xml:space="preserve">keliai ir/ar gatvės </w:t>
      </w:r>
      <w:r w:rsidR="00CD1363" w:rsidRPr="004010CD">
        <w:rPr>
          <w:rFonts w:ascii="Times New Roman" w:hAnsi="Times New Roman" w:cs="Times New Roman"/>
          <w:sz w:val="24"/>
          <w:szCs w:val="24"/>
        </w:rPr>
        <w:t>srityje ir/ar kiti inžineriniai statiniai: kitos paskirties inžineriniai statiniai</w:t>
      </w:r>
      <w:r w:rsidRPr="004010CD">
        <w:rPr>
          <w:rFonts w:ascii="Times New Roman" w:hAnsi="Times New Roman" w:cs="Times New Roman"/>
          <w:sz w:val="24"/>
          <w:szCs w:val="24"/>
        </w:rPr>
        <w:t xml:space="preserve">, taiko Europos Sąjungos aplinkos apsaugos vadybos ir audito sistemą (angl. </w:t>
      </w:r>
      <w:proofErr w:type="spellStart"/>
      <w:r w:rsidRPr="004010CD">
        <w:rPr>
          <w:rFonts w:ascii="Times New Roman" w:hAnsi="Times New Roman" w:cs="Times New Roman"/>
          <w:sz w:val="24"/>
          <w:szCs w:val="24"/>
        </w:rPr>
        <w:t>Eco</w:t>
      </w:r>
      <w:proofErr w:type="spellEnd"/>
      <w:r w:rsidRPr="004010CD">
        <w:rPr>
          <w:rFonts w:ascii="Times New Roman" w:hAnsi="Times New Roman" w:cs="Times New Roman"/>
          <w:sz w:val="24"/>
          <w:szCs w:val="24"/>
        </w:rPr>
        <w:t>–</w:t>
      </w:r>
      <w:proofErr w:type="spellStart"/>
      <w:r w:rsidRPr="004010CD">
        <w:rPr>
          <w:rFonts w:ascii="Times New Roman" w:hAnsi="Times New Roman" w:cs="Times New Roman"/>
          <w:sz w:val="24"/>
          <w:szCs w:val="24"/>
        </w:rPr>
        <w:t>ManagementandAuditScheme</w:t>
      </w:r>
      <w:proofErr w:type="spellEnd"/>
      <w:r w:rsidRPr="004010CD">
        <w:rPr>
          <w:rFonts w:ascii="Times New Roman" w:hAnsi="Times New Roman" w:cs="Times New Roman"/>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4010CD">
        <w:rPr>
          <w:rStyle w:val="Puslapioinaosnuoroda"/>
          <w:rFonts w:ascii="Times New Roman" w:hAnsi="Times New Roman" w:cs="Times New Roman"/>
          <w:sz w:val="24"/>
          <w:szCs w:val="24"/>
        </w:rPr>
        <w:footnoteReference w:id="2"/>
      </w:r>
      <w:r w:rsidRPr="004010CD">
        <w:rPr>
          <w:rFonts w:ascii="Times New Roman" w:hAnsi="Times New Roman" w:cs="Times New Roman"/>
          <w:sz w:val="24"/>
          <w:szCs w:val="24"/>
        </w:rPr>
        <w:t>.</w:t>
      </w:r>
    </w:p>
    <w:p w14:paraId="04EB7F87" w14:textId="3DDEDE16" w:rsidR="002E7E0D" w:rsidRPr="004010CD" w:rsidRDefault="002E7E0D"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Rangovui</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tinkamai</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atlikus</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Darbus,</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Užsakovas</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privalo</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priimti</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Darbus</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ir</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sumokėti</w:t>
      </w:r>
      <w:r w:rsidR="009134BD" w:rsidRPr="004010CD">
        <w:rPr>
          <w:rFonts w:ascii="Times New Roman" w:hAnsi="Times New Roman" w:cs="Times New Roman"/>
          <w:sz w:val="24"/>
          <w:szCs w:val="24"/>
        </w:rPr>
        <w:t xml:space="preserve"> Sutarties </w:t>
      </w:r>
      <w:r w:rsidRPr="004010CD">
        <w:rPr>
          <w:rFonts w:ascii="Times New Roman" w:hAnsi="Times New Roman" w:cs="Times New Roman"/>
          <w:spacing w:val="-5"/>
          <w:sz w:val="24"/>
          <w:szCs w:val="24"/>
        </w:rPr>
        <w:t xml:space="preserve"> </w:t>
      </w:r>
      <w:r w:rsidR="009134BD" w:rsidRPr="004010CD">
        <w:rPr>
          <w:rFonts w:ascii="Times New Roman" w:hAnsi="Times New Roman" w:cs="Times New Roman"/>
          <w:spacing w:val="-2"/>
          <w:sz w:val="24"/>
          <w:szCs w:val="24"/>
        </w:rPr>
        <w:t>k</w:t>
      </w:r>
      <w:r w:rsidRPr="004010CD">
        <w:rPr>
          <w:rFonts w:ascii="Times New Roman" w:hAnsi="Times New Roman" w:cs="Times New Roman"/>
          <w:spacing w:val="-2"/>
          <w:sz w:val="24"/>
          <w:szCs w:val="24"/>
        </w:rPr>
        <w:t>ainą.</w:t>
      </w:r>
    </w:p>
    <w:p w14:paraId="1E3851C1" w14:textId="6182F358" w:rsidR="00547C83" w:rsidRPr="004010CD" w:rsidRDefault="00547C83" w:rsidP="00FB3DF5">
      <w:pPr>
        <w:pStyle w:val="Sraopastraipa"/>
        <w:numPr>
          <w:ilvl w:val="1"/>
          <w:numId w:val="11"/>
        </w:numPr>
        <w:spacing w:after="0" w:line="240" w:lineRule="auto"/>
        <w:ind w:left="0" w:firstLine="567"/>
        <w:jc w:val="both"/>
        <w:rPr>
          <w:rFonts w:ascii="Times New Roman" w:hAnsi="Times New Roman" w:cs="Times New Roman"/>
          <w:bCs/>
          <w:sz w:val="24"/>
          <w:szCs w:val="24"/>
        </w:rPr>
      </w:pPr>
      <w:r w:rsidRPr="004010CD">
        <w:rPr>
          <w:rFonts w:ascii="Times New Roman" w:hAnsi="Times New Roman" w:cs="Times New Roman"/>
          <w:bCs/>
          <w:sz w:val="24"/>
          <w:szCs w:val="24"/>
        </w:rPr>
        <w:t>Esant poreikiui reikalauti Rangovo teikti mėnesines ataskaitas, kuriose turi būti nurodytas įdarbintų nepalankioje padėtyje esančių asmenų skaičius, tikslinė(-ės) grupė(-ės), kuriai(-</w:t>
      </w:r>
      <w:proofErr w:type="spellStart"/>
      <w:r w:rsidRPr="004010CD">
        <w:rPr>
          <w:rFonts w:ascii="Times New Roman" w:hAnsi="Times New Roman" w:cs="Times New Roman"/>
          <w:bCs/>
          <w:sz w:val="24"/>
          <w:szCs w:val="24"/>
        </w:rPr>
        <w:t>ioms</w:t>
      </w:r>
      <w:proofErr w:type="spellEnd"/>
      <w:r w:rsidRPr="004010CD">
        <w:rPr>
          <w:rFonts w:ascii="Times New Roman" w:hAnsi="Times New Roman" w:cs="Times New Roman"/>
          <w:bCs/>
          <w:sz w:val="24"/>
          <w:szCs w:val="24"/>
        </w:rPr>
        <w:t>) priskiriamas(-i) įdarbintas(-i) asmuo(-</w:t>
      </w:r>
      <w:proofErr w:type="spellStart"/>
      <w:r w:rsidRPr="004010CD">
        <w:rPr>
          <w:rFonts w:ascii="Times New Roman" w:hAnsi="Times New Roman" w:cs="Times New Roman"/>
          <w:bCs/>
          <w:sz w:val="24"/>
          <w:szCs w:val="24"/>
        </w:rPr>
        <w:t>enys</w:t>
      </w:r>
      <w:proofErr w:type="spellEnd"/>
      <w:r w:rsidRPr="004010CD">
        <w:rPr>
          <w:rFonts w:ascii="Times New Roman" w:hAnsi="Times New Roman" w:cs="Times New Roman"/>
          <w:bCs/>
          <w:sz w:val="24"/>
          <w:szCs w:val="24"/>
        </w:rPr>
        <w:t>), jo(jų) atlikti darbai bei (jei nebuvo teikta anksčiau) socialinį kriterijų įrodantys dokumentai, nurodyti Sutarties 5.27 punkte.</w:t>
      </w:r>
    </w:p>
    <w:p w14:paraId="69348AEC" w14:textId="60E3EADE" w:rsidR="00423D92" w:rsidRPr="004010CD" w:rsidRDefault="00423D92" w:rsidP="00423D92">
      <w:pPr>
        <w:pStyle w:val="Stilius3"/>
        <w:numPr>
          <w:ilvl w:val="1"/>
          <w:numId w:val="11"/>
        </w:numPr>
        <w:spacing w:before="0"/>
        <w:ind w:left="0" w:firstLine="567"/>
        <w:rPr>
          <w:rFonts w:eastAsiaTheme="minorEastAsia"/>
          <w:sz w:val="24"/>
          <w:szCs w:val="24"/>
        </w:rPr>
      </w:pPr>
      <w:r w:rsidRPr="004010CD">
        <w:rPr>
          <w:sz w:val="24"/>
          <w:szCs w:val="24"/>
        </w:rPr>
        <w:t xml:space="preserve">Sutarties vykdymo metu, </w:t>
      </w:r>
      <w:r w:rsidRPr="004010CD">
        <w:rPr>
          <w:rFonts w:eastAsiaTheme="minorEastAsia"/>
          <w:sz w:val="24"/>
          <w:szCs w:val="24"/>
        </w:rPr>
        <w:t xml:space="preserve">Užsakovas turi teisę Rangovo reikalauti pateikti dokumentus: </w:t>
      </w:r>
      <w:r w:rsidRPr="004010CD">
        <w:rPr>
          <w:rFonts w:eastAsiaTheme="minorEastAsia"/>
          <w:i/>
          <w:iCs/>
          <w:sz w:val="24"/>
          <w:szCs w:val="24"/>
        </w:rPr>
        <w:t>(pvz.:</w:t>
      </w:r>
      <w:r w:rsidRPr="004010CD">
        <w:rPr>
          <w:rFonts w:eastAsiaTheme="minorEastAsia"/>
          <w:sz w:val="24"/>
          <w:szCs w:val="24"/>
        </w:rPr>
        <w:t xml:space="preserve"> </w:t>
      </w:r>
      <w:r w:rsidRPr="004010CD">
        <w:rPr>
          <w:rFonts w:eastAsiaTheme="minorEastAsia"/>
          <w:i/>
          <w:iCs/>
          <w:sz w:val="24"/>
          <w:szCs w:val="24"/>
        </w:rPr>
        <w:t>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r w:rsidRPr="004010CD">
        <w:rPr>
          <w:rFonts w:eastAsiaTheme="minorEastAsia"/>
          <w:sz w:val="24"/>
          <w:szCs w:val="24"/>
        </w:rPr>
        <w:t xml:space="preserve">, patvirtinančius, kad Rangovas </w:t>
      </w:r>
      <w:r w:rsidR="0002457F" w:rsidRPr="004010CD">
        <w:rPr>
          <w:rFonts w:eastAsiaTheme="minorEastAsia"/>
          <w:sz w:val="24"/>
          <w:szCs w:val="24"/>
        </w:rPr>
        <w:t>rengdamas darbo projektą numatė</w:t>
      </w:r>
      <w:r w:rsidRPr="004010CD">
        <w:rPr>
          <w:rFonts w:eastAsiaTheme="minorEastAsia"/>
          <w:sz w:val="24"/>
          <w:szCs w:val="24"/>
        </w:rPr>
        <w:t xml:space="preserve"> ir (ar) statybos darbams taiko minimalius aplinkos apsaugos kriterijus, nustatytus Užduotyje (7 priedas).</w:t>
      </w:r>
    </w:p>
    <w:p w14:paraId="580EE810" w14:textId="77777777" w:rsidR="00DA3A8A" w:rsidRPr="004010CD" w:rsidRDefault="00DA3A8A" w:rsidP="00DA3A8A">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Užsakovas turi kitas Lietuvos Respublikos civiliniame kodekse, Lietuvos Respublikos statybos įstatyme ir kituose teisės aktuose nustatytas teises ir pareigas.</w:t>
      </w:r>
    </w:p>
    <w:p w14:paraId="6F6F5C64" w14:textId="77777777" w:rsidR="00547C83" w:rsidRPr="004010CD" w:rsidRDefault="00547C83" w:rsidP="00FB3DF5">
      <w:pPr>
        <w:pStyle w:val="Sraopastraipa"/>
        <w:autoSpaceDN w:val="0"/>
        <w:spacing w:after="0" w:line="240" w:lineRule="auto"/>
        <w:ind w:left="567"/>
        <w:jc w:val="both"/>
        <w:rPr>
          <w:rFonts w:ascii="Times New Roman" w:eastAsia="Calibri" w:hAnsi="Times New Roman" w:cs="Times New Roman"/>
          <w:sz w:val="24"/>
          <w:szCs w:val="24"/>
          <w:lang w:eastAsia="lt-LT"/>
        </w:rPr>
      </w:pPr>
    </w:p>
    <w:p w14:paraId="525B86A5" w14:textId="407C2F06" w:rsidR="00256FA6" w:rsidRPr="004010CD" w:rsidRDefault="0036196A" w:rsidP="00FB3DF5">
      <w:pPr>
        <w:pStyle w:val="Sraopastraipa"/>
        <w:numPr>
          <w:ilvl w:val="0"/>
          <w:numId w:val="11"/>
        </w:numPr>
        <w:autoSpaceDN w:val="0"/>
        <w:spacing w:after="0" w:line="240" w:lineRule="auto"/>
        <w:jc w:val="center"/>
        <w:rPr>
          <w:rFonts w:ascii="Times New Roman" w:eastAsia="Calibri" w:hAnsi="Times New Roman" w:cs="Times New Roman"/>
          <w:b/>
          <w:bCs/>
          <w:sz w:val="24"/>
          <w:szCs w:val="24"/>
          <w:lang w:eastAsia="lt-LT"/>
        </w:rPr>
      </w:pPr>
      <w:r w:rsidRPr="004010CD">
        <w:rPr>
          <w:rFonts w:ascii="Times New Roman" w:eastAsia="Calibri" w:hAnsi="Times New Roman" w:cs="Times New Roman"/>
          <w:b/>
          <w:bCs/>
          <w:sz w:val="24"/>
          <w:szCs w:val="24"/>
          <w:lang w:eastAsia="lt-LT"/>
        </w:rPr>
        <w:t>RANGOVO TEISĖS, PAREIGOS IR ATSAKOMYBĖ</w:t>
      </w:r>
    </w:p>
    <w:p w14:paraId="0522CE18" w14:textId="736F26E7" w:rsidR="00256FA6" w:rsidRPr="004010CD" w:rsidRDefault="0036196A"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eastAsia="Calibri" w:hAnsi="Times New Roman" w:cs="Times New Roman"/>
          <w:sz w:val="24"/>
          <w:szCs w:val="24"/>
          <w:lang w:eastAsia="lt-LT"/>
        </w:rPr>
        <w:t>Rangovas privalo per Sutartyje nustatyt</w:t>
      </w:r>
      <w:r w:rsidR="00253AB2" w:rsidRPr="004010CD">
        <w:rPr>
          <w:rFonts w:ascii="Times New Roman" w:eastAsia="Calibri" w:hAnsi="Times New Roman" w:cs="Times New Roman"/>
          <w:sz w:val="24"/>
          <w:szCs w:val="24"/>
          <w:lang w:eastAsia="lt-LT"/>
        </w:rPr>
        <w:t>ą</w:t>
      </w:r>
      <w:r w:rsidRPr="004010CD">
        <w:rPr>
          <w:rFonts w:ascii="Times New Roman" w:eastAsia="Calibri" w:hAnsi="Times New Roman" w:cs="Times New Roman"/>
          <w:sz w:val="24"/>
          <w:szCs w:val="24"/>
          <w:lang w:eastAsia="lt-LT"/>
        </w:rPr>
        <w:t xml:space="preserve"> termin</w:t>
      </w:r>
      <w:r w:rsidR="00253AB2" w:rsidRPr="004010CD">
        <w:rPr>
          <w:rFonts w:ascii="Times New Roman" w:eastAsia="Calibri" w:hAnsi="Times New Roman" w:cs="Times New Roman"/>
          <w:sz w:val="24"/>
          <w:szCs w:val="24"/>
          <w:lang w:eastAsia="lt-LT"/>
        </w:rPr>
        <w:t>ą</w:t>
      </w:r>
      <w:r w:rsidRPr="004010CD">
        <w:rPr>
          <w:rFonts w:ascii="Times New Roman" w:eastAsia="Calibri" w:hAnsi="Times New Roman" w:cs="Times New Roman"/>
          <w:sz w:val="24"/>
          <w:szCs w:val="24"/>
          <w:lang w:eastAsia="lt-LT"/>
        </w:rPr>
        <w:t xml:space="preserve"> parengti </w:t>
      </w:r>
      <w:r w:rsidR="00423D92" w:rsidRPr="004010CD">
        <w:rPr>
          <w:rFonts w:ascii="Times New Roman" w:hAnsi="Times New Roman" w:cs="Times New Roman"/>
          <w:sz w:val="24"/>
          <w:szCs w:val="24"/>
        </w:rPr>
        <w:t xml:space="preserve">Žeimių tako g. Jonavos m., Jonavos r. sav. rekonstravimo, įrengiant pėsčiųjų dviračių-takus bei lietaus nuotekų tinklus statybos darbo projektą, atlikti statybos darbus, parengti išpildomąsias geodezines kontrolines nuotraukas, </w:t>
      </w:r>
      <w:r w:rsidR="00423D92" w:rsidRPr="004010CD">
        <w:rPr>
          <w:rFonts w:ascii="Times New Roman" w:eastAsia="Calibri" w:hAnsi="Times New Roman" w:cs="Times New Roman"/>
          <w:sz w:val="24"/>
          <w:szCs w:val="24"/>
        </w:rPr>
        <w:t>bei atnaujinti</w:t>
      </w:r>
      <w:r w:rsidR="00423D92" w:rsidRPr="004010CD">
        <w:rPr>
          <w:rFonts w:ascii="Times New Roman" w:hAnsi="Times New Roman" w:cs="Times New Roman"/>
          <w:sz w:val="24"/>
          <w:szCs w:val="24"/>
        </w:rPr>
        <w:t xml:space="preserve"> kadastrines </w:t>
      </w:r>
      <w:r w:rsidR="00423D92" w:rsidRPr="004010CD">
        <w:rPr>
          <w:rFonts w:ascii="Times New Roman" w:hAnsi="Times New Roman" w:cs="Times New Roman"/>
          <w:sz w:val="24"/>
          <w:szCs w:val="24"/>
        </w:rPr>
        <w:lastRenderedPageBreak/>
        <w:t>bylas ir parengti visus dokumentus, reikalingus statinių įregistravimui</w:t>
      </w:r>
      <w:r w:rsidR="00F92077" w:rsidRPr="004010CD">
        <w:rPr>
          <w:rFonts w:ascii="Times New Roman" w:hAnsi="Times New Roman" w:cs="Times New Roman"/>
          <w:sz w:val="24"/>
          <w:szCs w:val="24"/>
        </w:rPr>
        <w:t>,</w:t>
      </w:r>
      <w:r w:rsidRPr="004010CD">
        <w:rPr>
          <w:rFonts w:ascii="Times New Roman" w:eastAsia="Calibri" w:hAnsi="Times New Roman" w:cs="Times New Roman"/>
          <w:sz w:val="24"/>
          <w:szCs w:val="24"/>
          <w:lang w:eastAsia="lt-LT"/>
        </w:rPr>
        <w:t xml:space="preserve"> laikydamasis Darbų vykdymo grafiko, Rangovo pasiūlymu prisiimtų įsipareigojimų, Užduotyje ir Įkainotos veiklos sąraše numatyta Darbų apimtimi, taip pat Lietuvos Respublikoje galiojančiais įstatymais, jų įgyvendinamaisiais teisės aktais, normatyviniais statybos techniniais dokumentais ir statybos techniniais reglamentais</w:t>
      </w:r>
      <w:r w:rsidRPr="004010CD">
        <w:rPr>
          <w:rFonts w:ascii="Times New Roman" w:hAnsi="Times New Roman" w:cs="Times New Roman"/>
          <w:sz w:val="24"/>
          <w:szCs w:val="24"/>
        </w:rPr>
        <w:t>.</w:t>
      </w:r>
    </w:p>
    <w:p w14:paraId="556977AD" w14:textId="4F2A9D41" w:rsidR="0036196A" w:rsidRPr="004010CD" w:rsidRDefault="0036196A"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Rangovas privalo užtikrinti, kad jis ir bet kurie asmenys, veikiantys jo vardu, yra gavę visus būtinus leidimus ar kitokius dokumentus, leidžiančius užsiimti šioje Sutartyje nustatyta veikla, kuri yra Rangovo sutartinių įsipareigojimų dalis.</w:t>
      </w:r>
    </w:p>
    <w:p w14:paraId="4296D676" w14:textId="28E83BCF" w:rsidR="00256FA6" w:rsidRPr="004010CD" w:rsidRDefault="0036196A"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Rangovas yra atsakingas už atsiskaitymą laiku su trečiaisiais asmenimis, už visus savo veiksmus</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ir</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statybos</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darbų</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metodų</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tinkamumą,</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patikimumą,</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Darbų</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užbaigimą</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nustatytais</w:t>
      </w:r>
      <w:r w:rsidRPr="004010CD">
        <w:rPr>
          <w:rFonts w:ascii="Times New Roman" w:hAnsi="Times New Roman" w:cs="Times New Roman"/>
          <w:spacing w:val="-12"/>
          <w:sz w:val="24"/>
          <w:szCs w:val="24"/>
        </w:rPr>
        <w:t xml:space="preserve"> </w:t>
      </w:r>
      <w:r w:rsidRPr="004010CD">
        <w:rPr>
          <w:rFonts w:ascii="Times New Roman" w:hAnsi="Times New Roman" w:cs="Times New Roman"/>
          <w:sz w:val="24"/>
          <w:szCs w:val="24"/>
        </w:rPr>
        <w:t>terminais bei darbų saugą visu Darbų vykdymo laikotarpiu.</w:t>
      </w:r>
    </w:p>
    <w:p w14:paraId="697567FE" w14:textId="64E94817" w:rsidR="0036196A" w:rsidRPr="004010CD" w:rsidRDefault="004E62E1"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Iki Darbų pradžios Rangovas privalo paskirti Lietuvos Respublikos teisės aktų nustatyta tvarka statybos darbų vadovą, kuris privalo vykdyti pareigas numatytas STR 1.06.01:2016 „Statybos darbai. Statinio statybos priežiūra“.</w:t>
      </w:r>
    </w:p>
    <w:p w14:paraId="584A5B72" w14:textId="32FC1922" w:rsidR="004E62E1" w:rsidRPr="004010CD" w:rsidRDefault="00907298"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B</w:t>
      </w:r>
      <w:r w:rsidR="004E62E1" w:rsidRPr="004010CD">
        <w:rPr>
          <w:rFonts w:ascii="Times New Roman" w:hAnsi="Times New Roman" w:cs="Times New Roman"/>
          <w:sz w:val="24"/>
          <w:szCs w:val="24"/>
        </w:rPr>
        <w:t>aigus</w:t>
      </w:r>
      <w:r w:rsidR="004E62E1" w:rsidRPr="004010CD">
        <w:rPr>
          <w:rFonts w:ascii="Times New Roman" w:hAnsi="Times New Roman" w:cs="Times New Roman"/>
          <w:spacing w:val="-7"/>
          <w:sz w:val="24"/>
          <w:szCs w:val="24"/>
        </w:rPr>
        <w:t xml:space="preserve"> </w:t>
      </w:r>
      <w:r w:rsidR="004E62E1" w:rsidRPr="004010CD">
        <w:rPr>
          <w:rFonts w:ascii="Times New Roman" w:hAnsi="Times New Roman" w:cs="Times New Roman"/>
          <w:sz w:val="24"/>
          <w:szCs w:val="24"/>
        </w:rPr>
        <w:t>Darbus,</w:t>
      </w:r>
      <w:r w:rsidR="004E62E1" w:rsidRPr="004010CD">
        <w:rPr>
          <w:rFonts w:ascii="Times New Roman" w:hAnsi="Times New Roman" w:cs="Times New Roman"/>
          <w:spacing w:val="-5"/>
          <w:sz w:val="24"/>
          <w:szCs w:val="24"/>
        </w:rPr>
        <w:t xml:space="preserve"> </w:t>
      </w:r>
      <w:r w:rsidR="004E62E1" w:rsidRPr="004010CD">
        <w:rPr>
          <w:rFonts w:ascii="Times New Roman" w:hAnsi="Times New Roman" w:cs="Times New Roman"/>
          <w:sz w:val="24"/>
          <w:szCs w:val="24"/>
        </w:rPr>
        <w:t>iki</w:t>
      </w:r>
      <w:r w:rsidR="004E62E1" w:rsidRPr="004010CD">
        <w:rPr>
          <w:rFonts w:ascii="Times New Roman" w:hAnsi="Times New Roman" w:cs="Times New Roman"/>
          <w:spacing w:val="-5"/>
          <w:sz w:val="24"/>
          <w:szCs w:val="24"/>
        </w:rPr>
        <w:t xml:space="preserve"> </w:t>
      </w:r>
      <w:r w:rsidR="004E62E1" w:rsidRPr="004010CD">
        <w:rPr>
          <w:rFonts w:ascii="Times New Roman" w:hAnsi="Times New Roman" w:cs="Times New Roman"/>
          <w:sz w:val="24"/>
          <w:szCs w:val="24"/>
        </w:rPr>
        <w:t>paskutinio</w:t>
      </w:r>
      <w:r w:rsidR="004E62E1" w:rsidRPr="004010CD">
        <w:rPr>
          <w:rFonts w:ascii="Times New Roman" w:hAnsi="Times New Roman" w:cs="Times New Roman"/>
          <w:spacing w:val="-5"/>
          <w:sz w:val="24"/>
          <w:szCs w:val="24"/>
        </w:rPr>
        <w:t xml:space="preserve"> </w:t>
      </w:r>
      <w:r w:rsidR="004E62E1" w:rsidRPr="004010CD">
        <w:rPr>
          <w:rFonts w:ascii="Times New Roman" w:hAnsi="Times New Roman" w:cs="Times New Roman"/>
          <w:sz w:val="24"/>
          <w:szCs w:val="24"/>
        </w:rPr>
        <w:t>(-</w:t>
      </w:r>
      <w:proofErr w:type="spellStart"/>
      <w:r w:rsidR="004E62E1" w:rsidRPr="004010CD">
        <w:rPr>
          <w:rFonts w:ascii="Times New Roman" w:hAnsi="Times New Roman" w:cs="Times New Roman"/>
          <w:sz w:val="24"/>
          <w:szCs w:val="24"/>
        </w:rPr>
        <w:t>ių</w:t>
      </w:r>
      <w:proofErr w:type="spellEnd"/>
      <w:r w:rsidR="004E62E1" w:rsidRPr="004010CD">
        <w:rPr>
          <w:rFonts w:ascii="Times New Roman" w:hAnsi="Times New Roman" w:cs="Times New Roman"/>
          <w:sz w:val="24"/>
          <w:szCs w:val="24"/>
        </w:rPr>
        <w:t>)</w:t>
      </w:r>
      <w:r w:rsidR="004E62E1" w:rsidRPr="004010CD">
        <w:rPr>
          <w:rFonts w:ascii="Times New Roman" w:hAnsi="Times New Roman" w:cs="Times New Roman"/>
          <w:spacing w:val="-5"/>
          <w:sz w:val="24"/>
          <w:szCs w:val="24"/>
        </w:rPr>
        <w:t xml:space="preserve"> </w:t>
      </w:r>
      <w:r w:rsidR="004E62E1" w:rsidRPr="004010CD">
        <w:rPr>
          <w:rFonts w:ascii="Times New Roman" w:hAnsi="Times New Roman" w:cs="Times New Roman"/>
          <w:sz w:val="24"/>
          <w:szCs w:val="24"/>
        </w:rPr>
        <w:t>mokėjimo</w:t>
      </w:r>
      <w:r w:rsidR="004E62E1" w:rsidRPr="004010CD">
        <w:rPr>
          <w:rFonts w:ascii="Times New Roman" w:hAnsi="Times New Roman" w:cs="Times New Roman"/>
          <w:spacing w:val="-4"/>
          <w:sz w:val="24"/>
          <w:szCs w:val="24"/>
        </w:rPr>
        <w:t xml:space="preserve"> </w:t>
      </w:r>
      <w:r w:rsidR="004E62E1" w:rsidRPr="004010CD">
        <w:rPr>
          <w:rFonts w:ascii="Times New Roman" w:hAnsi="Times New Roman" w:cs="Times New Roman"/>
          <w:sz w:val="24"/>
          <w:szCs w:val="24"/>
        </w:rPr>
        <w:t>(-ų)</w:t>
      </w:r>
      <w:r w:rsidR="004E62E1" w:rsidRPr="004010CD">
        <w:rPr>
          <w:rFonts w:ascii="Times New Roman" w:hAnsi="Times New Roman" w:cs="Times New Roman"/>
          <w:spacing w:val="-5"/>
          <w:sz w:val="24"/>
          <w:szCs w:val="24"/>
        </w:rPr>
        <w:t xml:space="preserve"> </w:t>
      </w:r>
      <w:r w:rsidR="004E62E1" w:rsidRPr="004010CD">
        <w:rPr>
          <w:rFonts w:ascii="Times New Roman" w:hAnsi="Times New Roman" w:cs="Times New Roman"/>
          <w:sz w:val="24"/>
          <w:szCs w:val="24"/>
        </w:rPr>
        <w:t>už</w:t>
      </w:r>
      <w:r w:rsidR="004E62E1" w:rsidRPr="004010CD">
        <w:rPr>
          <w:rFonts w:ascii="Times New Roman" w:hAnsi="Times New Roman" w:cs="Times New Roman"/>
          <w:spacing w:val="-5"/>
          <w:sz w:val="24"/>
          <w:szCs w:val="24"/>
        </w:rPr>
        <w:t xml:space="preserve"> </w:t>
      </w:r>
      <w:r w:rsidR="004E62E1" w:rsidRPr="004010CD">
        <w:rPr>
          <w:rFonts w:ascii="Times New Roman" w:hAnsi="Times New Roman" w:cs="Times New Roman"/>
          <w:sz w:val="24"/>
          <w:szCs w:val="24"/>
        </w:rPr>
        <w:t>atliktus</w:t>
      </w:r>
      <w:r w:rsidR="004E62E1" w:rsidRPr="004010CD">
        <w:rPr>
          <w:rFonts w:ascii="Times New Roman" w:hAnsi="Times New Roman" w:cs="Times New Roman"/>
          <w:spacing w:val="-5"/>
          <w:sz w:val="24"/>
          <w:szCs w:val="24"/>
        </w:rPr>
        <w:t xml:space="preserve"> </w:t>
      </w:r>
      <w:r w:rsidR="004E62E1" w:rsidRPr="004010CD">
        <w:rPr>
          <w:rFonts w:ascii="Times New Roman" w:hAnsi="Times New Roman" w:cs="Times New Roman"/>
          <w:sz w:val="24"/>
          <w:szCs w:val="24"/>
        </w:rPr>
        <w:t>Darbus</w:t>
      </w:r>
      <w:r w:rsidR="00253AB2" w:rsidRPr="004010CD">
        <w:rPr>
          <w:rFonts w:ascii="Times New Roman" w:hAnsi="Times New Roman" w:cs="Times New Roman"/>
          <w:sz w:val="24"/>
          <w:szCs w:val="24"/>
        </w:rPr>
        <w:t xml:space="preserve"> Rangovas</w:t>
      </w:r>
      <w:r w:rsidR="004E62E1" w:rsidRPr="004010CD">
        <w:rPr>
          <w:rFonts w:ascii="Times New Roman" w:hAnsi="Times New Roman" w:cs="Times New Roman"/>
          <w:spacing w:val="-5"/>
          <w:sz w:val="24"/>
          <w:szCs w:val="24"/>
        </w:rPr>
        <w:t xml:space="preserve"> </w:t>
      </w:r>
      <w:r w:rsidR="004E62E1" w:rsidRPr="004010CD">
        <w:rPr>
          <w:rFonts w:ascii="Times New Roman" w:hAnsi="Times New Roman" w:cs="Times New Roman"/>
          <w:sz w:val="24"/>
          <w:szCs w:val="24"/>
        </w:rPr>
        <w:t>turi</w:t>
      </w:r>
      <w:r w:rsidR="004E62E1" w:rsidRPr="004010CD">
        <w:rPr>
          <w:rFonts w:ascii="Times New Roman" w:hAnsi="Times New Roman" w:cs="Times New Roman"/>
          <w:spacing w:val="-4"/>
          <w:sz w:val="24"/>
          <w:szCs w:val="24"/>
        </w:rPr>
        <w:t xml:space="preserve"> </w:t>
      </w:r>
      <w:r w:rsidR="004E62E1" w:rsidRPr="004010CD">
        <w:rPr>
          <w:rFonts w:ascii="Times New Roman" w:hAnsi="Times New Roman" w:cs="Times New Roman"/>
          <w:spacing w:val="-2"/>
          <w:sz w:val="24"/>
          <w:szCs w:val="24"/>
        </w:rPr>
        <w:t>pateikti:</w:t>
      </w:r>
    </w:p>
    <w:p w14:paraId="0D67BC7D" w14:textId="6BD62E91" w:rsidR="004E62E1" w:rsidRPr="004010CD" w:rsidRDefault="004E62E1"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 xml:space="preserve">atliktų </w:t>
      </w:r>
      <w:r w:rsidR="00253AB2" w:rsidRPr="004010CD">
        <w:rPr>
          <w:rFonts w:ascii="Times New Roman" w:hAnsi="Times New Roman" w:cs="Times New Roman"/>
          <w:sz w:val="24"/>
          <w:szCs w:val="24"/>
        </w:rPr>
        <w:t>Statybos d</w:t>
      </w:r>
      <w:r w:rsidRPr="004010CD">
        <w:rPr>
          <w:rFonts w:ascii="Times New Roman" w:hAnsi="Times New Roman" w:cs="Times New Roman"/>
          <w:sz w:val="24"/>
          <w:szCs w:val="24"/>
        </w:rPr>
        <w:t>arbų geodezines nuotraukas (*.</w:t>
      </w:r>
      <w:proofErr w:type="spellStart"/>
      <w:r w:rsidRPr="004010CD">
        <w:rPr>
          <w:rFonts w:ascii="Times New Roman" w:hAnsi="Times New Roman" w:cs="Times New Roman"/>
          <w:sz w:val="24"/>
          <w:szCs w:val="24"/>
        </w:rPr>
        <w:t>dwg</w:t>
      </w:r>
      <w:proofErr w:type="spellEnd"/>
      <w:r w:rsidRPr="004010CD">
        <w:rPr>
          <w:rFonts w:ascii="Times New Roman" w:hAnsi="Times New Roman" w:cs="Times New Roman"/>
          <w:sz w:val="24"/>
          <w:szCs w:val="24"/>
        </w:rPr>
        <w:t xml:space="preserve"> ir *.</w:t>
      </w:r>
      <w:proofErr w:type="spellStart"/>
      <w:r w:rsidRPr="004010CD">
        <w:rPr>
          <w:rFonts w:ascii="Times New Roman" w:hAnsi="Times New Roman" w:cs="Times New Roman"/>
          <w:sz w:val="24"/>
          <w:szCs w:val="24"/>
        </w:rPr>
        <w:t>pdf</w:t>
      </w:r>
      <w:proofErr w:type="spellEnd"/>
      <w:r w:rsidRPr="004010CD">
        <w:rPr>
          <w:rFonts w:ascii="Times New Roman" w:hAnsi="Times New Roman" w:cs="Times New Roman"/>
          <w:sz w:val="24"/>
          <w:szCs w:val="24"/>
        </w:rPr>
        <w:t xml:space="preserve"> formatu). Dangų nuotraukoje turi būti nurodyti visi dangų tipai, mažoji architektūra, šulinių dangčiai ir t. t. pagal </w:t>
      </w:r>
      <w:r w:rsidR="00253AB2" w:rsidRPr="004010CD">
        <w:rPr>
          <w:rFonts w:ascii="Times New Roman" w:hAnsi="Times New Roman" w:cs="Times New Roman"/>
          <w:sz w:val="24"/>
          <w:szCs w:val="24"/>
        </w:rPr>
        <w:t>Statybos d</w:t>
      </w:r>
      <w:r w:rsidRPr="004010CD">
        <w:rPr>
          <w:rFonts w:ascii="Times New Roman" w:hAnsi="Times New Roman" w:cs="Times New Roman"/>
          <w:sz w:val="24"/>
          <w:szCs w:val="24"/>
        </w:rPr>
        <w:t xml:space="preserve">arbų kiekių </w:t>
      </w:r>
      <w:r w:rsidRPr="004010CD">
        <w:rPr>
          <w:rFonts w:ascii="Times New Roman" w:hAnsi="Times New Roman" w:cs="Times New Roman"/>
          <w:spacing w:val="-2"/>
          <w:sz w:val="24"/>
          <w:szCs w:val="24"/>
        </w:rPr>
        <w:t>žiniaraščius;</w:t>
      </w:r>
    </w:p>
    <w:p w14:paraId="2FF196D4" w14:textId="53217F2A" w:rsidR="004E62E1" w:rsidRPr="004010CD" w:rsidRDefault="004E62E1"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nekilnojamojo daikto kadastrinių matavimų bylą (-</w:t>
      </w:r>
      <w:proofErr w:type="spellStart"/>
      <w:r w:rsidRPr="004010CD">
        <w:rPr>
          <w:rFonts w:ascii="Times New Roman" w:hAnsi="Times New Roman" w:cs="Times New Roman"/>
          <w:sz w:val="24"/>
          <w:szCs w:val="24"/>
        </w:rPr>
        <w:t>as</w:t>
      </w:r>
      <w:proofErr w:type="spellEnd"/>
      <w:r w:rsidRPr="004010CD">
        <w:rPr>
          <w:rFonts w:ascii="Times New Roman" w:hAnsi="Times New Roman" w:cs="Times New Roman"/>
          <w:sz w:val="24"/>
          <w:szCs w:val="24"/>
        </w:rPr>
        <w:t>), suderintą (-</w:t>
      </w:r>
      <w:proofErr w:type="spellStart"/>
      <w:r w:rsidRPr="004010CD">
        <w:rPr>
          <w:rFonts w:ascii="Times New Roman" w:hAnsi="Times New Roman" w:cs="Times New Roman"/>
          <w:sz w:val="24"/>
          <w:szCs w:val="24"/>
        </w:rPr>
        <w:t>as</w:t>
      </w:r>
      <w:proofErr w:type="spellEnd"/>
      <w:r w:rsidRPr="004010CD">
        <w:rPr>
          <w:rFonts w:ascii="Times New Roman" w:hAnsi="Times New Roman" w:cs="Times New Roman"/>
          <w:sz w:val="24"/>
          <w:szCs w:val="24"/>
        </w:rPr>
        <w:t>) VĮ</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Registrų</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centro</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duomenų</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bazėje.</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Jei</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Užsakovui</w:t>
      </w:r>
      <w:r w:rsidRPr="004010CD">
        <w:rPr>
          <w:rFonts w:ascii="Times New Roman" w:hAnsi="Times New Roman" w:cs="Times New Roman"/>
          <w:spacing w:val="-8"/>
          <w:sz w:val="24"/>
          <w:szCs w:val="24"/>
        </w:rPr>
        <w:t xml:space="preserve"> </w:t>
      </w:r>
      <w:r w:rsidRPr="004010CD">
        <w:rPr>
          <w:rFonts w:ascii="Times New Roman" w:hAnsi="Times New Roman" w:cs="Times New Roman"/>
          <w:sz w:val="24"/>
          <w:szCs w:val="24"/>
        </w:rPr>
        <w:t xml:space="preserve">įregistruojant objektus Nekilnojamojo turto registre nustatomi trūkumai, juos Rangovas turi nedelsdamas </w:t>
      </w:r>
      <w:r w:rsidRPr="004010CD">
        <w:rPr>
          <w:rFonts w:ascii="Times New Roman" w:hAnsi="Times New Roman" w:cs="Times New Roman"/>
          <w:spacing w:val="-2"/>
          <w:sz w:val="24"/>
          <w:szCs w:val="24"/>
        </w:rPr>
        <w:t>pašalinti</w:t>
      </w:r>
      <w:r w:rsidR="00423D92" w:rsidRPr="004010CD">
        <w:rPr>
          <w:rFonts w:ascii="Times New Roman" w:hAnsi="Times New Roman" w:cs="Times New Roman"/>
          <w:spacing w:val="-2"/>
          <w:sz w:val="24"/>
          <w:szCs w:val="24"/>
        </w:rPr>
        <w:t>;</w:t>
      </w:r>
    </w:p>
    <w:p w14:paraId="283A881A" w14:textId="1547BE77" w:rsidR="00423D92" w:rsidRPr="004010CD" w:rsidRDefault="00423D92"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visus dokumentus reikalingus statinių įregistravimui;</w:t>
      </w:r>
    </w:p>
    <w:p w14:paraId="30BE9C32" w14:textId="070489B1" w:rsidR="005E00FE" w:rsidRPr="004010CD" w:rsidRDefault="005E00FE" w:rsidP="005E00FE">
      <w:pPr>
        <w:pStyle w:val="Sraopastraipa"/>
        <w:tabs>
          <w:tab w:val="left" w:pos="90"/>
          <w:tab w:val="left" w:pos="1134"/>
          <w:tab w:val="left" w:pos="1418"/>
          <w:tab w:val="left" w:pos="1560"/>
        </w:tabs>
        <w:autoSpaceDN w:val="0"/>
        <w:spacing w:after="0" w:line="240" w:lineRule="auto"/>
        <w:ind w:left="0" w:firstLine="567"/>
        <w:jc w:val="both"/>
        <w:rPr>
          <w:rFonts w:ascii="Times New Roman" w:hAnsi="Times New Roman" w:cs="Times New Roman"/>
          <w:i/>
          <w:iCs/>
          <w:color w:val="FF0000"/>
          <w:sz w:val="24"/>
          <w:szCs w:val="24"/>
          <w:lang w:eastAsia="lt-LT"/>
        </w:rPr>
      </w:pPr>
      <w:r w:rsidRPr="004010CD">
        <w:rPr>
          <w:rFonts w:ascii="Times New Roman" w:hAnsi="Times New Roman" w:cs="Times New Roman"/>
          <w:i/>
          <w:iCs/>
          <w:color w:val="FF0000"/>
          <w:sz w:val="24"/>
          <w:szCs w:val="24"/>
        </w:rPr>
        <w:t>[t</w:t>
      </w:r>
      <w:r w:rsidRPr="004010CD">
        <w:rPr>
          <w:rFonts w:ascii="Times New Roman" w:hAnsi="Times New Roman" w:cs="Times New Roman"/>
          <w:i/>
          <w:iCs/>
          <w:color w:val="FF0000"/>
          <w:sz w:val="24"/>
          <w:szCs w:val="24"/>
          <w:lang w:eastAsia="lt-LT"/>
        </w:rPr>
        <w:t>aikoma tuo atveju, jei pasiūlymo vertinimo metu Rangovo pasiūlymas gaus papildomų balų už siūlomą kokybinį kriterijų]:</w:t>
      </w:r>
    </w:p>
    <w:p w14:paraId="1B7AF28D" w14:textId="463FCBB7" w:rsidR="005E00FE" w:rsidRPr="004010CD" w:rsidRDefault="005E00FE" w:rsidP="005E00FE">
      <w:pPr>
        <w:pStyle w:val="Sraopastraipa"/>
        <w:numPr>
          <w:ilvl w:val="2"/>
          <w:numId w:val="11"/>
        </w:numPr>
        <w:tabs>
          <w:tab w:val="left" w:pos="90"/>
          <w:tab w:val="left" w:pos="1134"/>
          <w:tab w:val="left" w:pos="1701"/>
        </w:tabs>
        <w:autoSpaceDN w:val="0"/>
        <w:spacing w:after="0" w:line="240" w:lineRule="auto"/>
        <w:ind w:left="0" w:firstLine="851"/>
        <w:jc w:val="both"/>
        <w:rPr>
          <w:rFonts w:ascii="Times New Roman" w:hAnsi="Times New Roman" w:cs="Times New Roman"/>
          <w:i/>
          <w:iCs/>
          <w:color w:val="EE0000"/>
          <w:sz w:val="24"/>
          <w:szCs w:val="24"/>
        </w:rPr>
      </w:pPr>
      <w:r w:rsidRPr="004010CD">
        <w:rPr>
          <w:rFonts w:ascii="Times New Roman" w:hAnsi="Times New Roman" w:cs="Times New Roman"/>
          <w:i/>
          <w:iCs/>
          <w:color w:val="EE0000"/>
          <w:sz w:val="24"/>
          <w:szCs w:val="24"/>
        </w:rPr>
        <w:t>užstat</w:t>
      </w:r>
      <w:r w:rsidR="0002457F" w:rsidRPr="004010CD">
        <w:rPr>
          <w:rFonts w:ascii="Times New Roman" w:hAnsi="Times New Roman" w:cs="Times New Roman"/>
          <w:i/>
          <w:iCs/>
          <w:color w:val="EE0000"/>
          <w:sz w:val="24"/>
          <w:szCs w:val="24"/>
        </w:rPr>
        <w:t>ą</w:t>
      </w:r>
      <w:r w:rsidRPr="004010CD">
        <w:rPr>
          <w:rFonts w:ascii="Times New Roman" w:hAnsi="Times New Roman" w:cs="Times New Roman"/>
          <w:i/>
          <w:iCs/>
          <w:color w:val="EE0000"/>
          <w:sz w:val="24"/>
          <w:szCs w:val="24"/>
        </w:rPr>
        <w:t xml:space="preserve"> pagal sutarties 5.2</w:t>
      </w:r>
      <w:r w:rsidR="00EC702F" w:rsidRPr="004010CD">
        <w:rPr>
          <w:rFonts w:ascii="Times New Roman" w:hAnsi="Times New Roman" w:cs="Times New Roman"/>
          <w:i/>
          <w:iCs/>
          <w:color w:val="EE0000"/>
          <w:sz w:val="24"/>
          <w:szCs w:val="24"/>
        </w:rPr>
        <w:t>4</w:t>
      </w:r>
      <w:r w:rsidRPr="004010CD">
        <w:rPr>
          <w:rFonts w:ascii="Times New Roman" w:hAnsi="Times New Roman" w:cs="Times New Roman"/>
          <w:i/>
          <w:iCs/>
          <w:color w:val="EE0000"/>
          <w:sz w:val="24"/>
          <w:szCs w:val="24"/>
        </w:rPr>
        <w:t xml:space="preserve"> p., užtikrinant</w:t>
      </w:r>
      <w:r w:rsidR="00EC702F" w:rsidRPr="004010CD">
        <w:rPr>
          <w:rFonts w:ascii="Times New Roman" w:hAnsi="Times New Roman" w:cs="Times New Roman"/>
          <w:i/>
          <w:iCs/>
          <w:color w:val="EE0000"/>
          <w:sz w:val="24"/>
          <w:szCs w:val="24"/>
        </w:rPr>
        <w:t>į</w:t>
      </w:r>
      <w:r w:rsidRPr="004010CD">
        <w:rPr>
          <w:rFonts w:ascii="Times New Roman" w:hAnsi="Times New Roman" w:cs="Times New Roman"/>
          <w:i/>
          <w:iCs/>
          <w:color w:val="EE0000"/>
          <w:sz w:val="24"/>
          <w:szCs w:val="24"/>
        </w:rPr>
        <w:t xml:space="preserve"> papildomą </w:t>
      </w:r>
      <w:r w:rsidRPr="004010CD">
        <w:rPr>
          <w:rFonts w:ascii="Times New Roman" w:hAnsi="Times New Roman" w:cs="Times New Roman"/>
          <w:i/>
          <w:iCs/>
          <w:color w:val="FF0000"/>
          <w:sz w:val="24"/>
          <w:szCs w:val="24"/>
          <w:lang w:eastAsia="lt-LT"/>
        </w:rPr>
        <w:t xml:space="preserve">statinyje įrengtiems apšvietimo įrenginiams taikomą </w:t>
      </w:r>
      <w:r w:rsidRPr="004010CD">
        <w:rPr>
          <w:rFonts w:ascii="Times New Roman" w:hAnsi="Times New Roman" w:cs="Times New Roman"/>
          <w:i/>
          <w:iCs/>
          <w:color w:val="EE0000"/>
          <w:sz w:val="24"/>
          <w:szCs w:val="24"/>
        </w:rPr>
        <w:t>garantinį terminą.</w:t>
      </w:r>
      <w:r w:rsidRPr="004010CD">
        <w:rPr>
          <w:rFonts w:ascii="Times New Roman" w:hAnsi="Times New Roman" w:cs="Times New Roman"/>
          <w:i/>
          <w:iCs/>
          <w:color w:val="FF0000"/>
          <w:sz w:val="24"/>
          <w:szCs w:val="24"/>
        </w:rPr>
        <w:t>]</w:t>
      </w:r>
    </w:p>
    <w:p w14:paraId="39ABB5AE" w14:textId="51ABC16D" w:rsidR="00592093" w:rsidRPr="004010CD" w:rsidRDefault="00035BEF"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 xml:space="preserve">Rangovas patvirtina, kad iki Sutarties pasirašymo yra gavęs visą būtiną informaciją, kuri, panaudojant jo žinias ir rūpestingumą, galėjo būti gauta ir kuri gali turėti įtakos </w:t>
      </w:r>
      <w:r w:rsidR="00253AB2" w:rsidRPr="004010CD">
        <w:rPr>
          <w:rFonts w:ascii="Times New Roman" w:hAnsi="Times New Roman" w:cs="Times New Roman"/>
          <w:sz w:val="24"/>
          <w:szCs w:val="24"/>
        </w:rPr>
        <w:t>k</w:t>
      </w:r>
      <w:r w:rsidRPr="004010CD">
        <w:rPr>
          <w:rFonts w:ascii="Times New Roman" w:hAnsi="Times New Roman" w:cs="Times New Roman"/>
          <w:sz w:val="24"/>
          <w:szCs w:val="24"/>
        </w:rPr>
        <w:t xml:space="preserve">ainai ar Darbams. Rangovas patvirtina, kad susipažino su </w:t>
      </w:r>
      <w:r w:rsidR="00253AB2" w:rsidRPr="004010CD">
        <w:rPr>
          <w:rFonts w:ascii="Times New Roman" w:hAnsi="Times New Roman" w:cs="Times New Roman"/>
          <w:sz w:val="24"/>
          <w:szCs w:val="24"/>
        </w:rPr>
        <w:t>Užduoties</w:t>
      </w:r>
      <w:r w:rsidRPr="004010CD">
        <w:rPr>
          <w:rFonts w:ascii="Times New Roman" w:hAnsi="Times New Roman" w:cs="Times New Roman"/>
          <w:sz w:val="24"/>
          <w:szCs w:val="24"/>
        </w:rPr>
        <w:t xml:space="preserve"> dokumentais ir duomenimis. Rangovas taip pat patvirtina, kad atliko visų dokumentų analizę. Rangovui yra aiški Užsakovo užduotis. Rangovas turėjo galimybę numatyti ir įvertinti visus Darbus, reikalingus Techninio projekto įgyvendinimui. Rangovas patvirtina, kad neturi pastabų dėl Techninio projekto sprendinių. Rangovas taip pat patvirtina, kad yra pajėgus šiuos sprendinius įgyvendinti. Laikoma, kad Sutartyje nurodyta Pradin</w:t>
      </w:r>
      <w:r w:rsidR="009134BD" w:rsidRPr="004010CD">
        <w:rPr>
          <w:rFonts w:ascii="Times New Roman" w:hAnsi="Times New Roman" w:cs="Times New Roman"/>
          <w:sz w:val="24"/>
          <w:szCs w:val="24"/>
        </w:rPr>
        <w:t>ės</w:t>
      </w:r>
      <w:r w:rsidRPr="004010CD">
        <w:rPr>
          <w:rFonts w:ascii="Times New Roman" w:hAnsi="Times New Roman" w:cs="Times New Roman"/>
          <w:sz w:val="24"/>
          <w:szCs w:val="24"/>
        </w:rPr>
        <w:t xml:space="preserve"> sutarties vertė apima visus Rangovo įsipareigojimus pagal Sutartį. Laikoma, kad Pradinė</w:t>
      </w:r>
      <w:r w:rsidR="00F92077" w:rsidRPr="004010CD">
        <w:rPr>
          <w:rFonts w:ascii="Times New Roman" w:hAnsi="Times New Roman" w:cs="Times New Roman"/>
          <w:sz w:val="24"/>
          <w:szCs w:val="24"/>
        </w:rPr>
        <w:t>s</w:t>
      </w:r>
      <w:r w:rsidRPr="004010CD">
        <w:rPr>
          <w:rFonts w:ascii="Times New Roman" w:hAnsi="Times New Roman" w:cs="Times New Roman"/>
          <w:sz w:val="24"/>
          <w:szCs w:val="24"/>
        </w:rPr>
        <w:t xml:space="preserve"> sutarties vertė apima viską, kas būtina Techniniame projekte numatytiems Darbams įgyvendinti, tinkamai vykdyti ir užbaigti. Į Pradin</w:t>
      </w:r>
      <w:r w:rsidR="009134BD" w:rsidRPr="004010CD">
        <w:rPr>
          <w:rFonts w:ascii="Times New Roman" w:hAnsi="Times New Roman" w:cs="Times New Roman"/>
          <w:sz w:val="24"/>
          <w:szCs w:val="24"/>
        </w:rPr>
        <w:t>ės</w:t>
      </w:r>
      <w:r w:rsidRPr="004010CD">
        <w:rPr>
          <w:rFonts w:ascii="Times New Roman" w:hAnsi="Times New Roman" w:cs="Times New Roman"/>
          <w:sz w:val="24"/>
          <w:szCs w:val="24"/>
        </w:rPr>
        <w:t xml:space="preserve"> sutarties vertę taip pat įtraukti visi būtini Darbai, kuriuos Rangovas turėjo ir galėjo numatyti bei įvertinti iki pasiūlymų pateikimo termino pabaigos.</w:t>
      </w:r>
    </w:p>
    <w:p w14:paraId="31E8D5A0" w14:textId="0E8282B7" w:rsidR="00592093" w:rsidRPr="004010CD" w:rsidRDefault="00592093"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Papildomi</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darbai</w:t>
      </w:r>
      <w:r w:rsidRPr="004010CD">
        <w:rPr>
          <w:rFonts w:ascii="Times New Roman" w:hAnsi="Times New Roman" w:cs="Times New Roman"/>
          <w:spacing w:val="-3"/>
          <w:sz w:val="24"/>
          <w:szCs w:val="24"/>
        </w:rPr>
        <w:t xml:space="preserve"> </w:t>
      </w:r>
      <w:r w:rsidRPr="004010CD">
        <w:rPr>
          <w:rFonts w:ascii="Times New Roman" w:hAnsi="Times New Roman" w:cs="Times New Roman"/>
          <w:sz w:val="24"/>
          <w:szCs w:val="24"/>
        </w:rPr>
        <w:t>gali</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būti</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įsigyjami</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taikant</w:t>
      </w:r>
      <w:r w:rsidRPr="004010CD">
        <w:rPr>
          <w:rFonts w:ascii="Times New Roman" w:hAnsi="Times New Roman" w:cs="Times New Roman"/>
          <w:spacing w:val="-3"/>
          <w:sz w:val="24"/>
          <w:szCs w:val="24"/>
        </w:rPr>
        <w:t xml:space="preserve"> </w:t>
      </w:r>
      <w:r w:rsidRPr="004010CD">
        <w:rPr>
          <w:rFonts w:ascii="Times New Roman" w:hAnsi="Times New Roman" w:cs="Times New Roman"/>
          <w:sz w:val="24"/>
          <w:szCs w:val="24"/>
        </w:rPr>
        <w:t>kiekio</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(apimties)</w:t>
      </w:r>
      <w:r w:rsidRPr="004010CD">
        <w:rPr>
          <w:rFonts w:ascii="Times New Roman" w:hAnsi="Times New Roman" w:cs="Times New Roman"/>
          <w:spacing w:val="-3"/>
          <w:sz w:val="24"/>
          <w:szCs w:val="24"/>
        </w:rPr>
        <w:t xml:space="preserve"> </w:t>
      </w:r>
      <w:r w:rsidRPr="004010CD">
        <w:rPr>
          <w:rFonts w:ascii="Times New Roman" w:hAnsi="Times New Roman" w:cs="Times New Roman"/>
          <w:sz w:val="24"/>
          <w:szCs w:val="24"/>
        </w:rPr>
        <w:t>keitimo</w:t>
      </w:r>
      <w:r w:rsidRPr="004010CD">
        <w:rPr>
          <w:rFonts w:ascii="Times New Roman" w:hAnsi="Times New Roman" w:cs="Times New Roman"/>
          <w:spacing w:val="-3"/>
          <w:sz w:val="24"/>
          <w:szCs w:val="24"/>
        </w:rPr>
        <w:t xml:space="preserve"> </w:t>
      </w:r>
      <w:r w:rsidRPr="004010CD">
        <w:rPr>
          <w:rFonts w:ascii="Times New Roman" w:hAnsi="Times New Roman" w:cs="Times New Roman"/>
          <w:sz w:val="24"/>
          <w:szCs w:val="24"/>
        </w:rPr>
        <w:t>sąlygas,</w:t>
      </w:r>
      <w:r w:rsidRPr="004010CD">
        <w:rPr>
          <w:rFonts w:ascii="Times New Roman" w:hAnsi="Times New Roman" w:cs="Times New Roman"/>
          <w:spacing w:val="-3"/>
          <w:sz w:val="24"/>
          <w:szCs w:val="24"/>
        </w:rPr>
        <w:t xml:space="preserve"> </w:t>
      </w:r>
      <w:r w:rsidRPr="004010CD">
        <w:rPr>
          <w:rFonts w:ascii="Times New Roman" w:hAnsi="Times New Roman" w:cs="Times New Roman"/>
          <w:sz w:val="24"/>
          <w:szCs w:val="24"/>
        </w:rPr>
        <w:t>nurodytas Kainodaros</w:t>
      </w:r>
      <w:r w:rsidRPr="004010CD">
        <w:rPr>
          <w:rFonts w:ascii="Times New Roman" w:hAnsi="Times New Roman" w:cs="Times New Roman"/>
          <w:spacing w:val="40"/>
          <w:sz w:val="24"/>
          <w:szCs w:val="24"/>
        </w:rPr>
        <w:t xml:space="preserve"> </w:t>
      </w:r>
      <w:r w:rsidRPr="004010CD">
        <w:rPr>
          <w:rFonts w:ascii="Times New Roman" w:hAnsi="Times New Roman" w:cs="Times New Roman"/>
          <w:sz w:val="24"/>
          <w:szCs w:val="24"/>
        </w:rPr>
        <w:t>taisyklių</w:t>
      </w:r>
      <w:r w:rsidRPr="004010CD">
        <w:rPr>
          <w:rFonts w:ascii="Times New Roman" w:hAnsi="Times New Roman" w:cs="Times New Roman"/>
          <w:spacing w:val="40"/>
          <w:sz w:val="24"/>
          <w:szCs w:val="24"/>
        </w:rPr>
        <w:t xml:space="preserve"> </w:t>
      </w:r>
      <w:r w:rsidRPr="004010CD">
        <w:rPr>
          <w:rFonts w:ascii="Times New Roman" w:hAnsi="Times New Roman" w:cs="Times New Roman"/>
          <w:sz w:val="24"/>
          <w:szCs w:val="24"/>
        </w:rPr>
        <w:t>nustatymo</w:t>
      </w:r>
      <w:r w:rsidRPr="004010CD">
        <w:rPr>
          <w:rFonts w:ascii="Times New Roman" w:hAnsi="Times New Roman" w:cs="Times New Roman"/>
          <w:spacing w:val="40"/>
          <w:sz w:val="24"/>
          <w:szCs w:val="24"/>
        </w:rPr>
        <w:t xml:space="preserve"> </w:t>
      </w:r>
      <w:r w:rsidRPr="004010CD">
        <w:rPr>
          <w:rFonts w:ascii="Times New Roman" w:hAnsi="Times New Roman" w:cs="Times New Roman"/>
          <w:sz w:val="24"/>
          <w:szCs w:val="24"/>
        </w:rPr>
        <w:t>metodikos,</w:t>
      </w:r>
      <w:r w:rsidRPr="004010CD">
        <w:rPr>
          <w:rFonts w:ascii="Times New Roman" w:hAnsi="Times New Roman" w:cs="Times New Roman"/>
          <w:spacing w:val="40"/>
          <w:sz w:val="24"/>
          <w:szCs w:val="24"/>
        </w:rPr>
        <w:t xml:space="preserve"> </w:t>
      </w:r>
      <w:r w:rsidRPr="004010CD">
        <w:rPr>
          <w:rFonts w:ascii="Times New Roman" w:hAnsi="Times New Roman" w:cs="Times New Roman"/>
          <w:sz w:val="24"/>
          <w:szCs w:val="24"/>
        </w:rPr>
        <w:t>patvirtintos</w:t>
      </w:r>
      <w:r w:rsidRPr="004010CD">
        <w:rPr>
          <w:rFonts w:ascii="Times New Roman" w:hAnsi="Times New Roman" w:cs="Times New Roman"/>
          <w:spacing w:val="40"/>
          <w:sz w:val="24"/>
          <w:szCs w:val="24"/>
        </w:rPr>
        <w:t xml:space="preserve"> </w:t>
      </w:r>
      <w:r w:rsidRPr="004010CD">
        <w:rPr>
          <w:rFonts w:ascii="Times New Roman" w:hAnsi="Times New Roman" w:cs="Times New Roman"/>
          <w:sz w:val="24"/>
          <w:szCs w:val="24"/>
        </w:rPr>
        <w:t>Viešųjų</w:t>
      </w:r>
      <w:r w:rsidRPr="004010CD">
        <w:rPr>
          <w:rFonts w:ascii="Times New Roman" w:hAnsi="Times New Roman" w:cs="Times New Roman"/>
          <w:spacing w:val="40"/>
          <w:sz w:val="24"/>
          <w:szCs w:val="24"/>
        </w:rPr>
        <w:t xml:space="preserve"> </w:t>
      </w:r>
      <w:r w:rsidRPr="004010CD">
        <w:rPr>
          <w:rFonts w:ascii="Times New Roman" w:hAnsi="Times New Roman" w:cs="Times New Roman"/>
          <w:sz w:val="24"/>
          <w:szCs w:val="24"/>
        </w:rPr>
        <w:t>pirkimų</w:t>
      </w:r>
      <w:r w:rsidRPr="004010CD">
        <w:rPr>
          <w:rFonts w:ascii="Times New Roman" w:hAnsi="Times New Roman" w:cs="Times New Roman"/>
          <w:spacing w:val="40"/>
          <w:sz w:val="24"/>
          <w:szCs w:val="24"/>
        </w:rPr>
        <w:t xml:space="preserve"> </w:t>
      </w:r>
      <w:r w:rsidRPr="004010CD">
        <w:rPr>
          <w:rFonts w:ascii="Times New Roman" w:hAnsi="Times New Roman" w:cs="Times New Roman"/>
          <w:sz w:val="24"/>
          <w:szCs w:val="24"/>
        </w:rPr>
        <w:t>tarnybos</w:t>
      </w:r>
      <w:r w:rsidRPr="004010CD">
        <w:rPr>
          <w:rFonts w:ascii="Times New Roman" w:hAnsi="Times New Roman" w:cs="Times New Roman"/>
          <w:spacing w:val="40"/>
          <w:sz w:val="24"/>
          <w:szCs w:val="24"/>
        </w:rPr>
        <w:t xml:space="preserve"> </w:t>
      </w:r>
      <w:r w:rsidRPr="004010CD">
        <w:rPr>
          <w:rFonts w:ascii="Times New Roman" w:hAnsi="Times New Roman" w:cs="Times New Roman"/>
          <w:sz w:val="24"/>
          <w:szCs w:val="24"/>
        </w:rPr>
        <w:t>direktoriaus 2017</w:t>
      </w:r>
      <w:r w:rsidRPr="004010CD">
        <w:rPr>
          <w:rFonts w:ascii="Times New Roman" w:hAnsi="Times New Roman" w:cs="Times New Roman"/>
          <w:spacing w:val="-2"/>
          <w:sz w:val="24"/>
          <w:szCs w:val="24"/>
        </w:rPr>
        <w:t xml:space="preserve"> </w:t>
      </w:r>
      <w:r w:rsidRPr="004010CD">
        <w:rPr>
          <w:rFonts w:ascii="Times New Roman" w:hAnsi="Times New Roman" w:cs="Times New Roman"/>
          <w:sz w:val="24"/>
          <w:szCs w:val="24"/>
        </w:rPr>
        <w:t>m. birželio 28 d. įsakymu Nr. 1S-95, (toliau – Metodika), III skyriaus III skirsnyje. Tokių</w:t>
      </w:r>
      <w:r w:rsidR="00253AB2" w:rsidRPr="004010CD">
        <w:rPr>
          <w:rFonts w:ascii="Times New Roman" w:hAnsi="Times New Roman" w:cs="Times New Roman"/>
          <w:sz w:val="24"/>
          <w:szCs w:val="24"/>
        </w:rPr>
        <w:t xml:space="preserve"> Statybos d</w:t>
      </w:r>
      <w:r w:rsidRPr="004010CD">
        <w:rPr>
          <w:rFonts w:ascii="Times New Roman" w:hAnsi="Times New Roman" w:cs="Times New Roman"/>
          <w:sz w:val="24"/>
          <w:szCs w:val="24"/>
        </w:rPr>
        <w:t>arbų vertės</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nustatymo,</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keitimo</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ir</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tvirtinimo</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procedūra</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atliekama</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remiantis</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Sutarties</w:t>
      </w:r>
      <w:r w:rsidRPr="004010CD">
        <w:rPr>
          <w:rFonts w:ascii="Times New Roman" w:hAnsi="Times New Roman" w:cs="Times New Roman"/>
          <w:spacing w:val="-9"/>
          <w:sz w:val="24"/>
          <w:szCs w:val="24"/>
        </w:rPr>
        <w:t xml:space="preserve"> </w:t>
      </w:r>
      <w:r w:rsidR="00FB3DF5" w:rsidRPr="004010CD">
        <w:rPr>
          <w:rFonts w:ascii="Times New Roman" w:hAnsi="Times New Roman" w:cs="Times New Roman"/>
          <w:spacing w:val="-9"/>
          <w:sz w:val="24"/>
          <w:szCs w:val="24"/>
        </w:rPr>
        <w:t>10</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skyriuje</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nustatyta tvarka ir sąlygomis.</w:t>
      </w:r>
    </w:p>
    <w:p w14:paraId="6946CFC8" w14:textId="006A47F7" w:rsidR="00A6221B" w:rsidRPr="004010CD" w:rsidRDefault="00A6221B"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eastAsia="Calibri" w:hAnsi="Times New Roman" w:cs="Times New Roman"/>
          <w:sz w:val="24"/>
          <w:szCs w:val="24"/>
          <w:lang w:eastAsia="lt-LT"/>
        </w:rPr>
        <w:t>Papildomi darbai gali būti vykdomi tik po to, kai Šalys raštu susitaria dėl jų apimties, kainos ir atlikimo pagrindo. Be tokio susitarimo atlikti darbai nelaikomi papildomais darbais ir nėra apmokami.</w:t>
      </w:r>
    </w:p>
    <w:p w14:paraId="2B27A27B" w14:textId="2A9106CD" w:rsidR="00CF0F37" w:rsidRPr="004010CD" w:rsidRDefault="00CF0F37"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Rangovas yra atsakingas už visus savo veiksmus ir statybos darbų metodų tinkamumą, patikimumą bei darbų saugą visu Darbų vykdymo laikotarpiu.</w:t>
      </w:r>
    </w:p>
    <w:p w14:paraId="536224B8" w14:textId="77777777" w:rsidR="00CF0F37" w:rsidRPr="004010CD" w:rsidRDefault="00CF0F37"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Vykdydamas Darbus Rangovas privalo:</w:t>
      </w:r>
    </w:p>
    <w:p w14:paraId="2DE1E974" w14:textId="3CE0A4DF" w:rsidR="00E878DF" w:rsidRPr="004010CD" w:rsidRDefault="00E878DF" w:rsidP="0002457F">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r w:rsidR="009134BD" w:rsidRPr="004010CD">
        <w:rPr>
          <w:rFonts w:ascii="Times New Roman" w:hAnsi="Times New Roman" w:cs="Times New Roman"/>
          <w:sz w:val="24"/>
          <w:szCs w:val="24"/>
        </w:rPr>
        <w:t>;</w:t>
      </w:r>
    </w:p>
    <w:p w14:paraId="772788D9" w14:textId="7397F556" w:rsidR="00CF0F37" w:rsidRPr="004010CD" w:rsidRDefault="00CF0F37"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lastRenderedPageBreak/>
        <w:t>savo sąskaita pašalinti iš Statybvietės visas statybines atliekas ir šiukšles, nuolat palaikyti švarą bei tvarką;</w:t>
      </w:r>
    </w:p>
    <w:p w14:paraId="42B9DD26" w14:textId="0E9430AF" w:rsidR="00CF0F37" w:rsidRPr="004010CD" w:rsidRDefault="00CF0F37"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sandėliuoti arba išvežti perteklines Medžiagas ir nereikalingus Rangovo įrengimus;</w:t>
      </w:r>
    </w:p>
    <w:p w14:paraId="43DF44D5" w14:textId="26819084" w:rsidR="00CF0F37" w:rsidRPr="004010CD" w:rsidRDefault="00CF0F37"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79CCE22C" w14:textId="1772303C" w:rsidR="00CF0F37" w:rsidRPr="004010CD" w:rsidRDefault="00CF0F37"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užtikrinti, kad visi Statybvietėje esantys fiziniai asmenys turėtų skaidriai dirbančių asmenų identifikavimo kodus (kai jiems kodas negali būti suformuotas, – kode užšifruojamus duomenis pagrindžiančius dokumentus) arba identifikavimo priemones ir juos pateiktų Lietuvos Respublikos statybos įstatymo 22</w:t>
      </w:r>
      <w:r w:rsidRPr="004010CD">
        <w:rPr>
          <w:rFonts w:ascii="Times New Roman" w:hAnsi="Times New Roman" w:cs="Times New Roman"/>
          <w:sz w:val="24"/>
          <w:szCs w:val="24"/>
          <w:vertAlign w:val="superscript"/>
        </w:rPr>
        <w:t>1</w:t>
      </w:r>
      <w:r w:rsidRPr="004010CD">
        <w:rPr>
          <w:rFonts w:ascii="Times New Roman" w:hAnsi="Times New Roman" w:cs="Times New Roman"/>
          <w:sz w:val="24"/>
          <w:szCs w:val="24"/>
        </w:rPr>
        <w:t xml:space="preserve"> straipsnio 1 ir 2 dalyse nustatytais atvejais ir tvarka</w:t>
      </w:r>
      <w:r w:rsidR="009134BD" w:rsidRPr="004010CD">
        <w:rPr>
          <w:rFonts w:ascii="Times New Roman" w:hAnsi="Times New Roman" w:cs="Times New Roman"/>
          <w:sz w:val="24"/>
          <w:szCs w:val="24"/>
        </w:rPr>
        <w:t>;</w:t>
      </w:r>
    </w:p>
    <w:p w14:paraId="5731BFDD" w14:textId="1CEBC8A3" w:rsidR="00CF0F37" w:rsidRPr="004010CD" w:rsidRDefault="00E878DF"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naudoti tik Darbų vykdymui ir naudojimo sąlygoms tinkamą Įrangą ir Medžiagas pagal projektuose nurodytus reikalavimus;</w:t>
      </w:r>
    </w:p>
    <w:p w14:paraId="7DF79442" w14:textId="692D8CD3" w:rsidR="00E878DF" w:rsidRPr="004010CD" w:rsidRDefault="00E878DF"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prieš paslėpdamas ar uždengdamas kurias nors konstrukcijas ar statybos darbus,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3D97F30C" w14:textId="4DD21CD6" w:rsidR="00E878DF" w:rsidRPr="004010CD" w:rsidRDefault="00E878DF"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apsirūpinti visais prietaisais, įrengimais,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3A731D4D" w14:textId="77777777" w:rsidR="00E878DF" w:rsidRPr="004010CD" w:rsidRDefault="00E878DF"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atlyginti nuostolius ir apsaugoti Užsakovą nuo visų pretenzijų, kompensacijų susijusių su:</w:t>
      </w:r>
    </w:p>
    <w:p w14:paraId="6D37F0DB" w14:textId="52E0BCCA" w:rsidR="00E878DF" w:rsidRPr="004010CD" w:rsidRDefault="00E878DF" w:rsidP="00FB3DF5">
      <w:pPr>
        <w:pStyle w:val="Sraopastraipa"/>
        <w:numPr>
          <w:ilvl w:val="3"/>
          <w:numId w:val="11"/>
        </w:numPr>
        <w:tabs>
          <w:tab w:val="left" w:pos="2268"/>
        </w:tabs>
        <w:autoSpaceDN w:val="0"/>
        <w:spacing w:after="0" w:line="240" w:lineRule="auto"/>
        <w:ind w:left="0" w:firstLine="1134"/>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bet kurio asmens sužalojimu, negalavimu, liga ar mirtimi, k</w:t>
      </w:r>
      <w:r w:rsidR="00907298" w:rsidRPr="004010CD">
        <w:rPr>
          <w:rFonts w:ascii="Times New Roman" w:hAnsi="Times New Roman" w:cs="Times New Roman"/>
          <w:sz w:val="24"/>
          <w:szCs w:val="24"/>
        </w:rPr>
        <w:t>ilusiu</w:t>
      </w:r>
      <w:r w:rsidR="003F14EF" w:rsidRPr="004010CD">
        <w:rPr>
          <w:rFonts w:ascii="Times New Roman" w:hAnsi="Times New Roman" w:cs="Times New Roman"/>
          <w:sz w:val="24"/>
          <w:szCs w:val="24"/>
        </w:rPr>
        <w:t>s</w:t>
      </w:r>
      <w:r w:rsidRPr="004010CD">
        <w:rPr>
          <w:rFonts w:ascii="Times New Roman" w:hAnsi="Times New Roman" w:cs="Times New Roman"/>
          <w:sz w:val="24"/>
          <w:szCs w:val="24"/>
        </w:rPr>
        <w:t xml:space="preserve"> arba atsiradusius dėl Rangovo veiksmų vykdant Darbus, taisant defektus Darbų vykdymo metu;</w:t>
      </w:r>
    </w:p>
    <w:p w14:paraId="4585D617" w14:textId="4E6BCE86" w:rsidR="00E878DF" w:rsidRPr="004010CD" w:rsidRDefault="00E878DF" w:rsidP="00FB3DF5">
      <w:pPr>
        <w:pStyle w:val="Sraopastraipa"/>
        <w:numPr>
          <w:ilvl w:val="3"/>
          <w:numId w:val="11"/>
        </w:numPr>
        <w:tabs>
          <w:tab w:val="left" w:pos="2268"/>
        </w:tabs>
        <w:autoSpaceDN w:val="0"/>
        <w:spacing w:after="0" w:line="240" w:lineRule="auto"/>
        <w:ind w:left="0" w:firstLine="1134"/>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bet kurios nuosavybės (kitos nei Darbai) nuostoliais, praradimais, susijusiais arba atsiradusiais dėl Rangovo arba jo personalo veiksmų, aplaidumo, tyčinio veiksmo ar Sutarties pažeidimo.</w:t>
      </w:r>
    </w:p>
    <w:p w14:paraId="4E41BD7E" w14:textId="7A281132" w:rsidR="00E878DF" w:rsidRPr="004010CD" w:rsidRDefault="00E878DF"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sudaryti sąlygas Užsakovo atstovams bei Statinio statybos techninės priežiūros vadovams lankytis statybos objekte bei susipažinti su visa Darbų dokumentacija;</w:t>
      </w:r>
    </w:p>
    <w:p w14:paraId="293A6736" w14:textId="0FB051DA" w:rsidR="00E878DF" w:rsidRPr="004010CD" w:rsidRDefault="00E878DF"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r w:rsidR="002458D1" w:rsidRPr="004010CD">
        <w:rPr>
          <w:rFonts w:ascii="Times New Roman" w:hAnsi="Times New Roman" w:cs="Times New Roman"/>
          <w:sz w:val="24"/>
          <w:szCs w:val="24"/>
        </w:rPr>
        <w:t>.</w:t>
      </w:r>
    </w:p>
    <w:p w14:paraId="028E4921" w14:textId="44D62275" w:rsidR="003443D6" w:rsidRPr="004010CD" w:rsidRDefault="003443D6" w:rsidP="00FB3DF5">
      <w:pPr>
        <w:pStyle w:val="Sraopastraipa"/>
        <w:numPr>
          <w:ilvl w:val="1"/>
          <w:numId w:val="11"/>
        </w:numPr>
        <w:tabs>
          <w:tab w:val="left" w:pos="90"/>
          <w:tab w:val="left" w:pos="1134"/>
        </w:tabs>
        <w:autoSpaceDN w:val="0"/>
        <w:spacing w:after="0" w:line="240" w:lineRule="auto"/>
        <w:ind w:left="0" w:firstLine="567"/>
        <w:jc w:val="both"/>
        <w:outlineLvl w:val="1"/>
        <w:rPr>
          <w:rFonts w:ascii="Times New Roman" w:hAnsi="Times New Roman" w:cs="Times New Roman"/>
          <w:color w:val="000000" w:themeColor="text1"/>
          <w:sz w:val="24"/>
          <w:szCs w:val="24"/>
        </w:rPr>
      </w:pPr>
      <w:r w:rsidRPr="004010CD">
        <w:rPr>
          <w:rFonts w:ascii="Times New Roman" w:hAnsi="Times New Roman" w:cs="Times New Roman"/>
          <w:sz w:val="24"/>
          <w:szCs w:val="24"/>
        </w:rPr>
        <w:t xml:space="preserve">Rangovas įsipareigoja per 5 darbo dienas nuo Sutarties įsigaliojimo dienos pateikti Užsakovui Darbų vykdymo grafiką suderinimui. Rengiant Darbų vykdymo grafiką turi būti numatyta, kad iki einamųjų metų gruodžio mėn. 1 d. turi būti atlikta darbų už ne mažiau nei </w:t>
      </w:r>
      <w:r w:rsidR="00EC702F" w:rsidRPr="004010CD">
        <w:rPr>
          <w:rFonts w:ascii="Times New Roman" w:hAnsi="Times New Roman" w:cs="Times New Roman"/>
          <w:sz w:val="24"/>
          <w:szCs w:val="24"/>
        </w:rPr>
        <w:t>1 047107,44</w:t>
      </w:r>
      <w:r w:rsidR="003E2617" w:rsidRPr="004010CD">
        <w:rPr>
          <w:rFonts w:ascii="Times New Roman" w:hAnsi="Times New Roman" w:cs="Times New Roman"/>
          <w:sz w:val="24"/>
          <w:szCs w:val="24"/>
        </w:rPr>
        <w:t xml:space="preserve"> </w:t>
      </w:r>
      <w:r w:rsidRPr="004010CD">
        <w:rPr>
          <w:rFonts w:ascii="Times New Roman" w:hAnsi="Times New Roman" w:cs="Times New Roman"/>
          <w:sz w:val="24"/>
          <w:szCs w:val="24"/>
        </w:rPr>
        <w:t>Eur be PVM. Jei Užsakovas nesuderina Rangovo pateikto Darbų vykdymo grafiko, pateikia pastabas, Rangovas turi pataisyti Darbų vykdymo grafiką pagal Užsakovo pastabas per Užsakovo nurodytą laiką. Rangovui laiku neparengus ar nepateikus Darbų vykdymo grafiko ar neištaisius Darbų vykdymo grafiko pagal Užsakovo pastabas per nustatytą terminą, Rangovui skaičiuojami delspinigiai už kiekvieną vėlavimo dieną. Rangovui vėluojant ilgiau nei 5 darbo dienas pateikti Darbų vykdymo grafiką ar jį ištaisyti pagal Užsakovo pastabas, bus laikoma, kad tai yra esminis Sutarties pažeidimas.</w:t>
      </w:r>
    </w:p>
    <w:p w14:paraId="221B26BE" w14:textId="444F9425" w:rsidR="002B0453" w:rsidRPr="004010CD" w:rsidRDefault="002B0453" w:rsidP="00FB3DF5">
      <w:pPr>
        <w:pStyle w:val="Komentarotekstas"/>
        <w:numPr>
          <w:ilvl w:val="1"/>
          <w:numId w:val="11"/>
        </w:numPr>
        <w:ind w:left="0" w:firstLine="567"/>
        <w:jc w:val="both"/>
        <w:rPr>
          <w:sz w:val="24"/>
          <w:szCs w:val="24"/>
        </w:rPr>
      </w:pPr>
      <w:r w:rsidRPr="004010CD">
        <w:rPr>
          <w:sz w:val="24"/>
          <w:szCs w:val="24"/>
        </w:rPr>
        <w:t>Per 5 darbo dienas nuo Sutarties įsigaliojimo dienos Rangovas privalo pateikti Užsakovui orientacines lokalines sąmatas statybos darbams. Jei Rangovas vėluoja pateikti Užsakovui orientacines lokalines sąmatas statybos darbams ilgiau nei 5 d. d., bus laikoma, kad tai yra esminis Sutarties pažeidimas.</w:t>
      </w:r>
    </w:p>
    <w:p w14:paraId="748E5759" w14:textId="533628BC" w:rsidR="005C5B19" w:rsidRPr="004010CD" w:rsidRDefault="002458D1" w:rsidP="005C5B19">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 xml:space="preserve">Rangovui Darbams vykdyti gali būti suteikta teisė naudotis tokiu elektros ir vandens kiekiu, kokį saugiai, be neigiamos įtakos Užsakovui galima gauti Statybvietėje ar šalia jos. Rangovas privalo įrengti </w:t>
      </w:r>
      <w:r w:rsidRPr="004010CD">
        <w:rPr>
          <w:rFonts w:ascii="Times New Roman" w:hAnsi="Times New Roman" w:cs="Times New Roman"/>
          <w:sz w:val="24"/>
          <w:szCs w:val="24"/>
        </w:rPr>
        <w:lastRenderedPageBreak/>
        <w:t xml:space="preserve">apskaitos prietaisus ir apmokėti Užsakovui už sunaudotą vandenį bei elektrą rinkos kainomis, kurias Užsakovas moka </w:t>
      </w:r>
      <w:r w:rsidR="00240BD3" w:rsidRPr="004010CD">
        <w:rPr>
          <w:rFonts w:ascii="Times New Roman" w:hAnsi="Times New Roman" w:cs="Times New Roman"/>
          <w:sz w:val="24"/>
          <w:szCs w:val="24"/>
        </w:rPr>
        <w:t>elektros ir vandens tiekimo</w:t>
      </w:r>
      <w:r w:rsidRPr="004010CD">
        <w:rPr>
          <w:rFonts w:ascii="Times New Roman" w:hAnsi="Times New Roman" w:cs="Times New Roman"/>
          <w:sz w:val="24"/>
          <w:szCs w:val="24"/>
        </w:rPr>
        <w:t xml:space="preserve"> įmonėms.</w:t>
      </w:r>
    </w:p>
    <w:p w14:paraId="14FA93A1" w14:textId="56A72F54" w:rsidR="002458D1" w:rsidRPr="004010CD" w:rsidRDefault="002458D1"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423128C2" w14:textId="39CFFC9D" w:rsidR="002458D1" w:rsidRPr="004010CD" w:rsidRDefault="002458D1"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Jeigu, atlikus patikrinimą, matavimą ar bandymus, nustatoma, kad kokia nors Įranga, Medžiagos arba Darbų kokybė, ar išpildomosios geodezinės kontrolinės nuotraukos, ar atnaujintos kadastrinės bylos, ar dokumentai, reikalingi statini</w:t>
      </w:r>
      <w:r w:rsidR="009134BD" w:rsidRPr="004010CD">
        <w:rPr>
          <w:rFonts w:ascii="Times New Roman" w:hAnsi="Times New Roman" w:cs="Times New Roman"/>
          <w:sz w:val="24"/>
          <w:szCs w:val="24"/>
        </w:rPr>
        <w:t>ų</w:t>
      </w:r>
      <w:r w:rsidRPr="004010CD">
        <w:rPr>
          <w:rFonts w:ascii="Times New Roman" w:hAnsi="Times New Roman" w:cs="Times New Roman"/>
          <w:sz w:val="24"/>
          <w:szCs w:val="24"/>
        </w:rPr>
        <w:t xml:space="preserve"> įregistravimui, yra su trūkumais, defektais arba kaip kitaip neatitinka Sutarties, tai Statinio statybos techninės priežiūros vadovas gali atmesti tą Įrangą, Medžiagas arba Darbų kokybę, ar išpildomąsias geodezines kontrolines nuotraukas, ar atnaujintas kadastrines bylas, ar dokumentus, reikalingus statini</w:t>
      </w:r>
      <w:r w:rsidR="009134BD" w:rsidRPr="004010CD">
        <w:rPr>
          <w:rFonts w:ascii="Times New Roman" w:hAnsi="Times New Roman" w:cs="Times New Roman"/>
          <w:sz w:val="24"/>
          <w:szCs w:val="24"/>
        </w:rPr>
        <w:t>ų</w:t>
      </w:r>
      <w:r w:rsidRPr="004010CD">
        <w:rPr>
          <w:rFonts w:ascii="Times New Roman" w:hAnsi="Times New Roman" w:cs="Times New Roman"/>
          <w:sz w:val="24"/>
          <w:szCs w:val="24"/>
        </w:rPr>
        <w:t xml:space="preserve"> įregistravimui, atitinkamai apie tai raštu pranešdamas Rangovui ir nurodydamas priežastis. Tokiu atveju Rangovas privalo ištaisyti trūkumus, defektus ar pakeisti Medžiagas ar Įrangą, kad šie atitiktų Sutartį.</w:t>
      </w:r>
    </w:p>
    <w:p w14:paraId="023D944C" w14:textId="5D005E3E" w:rsidR="002458D1" w:rsidRPr="004010CD" w:rsidRDefault="002458D1"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 xml:space="preserve">Sutarties vykdymo metu, kai Rangovo specialistai, atsakingi už sutarties vykdymą (nurodyti Sutarties priede Nr. </w:t>
      </w:r>
      <w:r w:rsidR="00F40991" w:rsidRPr="004010CD">
        <w:rPr>
          <w:rFonts w:ascii="Times New Roman" w:hAnsi="Times New Roman" w:cs="Times New Roman"/>
          <w:sz w:val="24"/>
          <w:szCs w:val="24"/>
        </w:rPr>
        <w:t>5</w:t>
      </w:r>
      <w:r w:rsidRPr="004010CD">
        <w:rPr>
          <w:rFonts w:ascii="Times New Roman" w:hAnsi="Times New Roman" w:cs="Times New Roman"/>
          <w:sz w:val="24"/>
          <w:szCs w:val="24"/>
        </w:rPr>
        <w:t>) netinkamai vykdo įsipareigojimus ar atsiradus kitoms nenumatytoms aplinkybėms, Rangovas gali juos pakeisti kitais specialistais, kurių kvalifikacija tenkintų konkurso sąlygose specialistams keltus reikalavimus. Specialistai keičiami tokia tvarka:</w:t>
      </w:r>
    </w:p>
    <w:p w14:paraId="0F6EDD90" w14:textId="5D44DB29" w:rsidR="002458D1" w:rsidRPr="004010CD" w:rsidRDefault="002458D1"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Rangovas turi informuoti Užsakovą, nurodydamas keičiamų specialistų priežastis;</w:t>
      </w:r>
    </w:p>
    <w:p w14:paraId="2B368866" w14:textId="2C968A8A" w:rsidR="002458D1" w:rsidRPr="004010CD" w:rsidRDefault="002458D1"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pateikti naujai siūlomų specialistų kvalifikaciją pagrindžiančius dokumentus, kokių buvo reikalaujama konkurso sąlygose;</w:t>
      </w:r>
    </w:p>
    <w:p w14:paraId="661B8C8A" w14:textId="0270E530" w:rsidR="002458D1" w:rsidRPr="004010CD" w:rsidRDefault="002458D1" w:rsidP="00F31FE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Gavęs 5.1</w:t>
      </w:r>
      <w:r w:rsidR="0002457F" w:rsidRPr="004010CD">
        <w:rPr>
          <w:rFonts w:ascii="Times New Roman" w:hAnsi="Times New Roman" w:cs="Times New Roman"/>
          <w:sz w:val="24"/>
          <w:szCs w:val="24"/>
        </w:rPr>
        <w:t>6</w:t>
      </w:r>
      <w:r w:rsidRPr="004010CD">
        <w:rPr>
          <w:rFonts w:ascii="Times New Roman" w:hAnsi="Times New Roman" w:cs="Times New Roman"/>
          <w:sz w:val="24"/>
          <w:szCs w:val="24"/>
        </w:rPr>
        <w:t>.1. p. ir 5.1</w:t>
      </w:r>
      <w:r w:rsidR="0002457F" w:rsidRPr="004010CD">
        <w:rPr>
          <w:rFonts w:ascii="Times New Roman" w:hAnsi="Times New Roman" w:cs="Times New Roman"/>
          <w:sz w:val="24"/>
          <w:szCs w:val="24"/>
        </w:rPr>
        <w:t>6</w:t>
      </w:r>
      <w:r w:rsidRPr="004010CD">
        <w:rPr>
          <w:rFonts w:ascii="Times New Roman" w:hAnsi="Times New Roman" w:cs="Times New Roman"/>
          <w:sz w:val="24"/>
          <w:szCs w:val="24"/>
        </w:rPr>
        <w:t>.2. p. numatytą informaciją apie Rangovo specialistų keitimą ir visus su jų kvalifikacija susijusius dokumentus, Užsakovas per 5 kalendorines dienas</w:t>
      </w:r>
      <w:r w:rsidR="009134BD" w:rsidRPr="004010CD">
        <w:rPr>
          <w:rFonts w:ascii="Times New Roman" w:hAnsi="Times New Roman" w:cs="Times New Roman"/>
          <w:sz w:val="24"/>
          <w:szCs w:val="24"/>
        </w:rPr>
        <w:t xml:space="preserve"> nuo specialistų kvalifikaciją pagrindžiančių dokumentų pateikimo dienos </w:t>
      </w:r>
      <w:r w:rsidRPr="004010CD">
        <w:rPr>
          <w:rFonts w:ascii="Times New Roman" w:hAnsi="Times New Roman" w:cs="Times New Roman"/>
          <w:sz w:val="24"/>
          <w:szCs w:val="24"/>
        </w:rPr>
        <w:t>patikrina siūlomų specialistų kvalifikaciją ir priima sprendimą dėl specialistų tinkamumo/netinkamumo bei apie tai informuoja Rangovą;</w:t>
      </w:r>
    </w:p>
    <w:p w14:paraId="412BFE86" w14:textId="17AB7F7B" w:rsidR="002458D1" w:rsidRPr="004010CD" w:rsidRDefault="002458D1"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Užsakovui priėmus sprendimą dėl specialistų tinkamumo, Užsakovas kartu su Rangovu įformina papildomą susitarimą dėl jo pakeitimo.</w:t>
      </w:r>
    </w:p>
    <w:p w14:paraId="05670156" w14:textId="4D0FC149" w:rsidR="004E62E1" w:rsidRPr="004010CD" w:rsidRDefault="004E62E1" w:rsidP="0017641D">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Rangovas Sutarčiai vykdyti pasitelkia šį (-</w:t>
      </w:r>
      <w:proofErr w:type="spellStart"/>
      <w:r w:rsidRPr="004010CD">
        <w:rPr>
          <w:rFonts w:ascii="Times New Roman" w:hAnsi="Times New Roman" w:cs="Times New Roman"/>
          <w:sz w:val="24"/>
          <w:szCs w:val="24"/>
        </w:rPr>
        <w:t>iuos</w:t>
      </w:r>
      <w:proofErr w:type="spellEnd"/>
      <w:r w:rsidRPr="004010CD">
        <w:rPr>
          <w:rFonts w:ascii="Times New Roman" w:hAnsi="Times New Roman" w:cs="Times New Roman"/>
          <w:sz w:val="24"/>
          <w:szCs w:val="24"/>
        </w:rPr>
        <w:t>) žinomą (-</w:t>
      </w:r>
      <w:proofErr w:type="spellStart"/>
      <w:r w:rsidRPr="004010CD">
        <w:rPr>
          <w:rFonts w:ascii="Times New Roman" w:hAnsi="Times New Roman" w:cs="Times New Roman"/>
          <w:sz w:val="24"/>
          <w:szCs w:val="24"/>
        </w:rPr>
        <w:t>us</w:t>
      </w:r>
      <w:proofErr w:type="spellEnd"/>
      <w:r w:rsidRPr="004010CD">
        <w:rPr>
          <w:rFonts w:ascii="Times New Roman" w:hAnsi="Times New Roman" w:cs="Times New Roman"/>
          <w:sz w:val="24"/>
          <w:szCs w:val="24"/>
        </w:rPr>
        <w:t>) Subrangovą (</w:t>
      </w:r>
      <w:proofErr w:type="spellStart"/>
      <w:r w:rsidRPr="004010CD">
        <w:rPr>
          <w:rFonts w:ascii="Times New Roman" w:hAnsi="Times New Roman" w:cs="Times New Roman"/>
          <w:sz w:val="24"/>
          <w:szCs w:val="24"/>
        </w:rPr>
        <w:t>us</w:t>
      </w:r>
      <w:proofErr w:type="spellEnd"/>
      <w:r w:rsidRPr="004010CD">
        <w:rPr>
          <w:rFonts w:ascii="Times New Roman" w:hAnsi="Times New Roman" w:cs="Times New Roman"/>
          <w:sz w:val="24"/>
          <w:szCs w:val="24"/>
        </w:rPr>
        <w:t>), nurodytą (-</w:t>
      </w:r>
      <w:proofErr w:type="spellStart"/>
      <w:r w:rsidRPr="004010CD">
        <w:rPr>
          <w:rFonts w:ascii="Times New Roman" w:hAnsi="Times New Roman" w:cs="Times New Roman"/>
          <w:sz w:val="24"/>
          <w:szCs w:val="24"/>
        </w:rPr>
        <w:t>us</w:t>
      </w:r>
      <w:proofErr w:type="spellEnd"/>
      <w:r w:rsidRPr="004010CD">
        <w:rPr>
          <w:rFonts w:ascii="Times New Roman" w:hAnsi="Times New Roman" w:cs="Times New Roman"/>
          <w:sz w:val="24"/>
          <w:szCs w:val="24"/>
        </w:rPr>
        <w:t xml:space="preserve">) pasiūlyme – </w:t>
      </w:r>
      <w:r w:rsidRPr="004010CD">
        <w:rPr>
          <w:rFonts w:ascii="Times New Roman" w:hAnsi="Times New Roman" w:cs="Times New Roman"/>
          <w:i/>
          <w:iCs/>
          <w:color w:val="FF0000"/>
          <w:sz w:val="24"/>
          <w:szCs w:val="24"/>
        </w:rPr>
        <w:t>[įrašyti visus pasiūlyme nurodytus ūkio subjektus, kurių pajėgumais remiamasi, ir subtiekėjus, kurių pajėgumais tiekėjas nesiremia, nurodyti jų pavadinimą, kodą, adresą, įsipareigojimų dalį (nurodant konkrečius pagal pirkimo sutartį prisiimamus įsipareigojimus), ir procentinė dalis nuo pasiūlymo kainos; o jei jo(-jų) nėra įrašyti – nepasitelkiama/nežinoma]</w:t>
      </w:r>
      <w:r w:rsidRPr="004010CD">
        <w:rPr>
          <w:rFonts w:ascii="Times New Roman" w:hAnsi="Times New Roman" w:cs="Times New Roman"/>
          <w:sz w:val="24"/>
          <w:szCs w:val="24"/>
        </w:rPr>
        <w:t xml:space="preserve">  (toliau – Subrangovas). </w:t>
      </w:r>
      <w:r w:rsidR="00270A22" w:rsidRPr="004010CD">
        <w:rPr>
          <w:rFonts w:ascii="Times New Roman" w:hAnsi="Times New Roman" w:cs="Times New Roman"/>
          <w:sz w:val="24"/>
          <w:szCs w:val="24"/>
        </w:rPr>
        <w:t xml:space="preserve">Subrangovų sąrašas nurodytas priede Nr. 6. </w:t>
      </w:r>
      <w:r w:rsidRPr="004010CD">
        <w:rPr>
          <w:rFonts w:ascii="Times New Roman" w:hAnsi="Times New Roman" w:cs="Times New Roman"/>
          <w:sz w:val="24"/>
          <w:szCs w:val="24"/>
        </w:rPr>
        <w:t>Sutarties vykdymo metu</w:t>
      </w:r>
      <w:r w:rsidR="00253AB2" w:rsidRPr="004010CD">
        <w:rPr>
          <w:rFonts w:ascii="Times New Roman" w:hAnsi="Times New Roman" w:cs="Times New Roman"/>
          <w:sz w:val="24"/>
          <w:szCs w:val="24"/>
        </w:rPr>
        <w:t xml:space="preserve"> </w:t>
      </w:r>
      <w:r w:rsidRPr="004010CD">
        <w:rPr>
          <w:rFonts w:ascii="Times New Roman" w:hAnsi="Times New Roman" w:cs="Times New Roman"/>
          <w:sz w:val="24"/>
          <w:szCs w:val="24"/>
        </w:rPr>
        <w:t xml:space="preserve"> Rangovas gali pakeisti Subrangovus tokia tvarka: </w:t>
      </w:r>
    </w:p>
    <w:p w14:paraId="7D80D4DD" w14:textId="37D6F9A7" w:rsidR="004E62E1" w:rsidRPr="004010CD" w:rsidRDefault="00592093"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apie tai jis turi raštu informuoti Užsakovą nurodydamas Subrangovo pakeitimo priežastis. Kai Rangovas remiasi subrangovų pajėgumais (tam, kad atitiktų keltus kvalifikacijos reikalavimus pirkime, kurio pagrindu sudaryta sutartis),</w:t>
      </w:r>
      <w:r w:rsidR="00270A22" w:rsidRPr="004010CD">
        <w:rPr>
          <w:rFonts w:ascii="Times New Roman" w:hAnsi="Times New Roman" w:cs="Times New Roman"/>
          <w:sz w:val="24"/>
          <w:szCs w:val="24"/>
        </w:rPr>
        <w:t xml:space="preserve"> </w:t>
      </w:r>
      <w:r w:rsidRPr="004010CD">
        <w:rPr>
          <w:rFonts w:ascii="Times New Roman" w:hAnsi="Times New Roman" w:cs="Times New Roman"/>
          <w:sz w:val="24"/>
          <w:szCs w:val="24"/>
        </w:rPr>
        <w:t>kartu pateik</w:t>
      </w:r>
      <w:r w:rsidR="00270A22" w:rsidRPr="004010CD">
        <w:rPr>
          <w:rFonts w:ascii="Times New Roman" w:hAnsi="Times New Roman" w:cs="Times New Roman"/>
          <w:sz w:val="24"/>
          <w:szCs w:val="24"/>
        </w:rPr>
        <w:t>iami</w:t>
      </w:r>
      <w:r w:rsidRPr="004010CD">
        <w:rPr>
          <w:rFonts w:ascii="Times New Roman" w:hAnsi="Times New Roman" w:cs="Times New Roman"/>
          <w:sz w:val="24"/>
          <w:szCs w:val="24"/>
        </w:rPr>
        <w:t xml:space="preserve"> naujų Subrangovų Europos bendr</w:t>
      </w:r>
      <w:r w:rsidR="00270A22" w:rsidRPr="004010CD">
        <w:rPr>
          <w:rFonts w:ascii="Times New Roman" w:hAnsi="Times New Roman" w:cs="Times New Roman"/>
          <w:sz w:val="24"/>
          <w:szCs w:val="24"/>
        </w:rPr>
        <w:t>ieji</w:t>
      </w:r>
      <w:r w:rsidRPr="004010CD">
        <w:rPr>
          <w:rFonts w:ascii="Times New Roman" w:hAnsi="Times New Roman" w:cs="Times New Roman"/>
          <w:sz w:val="24"/>
          <w:szCs w:val="24"/>
        </w:rPr>
        <w:t xml:space="preserve"> viešųjų pirkimų dokument</w:t>
      </w:r>
      <w:r w:rsidR="00270A22" w:rsidRPr="004010CD">
        <w:rPr>
          <w:rFonts w:ascii="Times New Roman" w:hAnsi="Times New Roman" w:cs="Times New Roman"/>
          <w:sz w:val="24"/>
          <w:szCs w:val="24"/>
        </w:rPr>
        <w:t>ai</w:t>
      </w:r>
      <w:r w:rsidRPr="004010CD">
        <w:rPr>
          <w:rFonts w:ascii="Times New Roman" w:hAnsi="Times New Roman" w:cs="Times New Roman"/>
          <w:sz w:val="24"/>
          <w:szCs w:val="24"/>
        </w:rPr>
        <w:t xml:space="preserve"> ir kvalifikaciją įrodan</w:t>
      </w:r>
      <w:r w:rsidR="00270A22" w:rsidRPr="004010CD">
        <w:rPr>
          <w:rFonts w:ascii="Times New Roman" w:hAnsi="Times New Roman" w:cs="Times New Roman"/>
          <w:sz w:val="24"/>
          <w:szCs w:val="24"/>
        </w:rPr>
        <w:t>tys</w:t>
      </w:r>
      <w:r w:rsidRPr="004010CD">
        <w:rPr>
          <w:rFonts w:ascii="Times New Roman" w:hAnsi="Times New Roman" w:cs="Times New Roman"/>
          <w:sz w:val="24"/>
          <w:szCs w:val="24"/>
        </w:rPr>
        <w:t xml:space="preserve"> dokument</w:t>
      </w:r>
      <w:r w:rsidR="00270A22" w:rsidRPr="004010CD">
        <w:rPr>
          <w:rFonts w:ascii="Times New Roman" w:hAnsi="Times New Roman" w:cs="Times New Roman"/>
          <w:sz w:val="24"/>
          <w:szCs w:val="24"/>
        </w:rPr>
        <w:t>ai</w:t>
      </w:r>
      <w:r w:rsidRPr="004010CD">
        <w:rPr>
          <w:rFonts w:ascii="Times New Roman" w:hAnsi="Times New Roman" w:cs="Times New Roman"/>
          <w:sz w:val="24"/>
          <w:szCs w:val="24"/>
        </w:rPr>
        <w:t>, bei dokument</w:t>
      </w:r>
      <w:r w:rsidR="00270A22" w:rsidRPr="004010CD">
        <w:rPr>
          <w:rFonts w:ascii="Times New Roman" w:hAnsi="Times New Roman" w:cs="Times New Roman"/>
          <w:sz w:val="24"/>
          <w:szCs w:val="24"/>
        </w:rPr>
        <w:t>ai</w:t>
      </w:r>
      <w:r w:rsidRPr="004010CD">
        <w:rPr>
          <w:rFonts w:ascii="Times New Roman" w:hAnsi="Times New Roman" w:cs="Times New Roman"/>
          <w:sz w:val="24"/>
          <w:szCs w:val="24"/>
        </w:rPr>
        <w:t xml:space="preserve"> dėl kokybės vadybos sistemos ir (arba) aplinkos apsaugos vadybos sistemos standartų (jeigu taikoma), kokie buvo numatyti Subrangovams konkurso sąlygose ir taikoma darbams, kuriuos jie atliks. (Pažymų, patvirtinančių</w:t>
      </w:r>
      <w:r w:rsidR="004D54AA" w:rsidRPr="004010CD">
        <w:rPr>
          <w:rFonts w:ascii="Times New Roman" w:hAnsi="Times New Roman" w:cs="Times New Roman"/>
          <w:sz w:val="24"/>
          <w:szCs w:val="24"/>
        </w:rPr>
        <w:t xml:space="preserve"> Viešųjų pirkimų įstatymo (toliau-</w:t>
      </w:r>
      <w:r w:rsidRPr="004010CD">
        <w:rPr>
          <w:rFonts w:ascii="Times New Roman" w:hAnsi="Times New Roman" w:cs="Times New Roman"/>
          <w:sz w:val="24"/>
          <w:szCs w:val="24"/>
        </w:rPr>
        <w:t xml:space="preserve"> VPĮ</w:t>
      </w:r>
      <w:r w:rsidR="004D54AA" w:rsidRPr="004010CD">
        <w:rPr>
          <w:rFonts w:ascii="Times New Roman" w:hAnsi="Times New Roman" w:cs="Times New Roman"/>
          <w:sz w:val="24"/>
          <w:szCs w:val="24"/>
        </w:rPr>
        <w:t>)</w:t>
      </w:r>
      <w:r w:rsidRPr="004010CD">
        <w:rPr>
          <w:rFonts w:ascii="Times New Roman" w:hAnsi="Times New Roman" w:cs="Times New Roman"/>
          <w:sz w:val="24"/>
          <w:szCs w:val="24"/>
        </w:rPr>
        <w:t xml:space="preserve"> 46 straipsnyje nurodytų tiekėjo pašalinimo pagrindų nebuvimą, Užsakovas reikalaus tik turėdamas pagrįstų abejonių dėl tiekėjo patikimumo);</w:t>
      </w:r>
    </w:p>
    <w:p w14:paraId="32F24595" w14:textId="7076DCDE" w:rsidR="00592093" w:rsidRPr="004010CD" w:rsidRDefault="00592093"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 xml:space="preserve">gavęs tokį pranešimą, Užsakovas per 5 kalendorines dienas </w:t>
      </w:r>
      <w:r w:rsidR="00253AB2" w:rsidRPr="004010CD">
        <w:rPr>
          <w:rFonts w:ascii="Times New Roman" w:hAnsi="Times New Roman" w:cs="Times New Roman"/>
          <w:sz w:val="24"/>
          <w:szCs w:val="24"/>
        </w:rPr>
        <w:t xml:space="preserve">nuo tokio pranešimo gavimo dienos, </w:t>
      </w:r>
      <w:r w:rsidRPr="004010CD">
        <w:rPr>
          <w:rFonts w:ascii="Times New Roman" w:hAnsi="Times New Roman" w:cs="Times New Roman"/>
          <w:sz w:val="24"/>
          <w:szCs w:val="24"/>
        </w:rPr>
        <w:t>kai Rangovas remiasi subrangovų pajėgumais (tam, kad atitiktų keltus kvalifikacijos reikalavimus pirkime, kurio pagrindu sudaryta sutartis), patikrina Subrangovo pateiktą Europos bendrąjį viešųjų pirkimų dokumentą ir kvalifikaciją įrodančius dokumentus, bei dokumentus dėl kokybės vadybos sistemos ir (arba) aplinkos apsaugos vadybos sistemos standartų (jeigu taikoma) pagal konkurso sąlygų reikalavimus, raštu apie tai praneša Rangovui ir kartu su Rangovu įformina susitarimą dėl Subrangovo pakeitimo.</w:t>
      </w:r>
    </w:p>
    <w:p w14:paraId="0138026A" w14:textId="45284ACA" w:rsidR="00592093" w:rsidRPr="004010CD" w:rsidRDefault="00592093" w:rsidP="00FB3DF5">
      <w:pPr>
        <w:pStyle w:val="Sraopastraipa"/>
        <w:numPr>
          <w:ilvl w:val="1"/>
          <w:numId w:val="11"/>
        </w:numPr>
        <w:tabs>
          <w:tab w:val="left" w:pos="1701"/>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 xml:space="preserve">Sudarius sutartį, </w:t>
      </w:r>
      <w:r w:rsidR="00D85D77" w:rsidRPr="004010CD">
        <w:rPr>
          <w:rFonts w:ascii="Times New Roman" w:hAnsi="Times New Roman" w:cs="Times New Roman"/>
          <w:sz w:val="24"/>
          <w:szCs w:val="24"/>
        </w:rPr>
        <w:t xml:space="preserve">tačiau ne vėliau negu sutartis pradedama vykdyti, </w:t>
      </w:r>
      <w:r w:rsidR="00270A22" w:rsidRPr="004010CD">
        <w:rPr>
          <w:rFonts w:ascii="Times New Roman" w:hAnsi="Times New Roman" w:cs="Times New Roman"/>
          <w:sz w:val="24"/>
          <w:szCs w:val="24"/>
        </w:rPr>
        <w:t>Rangovas</w:t>
      </w:r>
      <w:r w:rsidR="00D85D77" w:rsidRPr="004010CD">
        <w:rPr>
          <w:rFonts w:ascii="Times New Roman" w:hAnsi="Times New Roman" w:cs="Times New Roman"/>
          <w:sz w:val="24"/>
          <w:szCs w:val="24"/>
        </w:rPr>
        <w:t xml:space="preserve"> įsipareigoja </w:t>
      </w:r>
      <w:r w:rsidR="00253AB2" w:rsidRPr="004010CD">
        <w:rPr>
          <w:rFonts w:ascii="Times New Roman" w:hAnsi="Times New Roman" w:cs="Times New Roman"/>
          <w:sz w:val="24"/>
          <w:szCs w:val="24"/>
        </w:rPr>
        <w:t>Užsakovui</w:t>
      </w:r>
      <w:r w:rsidR="00D85D77" w:rsidRPr="004010CD">
        <w:rPr>
          <w:rFonts w:ascii="Times New Roman" w:hAnsi="Times New Roman" w:cs="Times New Roman"/>
          <w:sz w:val="24"/>
          <w:szCs w:val="24"/>
        </w:rPr>
        <w:t xml:space="preserve"> pranešti tuo metu žinomų Subrangovų </w:t>
      </w:r>
      <w:r w:rsidRPr="004010CD">
        <w:rPr>
          <w:rFonts w:ascii="Times New Roman" w:hAnsi="Times New Roman" w:cs="Times New Roman"/>
          <w:sz w:val="24"/>
          <w:szCs w:val="24"/>
        </w:rPr>
        <w:t xml:space="preserve">pavadinimus, kontaktinius duomenis ir jų atstovus, kuriuos jis ketina pasitelkti vykdant sutartį. Užsakovas taip pat reikalauja, </w:t>
      </w:r>
      <w:r w:rsidR="00D85D77" w:rsidRPr="004010CD">
        <w:rPr>
          <w:rFonts w:ascii="Times New Roman" w:hAnsi="Times New Roman" w:cs="Times New Roman"/>
          <w:sz w:val="24"/>
          <w:szCs w:val="24"/>
        </w:rPr>
        <w:t xml:space="preserve">kad Rangovas informuotų apie minėtos informacijos pasikeitimus visu pirkimo sutarties vykdymo metu, taip pat apie naujus subtiekėjus, kuriuos jis </w:t>
      </w:r>
      <w:r w:rsidR="00D85D77" w:rsidRPr="004010CD">
        <w:rPr>
          <w:rFonts w:ascii="Times New Roman" w:hAnsi="Times New Roman" w:cs="Times New Roman"/>
          <w:sz w:val="24"/>
          <w:szCs w:val="24"/>
        </w:rPr>
        <w:lastRenderedPageBreak/>
        <w:t>ketina pasitelkti vėliau</w:t>
      </w:r>
      <w:r w:rsidRPr="004010CD">
        <w:rPr>
          <w:rFonts w:ascii="Times New Roman" w:hAnsi="Times New Roman" w:cs="Times New Roman"/>
          <w:sz w:val="24"/>
          <w:szCs w:val="24"/>
        </w:rPr>
        <w:t xml:space="preserve">. </w:t>
      </w:r>
      <w:r w:rsidR="00253AB2" w:rsidRPr="004010CD">
        <w:rPr>
          <w:rFonts w:ascii="Times New Roman" w:hAnsi="Times New Roman" w:cs="Times New Roman"/>
          <w:sz w:val="24"/>
          <w:szCs w:val="24"/>
        </w:rPr>
        <w:t>Kai pasitelkiamas Subrangovas, kurio pajėgumais remiamasi (pasitelkiamas dėl atitikimo kvalifikacijos reikalavimams) kartu su informacija apie naujus ar keičiamus Subrangovus pateikiami ir Subrangovų Europos bendrieji viešųjų pirkimų dokumentai, kvalifikaciją įrodantys dokumentai bei dokumentai dėl kokybės vadybos sistemos ir (arba) aplinkos apsaugos vadybos sistemos standartų (jeigu taikoma) (atitinkamai pagal Subrangovams numatomus pavesti darbus vykdant Sutartį).</w:t>
      </w:r>
    </w:p>
    <w:p w14:paraId="78253B60" w14:textId="7B5812B8" w:rsidR="00592093" w:rsidRPr="004010CD" w:rsidRDefault="00592093"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Rangovas neturi teisės pasitelkti Subrangovų, jeigu Subrangovas nėra nurodytas Sutarties 5.</w:t>
      </w:r>
      <w:r w:rsidR="00240BD3" w:rsidRPr="004010CD">
        <w:rPr>
          <w:rFonts w:ascii="Times New Roman" w:hAnsi="Times New Roman" w:cs="Times New Roman"/>
          <w:sz w:val="24"/>
          <w:szCs w:val="24"/>
        </w:rPr>
        <w:t>1</w:t>
      </w:r>
      <w:r w:rsidR="00EC702F" w:rsidRPr="004010CD">
        <w:rPr>
          <w:rFonts w:ascii="Times New Roman" w:hAnsi="Times New Roman" w:cs="Times New Roman"/>
          <w:sz w:val="24"/>
          <w:szCs w:val="24"/>
        </w:rPr>
        <w:t>7</w:t>
      </w:r>
      <w:r w:rsidRPr="004010CD">
        <w:rPr>
          <w:rFonts w:ascii="Times New Roman" w:hAnsi="Times New Roman" w:cs="Times New Roman"/>
          <w:sz w:val="24"/>
          <w:szCs w:val="24"/>
        </w:rPr>
        <w:t>. punkte ar neinformavęs Užsakovo pagal Sutarties 5.</w:t>
      </w:r>
      <w:r w:rsidR="00240BD3" w:rsidRPr="004010CD">
        <w:rPr>
          <w:rFonts w:ascii="Times New Roman" w:hAnsi="Times New Roman" w:cs="Times New Roman"/>
          <w:sz w:val="24"/>
          <w:szCs w:val="24"/>
        </w:rPr>
        <w:t>1</w:t>
      </w:r>
      <w:r w:rsidR="00EC702F" w:rsidRPr="004010CD">
        <w:rPr>
          <w:rFonts w:ascii="Times New Roman" w:hAnsi="Times New Roman" w:cs="Times New Roman"/>
          <w:sz w:val="24"/>
          <w:szCs w:val="24"/>
        </w:rPr>
        <w:t>8</w:t>
      </w:r>
      <w:r w:rsidRPr="004010CD">
        <w:rPr>
          <w:rFonts w:ascii="Times New Roman" w:hAnsi="Times New Roman" w:cs="Times New Roman"/>
          <w:sz w:val="24"/>
          <w:szCs w:val="24"/>
        </w:rPr>
        <w:t>. punktą. Jeigu Rangovas nesilaikė šiame punkte nurodyto reikalavimo, Užsakovas reikalauja Rangovo sumokėti baudą, lygią 5 proc. pradinės sutarties vertės, kuri Šalių laikoma minimaliais patirtais tiesioginiais nuostoliais, bei atlyginti visus kitus nuostolius, tiek kiek jų nepadengia bauda ir delspinigiai.</w:t>
      </w:r>
    </w:p>
    <w:p w14:paraId="421CDDC1" w14:textId="473D9A83" w:rsidR="00592093" w:rsidRPr="004010CD" w:rsidRDefault="00592093"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Rangovas, dalį Darbų perduodamas Subrangovui, yra atsakingas už Subrangovo, jo įgaliotų atstovų ir darbuotojų veiksmus arba neveikimą taip, kaip atsakytų už savo paties veiksmus ar neveikimą.</w:t>
      </w:r>
    </w:p>
    <w:p w14:paraId="172AD2EC" w14:textId="429F0BC8" w:rsidR="00592093" w:rsidRPr="004010CD" w:rsidRDefault="00592093"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hAnsi="Times New Roman" w:cs="Times New Roman"/>
          <w:sz w:val="24"/>
          <w:szCs w:val="24"/>
        </w:rPr>
        <w:t>Subrangovo keitimas įforminamas papildomu susitarimu, pasirašytu abiejų sutarties Šalių.</w:t>
      </w:r>
    </w:p>
    <w:p w14:paraId="2559A032" w14:textId="00A41DDB" w:rsidR="00CF0F37" w:rsidRPr="004010CD" w:rsidRDefault="002458D1"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4010CD">
        <w:rPr>
          <w:rFonts w:ascii="Times New Roman" w:eastAsia="Times New Roman" w:hAnsi="Times New Roman" w:cs="Times New Roman"/>
          <w:sz w:val="24"/>
          <w:szCs w:val="24"/>
        </w:rPr>
        <w:t xml:space="preserve">Vykdydamas </w:t>
      </w:r>
      <w:r w:rsidRPr="004010CD">
        <w:rPr>
          <w:rFonts w:ascii="Times New Roman" w:hAnsi="Times New Roman" w:cs="Times New Roman"/>
          <w:sz w:val="24"/>
          <w:szCs w:val="24"/>
        </w:rPr>
        <w:t>darbu</w:t>
      </w:r>
      <w:r w:rsidR="0051790C" w:rsidRPr="004010CD">
        <w:rPr>
          <w:rFonts w:ascii="Times New Roman" w:hAnsi="Times New Roman" w:cs="Times New Roman"/>
          <w:sz w:val="24"/>
          <w:szCs w:val="24"/>
        </w:rPr>
        <w:t>s</w:t>
      </w:r>
      <w:r w:rsidR="00EC702F" w:rsidRPr="004010CD">
        <w:rPr>
          <w:rFonts w:ascii="Times New Roman" w:hAnsi="Times New Roman" w:cs="Times New Roman"/>
          <w:sz w:val="24"/>
          <w:szCs w:val="24"/>
        </w:rPr>
        <w:t xml:space="preserve"> susisiekimo komunikacijos</w:t>
      </w:r>
      <w:r w:rsidR="0051790C" w:rsidRPr="004010CD">
        <w:rPr>
          <w:rFonts w:ascii="Times New Roman" w:hAnsi="Times New Roman" w:cs="Times New Roman"/>
          <w:sz w:val="24"/>
          <w:szCs w:val="24"/>
        </w:rPr>
        <w:t>:</w:t>
      </w:r>
      <w:r w:rsidRPr="004010CD">
        <w:rPr>
          <w:rFonts w:ascii="Times New Roman" w:hAnsi="Times New Roman" w:cs="Times New Roman"/>
          <w:sz w:val="24"/>
          <w:szCs w:val="24"/>
        </w:rPr>
        <w:t xml:space="preserve"> </w:t>
      </w:r>
      <w:r w:rsidR="00CD1363" w:rsidRPr="004010CD">
        <w:rPr>
          <w:rFonts w:ascii="Times New Roman" w:hAnsi="Times New Roman" w:cs="Times New Roman"/>
          <w:color w:val="000000"/>
          <w:sz w:val="24"/>
          <w:szCs w:val="24"/>
        </w:rPr>
        <w:t xml:space="preserve">keliai ir/ar gatvės </w:t>
      </w:r>
      <w:r w:rsidR="00CD1363" w:rsidRPr="004010CD">
        <w:rPr>
          <w:rFonts w:ascii="Times New Roman" w:hAnsi="Times New Roman" w:cs="Times New Roman"/>
          <w:sz w:val="24"/>
          <w:szCs w:val="24"/>
        </w:rPr>
        <w:t>srityje ir/ar kiti inžineriniai statiniai: kitos paskirties inžineriniai statiniai</w:t>
      </w:r>
      <w:r w:rsidR="004D54AA" w:rsidRPr="004010CD">
        <w:rPr>
          <w:rFonts w:ascii="Times New Roman" w:eastAsia="Times New Roman" w:hAnsi="Times New Roman" w:cs="Times New Roman"/>
          <w:sz w:val="24"/>
          <w:szCs w:val="24"/>
        </w:rPr>
        <w:t xml:space="preserve"> </w:t>
      </w:r>
      <w:r w:rsidRPr="004010CD">
        <w:rPr>
          <w:rFonts w:ascii="Times New Roman" w:eastAsia="Times New Roman" w:hAnsi="Times New Roman" w:cs="Times New Roman"/>
          <w:sz w:val="24"/>
          <w:szCs w:val="24"/>
        </w:rPr>
        <w:t xml:space="preserve">Rangovas </w:t>
      </w:r>
      <w:r w:rsidRPr="004010CD">
        <w:rPr>
          <w:rFonts w:ascii="Times New Roman" w:hAnsi="Times New Roman" w:cs="Times New Roman"/>
          <w:color w:val="000000" w:themeColor="text1"/>
          <w:sz w:val="24"/>
          <w:szCs w:val="24"/>
        </w:rPr>
        <w:t>privalo taikyti</w:t>
      </w:r>
      <w:r w:rsidRPr="004010CD">
        <w:rPr>
          <w:rFonts w:ascii="Times New Roman" w:hAnsi="Times New Roman" w:cs="Times New Roman"/>
          <w:color w:val="00B050"/>
          <w:sz w:val="24"/>
          <w:szCs w:val="24"/>
        </w:rPr>
        <w:t xml:space="preserve"> </w:t>
      </w:r>
      <w:r w:rsidRPr="004010CD">
        <w:rPr>
          <w:rFonts w:ascii="Times New Roman" w:hAnsi="Times New Roman" w:cs="Times New Roman"/>
          <w:color w:val="000000"/>
          <w:sz w:val="24"/>
          <w:szCs w:val="24"/>
        </w:rPr>
        <w:t xml:space="preserve">Europos Sąjungos aplinkos apsaugos vadybos ir audito sistemą (angl. </w:t>
      </w:r>
      <w:proofErr w:type="spellStart"/>
      <w:r w:rsidRPr="004010CD">
        <w:rPr>
          <w:rFonts w:ascii="Times New Roman" w:hAnsi="Times New Roman" w:cs="Times New Roman"/>
          <w:color w:val="000000"/>
          <w:sz w:val="24"/>
          <w:szCs w:val="24"/>
        </w:rPr>
        <w:t>Eco</w:t>
      </w:r>
      <w:proofErr w:type="spellEnd"/>
      <w:r w:rsidRPr="004010CD">
        <w:rPr>
          <w:rFonts w:ascii="Times New Roman" w:hAnsi="Times New Roman" w:cs="Times New Roman"/>
          <w:color w:val="000000"/>
          <w:sz w:val="24"/>
          <w:szCs w:val="24"/>
        </w:rPr>
        <w:t>–</w:t>
      </w:r>
      <w:proofErr w:type="spellStart"/>
      <w:r w:rsidRPr="004010CD">
        <w:rPr>
          <w:rFonts w:ascii="Times New Roman" w:hAnsi="Times New Roman" w:cs="Times New Roman"/>
          <w:color w:val="000000"/>
          <w:sz w:val="24"/>
          <w:szCs w:val="24"/>
        </w:rPr>
        <w:t>Management</w:t>
      </w:r>
      <w:proofErr w:type="spellEnd"/>
      <w:r w:rsidRPr="004010CD">
        <w:rPr>
          <w:rFonts w:ascii="Times New Roman" w:hAnsi="Times New Roman" w:cs="Times New Roman"/>
          <w:color w:val="000000"/>
          <w:sz w:val="24"/>
          <w:szCs w:val="24"/>
        </w:rPr>
        <w:t xml:space="preserve"> </w:t>
      </w:r>
      <w:proofErr w:type="spellStart"/>
      <w:r w:rsidRPr="004010CD">
        <w:rPr>
          <w:rFonts w:ascii="Times New Roman" w:hAnsi="Times New Roman" w:cs="Times New Roman"/>
          <w:color w:val="000000"/>
          <w:sz w:val="24"/>
          <w:szCs w:val="24"/>
        </w:rPr>
        <w:t>and</w:t>
      </w:r>
      <w:proofErr w:type="spellEnd"/>
      <w:r w:rsidRPr="004010CD">
        <w:rPr>
          <w:rFonts w:ascii="Times New Roman" w:hAnsi="Times New Roman" w:cs="Times New Roman"/>
          <w:color w:val="000000"/>
          <w:sz w:val="24"/>
          <w:szCs w:val="24"/>
        </w:rPr>
        <w:t xml:space="preserve"> </w:t>
      </w:r>
      <w:proofErr w:type="spellStart"/>
      <w:r w:rsidRPr="004010CD">
        <w:rPr>
          <w:rFonts w:ascii="Times New Roman" w:hAnsi="Times New Roman" w:cs="Times New Roman"/>
          <w:color w:val="000000"/>
          <w:sz w:val="24"/>
          <w:szCs w:val="24"/>
        </w:rPr>
        <w:t>Audit</w:t>
      </w:r>
      <w:proofErr w:type="spellEnd"/>
      <w:r w:rsidRPr="004010CD">
        <w:rPr>
          <w:rFonts w:ascii="Times New Roman" w:hAnsi="Times New Roman" w:cs="Times New Roman"/>
          <w:color w:val="000000"/>
          <w:sz w:val="24"/>
          <w:szCs w:val="24"/>
        </w:rPr>
        <w:t xml:space="preserve"> </w:t>
      </w:r>
      <w:proofErr w:type="spellStart"/>
      <w:r w:rsidRPr="004010CD">
        <w:rPr>
          <w:rFonts w:ascii="Times New Roman" w:hAnsi="Times New Roman" w:cs="Times New Roman"/>
          <w:color w:val="000000"/>
          <w:sz w:val="24"/>
          <w:szCs w:val="24"/>
        </w:rPr>
        <w:t>Scheme</w:t>
      </w:r>
      <w:proofErr w:type="spellEnd"/>
      <w:r w:rsidRPr="004010CD">
        <w:rPr>
          <w:rFonts w:ascii="Times New Roman" w:hAnsi="Times New Roman" w:cs="Times New Roman"/>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4010CD">
        <w:rPr>
          <w:rFonts w:ascii="Times New Roman" w:hAnsi="Times New Roman" w:cs="Times New Roman"/>
          <w:sz w:val="24"/>
          <w:szCs w:val="24"/>
        </w:rPr>
        <w:t>Už šiame punkte nurodytų reikalavimų dėl aplinkos apsaugos vadybos sistemos standartų taikymo nevykdymą pirmą kartą Rangovas moka Užsakovui 5000,00 Eur baudą. Pakartotinis šių reikalavimų nevykdymas laikomas esminiu Sutarties pažeidimu.</w:t>
      </w:r>
    </w:p>
    <w:p w14:paraId="200FB29A" w14:textId="0C613CED" w:rsidR="000627FA" w:rsidRPr="004010CD" w:rsidRDefault="002458D1" w:rsidP="000627FA">
      <w:pPr>
        <w:pStyle w:val="Sraopastraipa"/>
        <w:numPr>
          <w:ilvl w:val="1"/>
          <w:numId w:val="11"/>
        </w:numPr>
        <w:tabs>
          <w:tab w:val="left" w:pos="1134"/>
        </w:tabs>
        <w:autoSpaceDN w:val="0"/>
        <w:spacing w:after="0" w:line="240" w:lineRule="auto"/>
        <w:ind w:left="0" w:firstLine="567"/>
        <w:jc w:val="both"/>
        <w:rPr>
          <w:rStyle w:val="Numatytasispastraiposriftas1"/>
          <w:rFonts w:ascii="Times New Roman" w:eastAsia="Calibri" w:hAnsi="Times New Roman" w:cs="Times New Roman"/>
          <w:sz w:val="24"/>
          <w:szCs w:val="24"/>
          <w:lang w:eastAsia="lt-LT"/>
        </w:rPr>
      </w:pPr>
      <w:r w:rsidRPr="004010CD">
        <w:rPr>
          <w:rStyle w:val="Numatytasispastraiposriftas1"/>
          <w:rFonts w:ascii="Times New Roman" w:hAnsi="Times New Roman" w:cs="Times New Roman"/>
          <w:sz w:val="24"/>
          <w:szCs w:val="24"/>
        </w:rPr>
        <w:t>Užsakovui norint perduoti statybvietę per 5 d. d., o Rangovui vengiant priimti ir nepasirašant Statybvietės perdavimo ir priėmimo akto, darbų pradžia bus laikoma po 10 d. d. nuo Sutarties įsigaliojimo dienos. Rangovui per nurodytą terminą neperėmus Statybvietės dėl Rangovo kaltės, bus laikoma, kad tai yra esminis Sutarties pažeidimas.</w:t>
      </w:r>
    </w:p>
    <w:p w14:paraId="0E5E3D24" w14:textId="0BBD1BDF" w:rsidR="00EB6F80" w:rsidRPr="004010CD" w:rsidRDefault="00EB6F80" w:rsidP="00FB3DF5">
      <w:pPr>
        <w:pStyle w:val="Komentarotekstas"/>
        <w:numPr>
          <w:ilvl w:val="1"/>
          <w:numId w:val="11"/>
        </w:numPr>
        <w:ind w:left="0" w:firstLine="567"/>
        <w:jc w:val="both"/>
        <w:rPr>
          <w:color w:val="FF0000"/>
          <w:sz w:val="24"/>
          <w:szCs w:val="24"/>
          <w:lang w:eastAsia="lt-LT"/>
        </w:rPr>
      </w:pPr>
      <w:r w:rsidRPr="004010CD">
        <w:rPr>
          <w:i/>
          <w:iCs/>
          <w:color w:val="FF0000"/>
          <w:sz w:val="24"/>
          <w:szCs w:val="24"/>
        </w:rPr>
        <w:t xml:space="preserve"> [t</w:t>
      </w:r>
      <w:r w:rsidRPr="004010CD">
        <w:rPr>
          <w:i/>
          <w:iCs/>
          <w:color w:val="FF0000"/>
          <w:sz w:val="24"/>
          <w:szCs w:val="24"/>
          <w:lang w:eastAsia="lt-LT"/>
        </w:rPr>
        <w:t>aikoma tuo atveju, jei pasiūlymo vertinimo metu Rangovo pasiūlymas gaus papildomų balų už papildomą statinyje įrengtiems apšvietimo įrenginiams taikomą garantinį terminą</w:t>
      </w:r>
      <w:r w:rsidRPr="004010CD">
        <w:rPr>
          <w:i/>
          <w:iCs/>
          <w:color w:val="FF0000"/>
          <w:sz w:val="24"/>
          <w:szCs w:val="24"/>
        </w:rPr>
        <w:t>]:</w:t>
      </w:r>
      <w:r w:rsidRPr="004010CD">
        <w:rPr>
          <w:color w:val="FF0000"/>
          <w:sz w:val="24"/>
          <w:szCs w:val="24"/>
          <w:lang w:eastAsia="lt-LT"/>
        </w:rPr>
        <w:t xml:space="preserve"> </w:t>
      </w:r>
    </w:p>
    <w:p w14:paraId="505C3783" w14:textId="62DD024D" w:rsidR="00EB6F80" w:rsidRPr="004010CD" w:rsidRDefault="00EB6F80" w:rsidP="00FB3DF5">
      <w:pPr>
        <w:pStyle w:val="Komentarotekstas"/>
        <w:ind w:firstLine="567"/>
        <w:jc w:val="both"/>
        <w:rPr>
          <w:i/>
          <w:iCs/>
          <w:color w:val="FF0000"/>
          <w:sz w:val="24"/>
          <w:szCs w:val="24"/>
        </w:rPr>
      </w:pPr>
      <w:r w:rsidRPr="004010CD">
        <w:rPr>
          <w:color w:val="FF0000"/>
          <w:sz w:val="24"/>
          <w:szCs w:val="24"/>
          <w:lang w:eastAsia="lt-LT"/>
        </w:rPr>
        <w:t>Be privalomo garantinio termino, Rangovas įsipareigoja statinyje įrengtiems apšvietimo įrenginiams taikyti papildomą</w:t>
      </w:r>
      <w:r w:rsidRPr="004010CD">
        <w:rPr>
          <w:color w:val="FF0000"/>
          <w:sz w:val="24"/>
          <w:szCs w:val="24"/>
          <w:u w:val="single"/>
          <w:lang w:eastAsia="lt-LT"/>
        </w:rPr>
        <w:t xml:space="preserve"> _______</w:t>
      </w:r>
      <w:r w:rsidRPr="004010CD">
        <w:rPr>
          <w:color w:val="FF0000"/>
          <w:sz w:val="24"/>
          <w:szCs w:val="24"/>
          <w:lang w:eastAsia="lt-LT"/>
        </w:rPr>
        <w:t xml:space="preserve"> [įrašomas Rangovo pasiūlyme nurodytas papildomas garantinis terminas] metų garantinį terminą (</w:t>
      </w:r>
      <w:r w:rsidRPr="004010CD">
        <w:rPr>
          <w:color w:val="FF0000"/>
          <w:sz w:val="24"/>
          <w:szCs w:val="24"/>
        </w:rPr>
        <w:t>viršijantį minimalų teisės aktais apibrėžtą garantinį terminą)</w:t>
      </w:r>
      <w:r w:rsidRPr="004010CD">
        <w:rPr>
          <w:color w:val="FF0000"/>
          <w:sz w:val="24"/>
          <w:szCs w:val="24"/>
          <w:lang w:eastAsia="lt-LT"/>
        </w:rPr>
        <w:t xml:space="preserve">, </w:t>
      </w:r>
      <w:r w:rsidRPr="004010CD">
        <w:rPr>
          <w:color w:val="EE0000"/>
          <w:sz w:val="24"/>
          <w:szCs w:val="24"/>
        </w:rPr>
        <w:t>kuris prasideda pasibaigus privalomam teisės aktuose apibrėžtam garantiniam terminui.</w:t>
      </w:r>
      <w:r w:rsidRPr="004010CD">
        <w:rPr>
          <w:color w:val="FF0000"/>
          <w:sz w:val="24"/>
          <w:szCs w:val="24"/>
        </w:rPr>
        <w:t xml:space="preserve"> Rangovas privalo savo sąskaita pašalinti visus garantinio termino metu pastebėtus įrenginių defektus ar įvykusius gedimus, kurie atsirado ne dėl Užsakovo kaltės. Garantinis terminas visoms pakeistoms ar sutaisytoms detalėms baigiasi kartu su apšvietimo įrenginių garantija. Rangovas privalo užtikrinti, kad papildomo garantinio laikotarpio metu apšvietimo įrenginiams bus taikomas </w:t>
      </w:r>
      <w:r w:rsidRPr="004010CD">
        <w:rPr>
          <w:color w:val="EE0000"/>
          <w:sz w:val="24"/>
          <w:szCs w:val="24"/>
        </w:rPr>
        <w:t xml:space="preserve">garantinis aptarnavimas ir remontas. </w:t>
      </w:r>
      <w:r w:rsidRPr="004010CD">
        <w:rPr>
          <w:color w:val="EE0000"/>
          <w:sz w:val="24"/>
          <w:szCs w:val="24"/>
          <w:lang w:eastAsia="lt-LT"/>
        </w:rPr>
        <w:t xml:space="preserve">Siekiant užtikrinti šį įsipareigojimą, Rangovas per 10 d. d. nuo galutinių Darbų priėmimo-perdavimo akto pasirašymo dienos privalės į Jonavos rajono savivaldybės administracijos banko sąskaitą LT </w:t>
      </w:r>
      <w:proofErr w:type="spellStart"/>
      <w:r w:rsidRPr="004010CD">
        <w:rPr>
          <w:color w:val="EE0000"/>
          <w:sz w:val="24"/>
          <w:szCs w:val="24"/>
          <w:lang w:eastAsia="lt-LT"/>
        </w:rPr>
        <w:t>Luminor</w:t>
      </w:r>
      <w:proofErr w:type="spellEnd"/>
      <w:r w:rsidRPr="004010CD">
        <w:rPr>
          <w:color w:val="EE0000"/>
          <w:sz w:val="24"/>
          <w:szCs w:val="24"/>
          <w:lang w:eastAsia="lt-LT"/>
        </w:rPr>
        <w:t xml:space="preserve"> Bank AS </w:t>
      </w:r>
      <w:r w:rsidRPr="004010CD">
        <w:rPr>
          <w:color w:val="EE0000"/>
          <w:sz w:val="24"/>
          <w:szCs w:val="24"/>
        </w:rPr>
        <w:t>LT764010043900040087</w:t>
      </w:r>
      <w:r w:rsidRPr="004010CD">
        <w:rPr>
          <w:color w:val="EE0000"/>
          <w:sz w:val="24"/>
          <w:szCs w:val="24"/>
          <w:lang w:eastAsia="lt-LT"/>
        </w:rPr>
        <w:t xml:space="preserve"> pervesti </w:t>
      </w:r>
      <w:r w:rsidRPr="004010CD">
        <w:rPr>
          <w:i/>
          <w:iCs/>
          <w:color w:val="FF0000"/>
          <w:sz w:val="24"/>
          <w:szCs w:val="24"/>
        </w:rPr>
        <w:t>[įrašoma užstato suma pagal pasiūlyme nurodytą papildomą garantijos trukmę]</w:t>
      </w:r>
      <w:r w:rsidRPr="004010CD">
        <w:rPr>
          <w:color w:val="FF0000"/>
          <w:sz w:val="24"/>
          <w:szCs w:val="24"/>
          <w:lang w:eastAsia="lt-LT"/>
        </w:rPr>
        <w:t>:</w:t>
      </w:r>
    </w:p>
    <w:p w14:paraId="103B9843" w14:textId="77777777" w:rsidR="0002457F" w:rsidRPr="004010CD" w:rsidRDefault="0002457F" w:rsidP="0002457F">
      <w:pPr>
        <w:pStyle w:val="Sraopastraipa"/>
        <w:numPr>
          <w:ilvl w:val="0"/>
          <w:numId w:val="12"/>
        </w:numPr>
        <w:tabs>
          <w:tab w:val="left" w:pos="90"/>
          <w:tab w:val="left" w:pos="567"/>
          <w:tab w:val="left" w:pos="851"/>
          <w:tab w:val="left" w:pos="992"/>
          <w:tab w:val="left" w:pos="1134"/>
          <w:tab w:val="left" w:pos="1418"/>
        </w:tabs>
        <w:autoSpaceDN w:val="0"/>
        <w:spacing w:after="0" w:line="240" w:lineRule="auto"/>
        <w:ind w:left="0" w:firstLine="567"/>
        <w:jc w:val="both"/>
        <w:rPr>
          <w:rFonts w:ascii="Times New Roman" w:hAnsi="Times New Roman" w:cs="Times New Roman"/>
          <w:color w:val="EE0000"/>
          <w:sz w:val="24"/>
          <w:szCs w:val="24"/>
        </w:rPr>
      </w:pPr>
      <w:r w:rsidRPr="004010CD">
        <w:rPr>
          <w:rFonts w:ascii="Times New Roman" w:hAnsi="Times New Roman" w:cs="Times New Roman"/>
          <w:color w:val="EE0000"/>
          <w:sz w:val="24"/>
          <w:szCs w:val="24"/>
        </w:rPr>
        <w:t>6000,00 Eur užstatą, jei pasiūlyme tiekėjas nurodė 1 metų papildomą statinyje įrengtų apšvietimo įrenginių garantinį terminą;</w:t>
      </w:r>
    </w:p>
    <w:p w14:paraId="594CEDA6" w14:textId="77777777" w:rsidR="0002457F" w:rsidRPr="004010CD" w:rsidRDefault="0002457F" w:rsidP="0002457F">
      <w:pPr>
        <w:pStyle w:val="Sraopastraipa"/>
        <w:numPr>
          <w:ilvl w:val="0"/>
          <w:numId w:val="12"/>
        </w:numPr>
        <w:tabs>
          <w:tab w:val="left" w:pos="90"/>
          <w:tab w:val="left" w:pos="567"/>
          <w:tab w:val="left" w:pos="851"/>
          <w:tab w:val="left" w:pos="992"/>
          <w:tab w:val="left" w:pos="1134"/>
          <w:tab w:val="left" w:pos="1418"/>
        </w:tabs>
        <w:autoSpaceDN w:val="0"/>
        <w:spacing w:after="0" w:line="240" w:lineRule="auto"/>
        <w:ind w:left="0" w:firstLine="567"/>
        <w:jc w:val="both"/>
        <w:rPr>
          <w:rFonts w:ascii="Times New Roman" w:hAnsi="Times New Roman" w:cs="Times New Roman"/>
          <w:color w:val="EE0000"/>
          <w:sz w:val="24"/>
          <w:szCs w:val="24"/>
        </w:rPr>
      </w:pPr>
      <w:r w:rsidRPr="004010CD">
        <w:rPr>
          <w:rFonts w:ascii="Times New Roman" w:hAnsi="Times New Roman" w:cs="Times New Roman"/>
          <w:color w:val="EE0000"/>
          <w:sz w:val="24"/>
          <w:szCs w:val="24"/>
        </w:rPr>
        <w:t>12000,00 Eur užstatą, jei pasiūlyme tiekėjas nurodė 2 metų papildomą statinyje įrengtų apšvietimo įrenginių garantinį terminą;</w:t>
      </w:r>
    </w:p>
    <w:p w14:paraId="7745D2B1" w14:textId="77777777" w:rsidR="0002457F" w:rsidRPr="004010CD" w:rsidRDefault="0002457F" w:rsidP="0002457F">
      <w:pPr>
        <w:pStyle w:val="Sraopastraipa"/>
        <w:numPr>
          <w:ilvl w:val="0"/>
          <w:numId w:val="12"/>
        </w:numPr>
        <w:tabs>
          <w:tab w:val="left" w:pos="90"/>
          <w:tab w:val="left" w:pos="567"/>
          <w:tab w:val="left" w:pos="851"/>
          <w:tab w:val="left" w:pos="992"/>
          <w:tab w:val="left" w:pos="1134"/>
          <w:tab w:val="left" w:pos="1418"/>
        </w:tabs>
        <w:autoSpaceDN w:val="0"/>
        <w:spacing w:after="0" w:line="240" w:lineRule="auto"/>
        <w:ind w:left="0" w:firstLine="567"/>
        <w:jc w:val="both"/>
        <w:rPr>
          <w:rFonts w:ascii="Times New Roman" w:hAnsi="Times New Roman" w:cs="Times New Roman"/>
          <w:color w:val="EE0000"/>
          <w:sz w:val="24"/>
          <w:szCs w:val="24"/>
        </w:rPr>
      </w:pPr>
      <w:r w:rsidRPr="004010CD">
        <w:rPr>
          <w:rFonts w:ascii="Times New Roman" w:hAnsi="Times New Roman" w:cs="Times New Roman"/>
          <w:color w:val="EE0000"/>
          <w:sz w:val="24"/>
          <w:szCs w:val="24"/>
        </w:rPr>
        <w:t>18000,00 Eur užstatą, jei pasiūlyme tiekėjas nurodė 3 metų papildomą statinyje įrengtų apšvietimo įrenginių garantinį terminą.</w:t>
      </w:r>
    </w:p>
    <w:p w14:paraId="4CB0C4E4" w14:textId="77777777" w:rsidR="0002457F" w:rsidRPr="004010CD" w:rsidRDefault="0002457F" w:rsidP="0002457F">
      <w:pPr>
        <w:pStyle w:val="Sraopastraipa"/>
        <w:numPr>
          <w:ilvl w:val="0"/>
          <w:numId w:val="12"/>
        </w:numPr>
        <w:tabs>
          <w:tab w:val="left" w:pos="90"/>
          <w:tab w:val="left" w:pos="567"/>
          <w:tab w:val="left" w:pos="851"/>
          <w:tab w:val="left" w:pos="992"/>
          <w:tab w:val="left" w:pos="1134"/>
          <w:tab w:val="left" w:pos="1418"/>
        </w:tabs>
        <w:autoSpaceDN w:val="0"/>
        <w:spacing w:after="0" w:line="240" w:lineRule="auto"/>
        <w:ind w:left="0" w:firstLine="567"/>
        <w:jc w:val="both"/>
        <w:rPr>
          <w:rFonts w:ascii="Times New Roman" w:hAnsi="Times New Roman" w:cs="Times New Roman"/>
          <w:color w:val="EE0000"/>
          <w:sz w:val="24"/>
          <w:szCs w:val="24"/>
        </w:rPr>
      </w:pPr>
      <w:r w:rsidRPr="004010CD">
        <w:rPr>
          <w:rFonts w:ascii="Times New Roman" w:hAnsi="Times New Roman" w:cs="Times New Roman"/>
          <w:color w:val="EE0000"/>
          <w:sz w:val="24"/>
          <w:szCs w:val="24"/>
        </w:rPr>
        <w:t>24000,00 Eur užstatą, jei pasiūlyme tiekėjas nurodė 4 metų papildomą statinyje įrengtų apšvietimo įrenginių garantinį terminą.</w:t>
      </w:r>
    </w:p>
    <w:p w14:paraId="347E2A95" w14:textId="77777777" w:rsidR="0002457F" w:rsidRPr="004010CD" w:rsidRDefault="0002457F" w:rsidP="0002457F">
      <w:pPr>
        <w:pStyle w:val="Sraopastraipa"/>
        <w:numPr>
          <w:ilvl w:val="0"/>
          <w:numId w:val="12"/>
        </w:numPr>
        <w:tabs>
          <w:tab w:val="left" w:pos="90"/>
          <w:tab w:val="left" w:pos="1134"/>
        </w:tabs>
        <w:autoSpaceDN w:val="0"/>
        <w:spacing w:after="0" w:line="240" w:lineRule="auto"/>
        <w:ind w:left="0" w:firstLine="567"/>
        <w:jc w:val="both"/>
        <w:rPr>
          <w:rFonts w:ascii="Times New Roman" w:hAnsi="Times New Roman" w:cs="Times New Roman"/>
          <w:color w:val="EE0000"/>
          <w:sz w:val="24"/>
          <w:szCs w:val="24"/>
        </w:rPr>
      </w:pPr>
      <w:r w:rsidRPr="004010CD">
        <w:rPr>
          <w:rFonts w:ascii="Times New Roman" w:hAnsi="Times New Roman" w:cs="Times New Roman"/>
          <w:color w:val="EE0000"/>
          <w:sz w:val="24"/>
          <w:szCs w:val="24"/>
        </w:rPr>
        <w:lastRenderedPageBreak/>
        <w:t>30000,00 Eur užstatą, jei pasiūlyme tiekėjas nurodė 5 metų papildomą statinyje įrengtų apšvietimo įrenginių garantinį terminą.</w:t>
      </w:r>
    </w:p>
    <w:p w14:paraId="30B8531F" w14:textId="0E4EB746" w:rsidR="003339CB" w:rsidRPr="004010CD" w:rsidRDefault="00EB6F80" w:rsidP="00FB3DF5">
      <w:pPr>
        <w:autoSpaceDN w:val="0"/>
        <w:spacing w:after="0" w:line="240" w:lineRule="auto"/>
        <w:ind w:firstLine="567"/>
        <w:jc w:val="both"/>
        <w:rPr>
          <w:rFonts w:ascii="Times New Roman" w:hAnsi="Times New Roman" w:cs="Times New Roman"/>
          <w:color w:val="EE0000"/>
          <w:sz w:val="24"/>
          <w:szCs w:val="24"/>
        </w:rPr>
      </w:pPr>
      <w:r w:rsidRPr="004010CD">
        <w:rPr>
          <w:rFonts w:ascii="Times New Roman" w:hAnsi="Times New Roman" w:cs="Times New Roman"/>
          <w:color w:val="EE0000"/>
          <w:sz w:val="24"/>
          <w:szCs w:val="24"/>
        </w:rPr>
        <w:t xml:space="preserve">Užstatas užtikrins šio įsipareigojimo laikymąsi, juo bus garantuojama, kad Rangovas taikys nurodytą konkretų papildomą garantinį terminą statinyje įrengtiems apšvietimo įrenginiams. Papildomos garantijos užstatas grąžinamas Rangovui pasibaigus </w:t>
      </w:r>
      <w:r w:rsidRPr="004010CD">
        <w:rPr>
          <w:rFonts w:ascii="Times New Roman" w:hAnsi="Times New Roman" w:cs="Times New Roman"/>
          <w:i/>
          <w:iCs/>
          <w:color w:val="EE0000"/>
          <w:sz w:val="24"/>
          <w:szCs w:val="24"/>
        </w:rPr>
        <w:t>[įrašyti iš pasiūlymo]</w:t>
      </w:r>
      <w:r w:rsidRPr="004010CD">
        <w:rPr>
          <w:rFonts w:ascii="Times New Roman" w:hAnsi="Times New Roman" w:cs="Times New Roman"/>
          <w:color w:val="EE0000"/>
          <w:sz w:val="24"/>
          <w:szCs w:val="24"/>
        </w:rPr>
        <w:t xml:space="preserve"> metų papildomam garantiniam terminui per dešimt darbo dienų nuo Rangovo pareikalavimo. Rangovui neteikiant </w:t>
      </w:r>
      <w:r w:rsidRPr="004010CD">
        <w:rPr>
          <w:rFonts w:ascii="Times New Roman" w:hAnsi="Times New Roman" w:cs="Times New Roman"/>
          <w:bCs/>
          <w:color w:val="EE0000"/>
          <w:sz w:val="24"/>
          <w:szCs w:val="24"/>
        </w:rPr>
        <w:t>statinyje įrengtiems apšvietimo įrenginiams</w:t>
      </w:r>
      <w:r w:rsidRPr="004010CD">
        <w:rPr>
          <w:rFonts w:ascii="Times New Roman" w:hAnsi="Times New Roman" w:cs="Times New Roman"/>
          <w:color w:val="EE0000"/>
          <w:sz w:val="24"/>
          <w:szCs w:val="24"/>
        </w:rPr>
        <w:t xml:space="preserve"> papildomo garantinio termino Užsakovas galės pasinaudoti Rangovo pervestu užstatu statinyje įrengtų apšvietimo įrenginių remonto ar keitimo darbams.</w:t>
      </w:r>
    </w:p>
    <w:p w14:paraId="6D795526" w14:textId="6E2B9766" w:rsidR="00547C83" w:rsidRPr="004010CD" w:rsidRDefault="00547C83" w:rsidP="00FB3DF5">
      <w:pPr>
        <w:tabs>
          <w:tab w:val="left" w:pos="1560"/>
        </w:tabs>
        <w:autoSpaceDN w:val="0"/>
        <w:spacing w:after="0" w:line="240" w:lineRule="auto"/>
        <w:ind w:firstLine="567"/>
        <w:contextualSpacing/>
        <w:jc w:val="both"/>
        <w:rPr>
          <w:rFonts w:ascii="Times New Roman" w:eastAsia="Times New Roman" w:hAnsi="Times New Roman" w:cs="Times New Roman"/>
          <w:sz w:val="24"/>
          <w:szCs w:val="24"/>
        </w:rPr>
      </w:pPr>
      <w:r w:rsidRPr="004010CD">
        <w:rPr>
          <w:rFonts w:ascii="Times New Roman" w:eastAsia="Times New Roman" w:hAnsi="Times New Roman" w:cs="Times New Roman"/>
          <w:sz w:val="24"/>
          <w:szCs w:val="24"/>
        </w:rPr>
        <w:t>5.2</w:t>
      </w:r>
      <w:r w:rsidR="0002457F" w:rsidRPr="004010CD">
        <w:rPr>
          <w:rFonts w:ascii="Times New Roman" w:eastAsia="Times New Roman" w:hAnsi="Times New Roman" w:cs="Times New Roman"/>
          <w:sz w:val="24"/>
          <w:szCs w:val="24"/>
        </w:rPr>
        <w:t>5</w:t>
      </w:r>
      <w:r w:rsidRPr="004010CD">
        <w:rPr>
          <w:rFonts w:ascii="Times New Roman" w:eastAsia="Times New Roman" w:hAnsi="Times New Roman" w:cs="Times New Roman"/>
          <w:sz w:val="24"/>
          <w:szCs w:val="24"/>
        </w:rPr>
        <w:t>. Rangovas įsipareigoja, kad darbus ar darbų dalį atliks jo ir/ar Subrangovo įdarbintas</w:t>
      </w:r>
      <w:r w:rsidRPr="004010CD">
        <w:rPr>
          <w:rStyle w:val="Puslapioinaosnuoroda"/>
          <w:rFonts w:ascii="Times New Roman" w:hAnsi="Times New Roman" w:cs="Times New Roman"/>
          <w:sz w:val="24"/>
          <w:szCs w:val="24"/>
        </w:rPr>
        <w:footnoteReference w:id="3"/>
      </w:r>
      <w:r w:rsidRPr="004010CD">
        <w:rPr>
          <w:rFonts w:ascii="Times New Roman" w:eastAsia="Times New Roman" w:hAnsi="Times New Roman" w:cs="Times New Roman"/>
          <w:sz w:val="24"/>
          <w:szCs w:val="24"/>
        </w:rPr>
        <w:t xml:space="preserve"> </w:t>
      </w:r>
      <w:r w:rsidRPr="004010CD">
        <w:rPr>
          <w:rFonts w:ascii="Times New Roman" w:eastAsia="Times New Roman" w:hAnsi="Times New Roman" w:cs="Times New Roman"/>
          <w:b/>
          <w:bCs/>
          <w:sz w:val="24"/>
          <w:szCs w:val="24"/>
        </w:rPr>
        <w:t>bent vienas</w:t>
      </w:r>
      <w:r w:rsidRPr="004010CD">
        <w:rPr>
          <w:rFonts w:ascii="Times New Roman" w:eastAsia="Times New Roman" w:hAnsi="Times New Roman" w:cs="Times New Roman"/>
          <w:sz w:val="24"/>
          <w:szCs w:val="24"/>
        </w:rPr>
        <w:t xml:space="preserve"> ar daugiau nepalankioje padėtyje esantis asmuo(-</w:t>
      </w:r>
      <w:proofErr w:type="spellStart"/>
      <w:r w:rsidRPr="004010CD">
        <w:rPr>
          <w:rFonts w:ascii="Times New Roman" w:eastAsia="Times New Roman" w:hAnsi="Times New Roman" w:cs="Times New Roman"/>
          <w:sz w:val="24"/>
          <w:szCs w:val="24"/>
        </w:rPr>
        <w:t>ys</w:t>
      </w:r>
      <w:proofErr w:type="spellEnd"/>
      <w:r w:rsidRPr="004010CD">
        <w:rPr>
          <w:rFonts w:ascii="Times New Roman" w:eastAsia="Times New Roman" w:hAnsi="Times New Roman" w:cs="Times New Roman"/>
          <w:sz w:val="24"/>
          <w:szCs w:val="24"/>
        </w:rPr>
        <w:t>) (išskyrus vadovaujančius darbuotojus), kuris(-</w:t>
      </w:r>
      <w:proofErr w:type="spellStart"/>
      <w:r w:rsidRPr="004010CD">
        <w:rPr>
          <w:rFonts w:ascii="Times New Roman" w:eastAsia="Times New Roman" w:hAnsi="Times New Roman" w:cs="Times New Roman"/>
          <w:sz w:val="24"/>
          <w:szCs w:val="24"/>
        </w:rPr>
        <w:t>ie</w:t>
      </w:r>
      <w:proofErr w:type="spellEnd"/>
      <w:r w:rsidRPr="004010CD">
        <w:rPr>
          <w:rFonts w:ascii="Times New Roman" w:eastAsia="Times New Roman" w:hAnsi="Times New Roman" w:cs="Times New Roman"/>
          <w:sz w:val="24"/>
          <w:szCs w:val="24"/>
        </w:rPr>
        <w:t xml:space="preserve">) priklauso bent vienai iš šių tikslinių grupių:  </w:t>
      </w:r>
    </w:p>
    <w:p w14:paraId="0967D03B" w14:textId="7A02B7CD" w:rsidR="00615E12" w:rsidRPr="004010CD" w:rsidRDefault="00615E12" w:rsidP="0002457F">
      <w:pPr>
        <w:pStyle w:val="TXTpaprastas"/>
        <w:numPr>
          <w:ilvl w:val="2"/>
          <w:numId w:val="36"/>
        </w:numPr>
        <w:spacing w:before="0" w:after="0" w:line="240" w:lineRule="auto"/>
        <w:rPr>
          <w:rFonts w:ascii="Times New Roman" w:hAnsi="Times New Roman" w:cs="Times New Roman"/>
          <w:spacing w:val="2"/>
          <w:sz w:val="24"/>
          <w:szCs w:val="24"/>
        </w:rPr>
      </w:pPr>
      <w:r w:rsidRPr="004010CD">
        <w:rPr>
          <w:rFonts w:ascii="Times New Roman" w:hAnsi="Times New Roman" w:cs="Times New Roman"/>
          <w:spacing w:val="2"/>
          <w:sz w:val="24"/>
          <w:szCs w:val="24"/>
        </w:rPr>
        <w:t>asmuo (-</w:t>
      </w:r>
      <w:proofErr w:type="spellStart"/>
      <w:r w:rsidRPr="004010CD">
        <w:rPr>
          <w:rFonts w:ascii="Times New Roman" w:hAnsi="Times New Roman" w:cs="Times New Roman"/>
          <w:spacing w:val="2"/>
          <w:sz w:val="24"/>
          <w:szCs w:val="24"/>
        </w:rPr>
        <w:t>ys</w:t>
      </w:r>
      <w:proofErr w:type="spellEnd"/>
      <w:r w:rsidRPr="004010CD">
        <w:rPr>
          <w:rFonts w:ascii="Times New Roman" w:hAnsi="Times New Roman" w:cs="Times New Roman"/>
          <w:spacing w:val="2"/>
          <w:sz w:val="24"/>
          <w:szCs w:val="24"/>
        </w:rPr>
        <w:t>) su negalia</w:t>
      </w:r>
      <w:r w:rsidRPr="004010CD">
        <w:rPr>
          <w:rFonts w:ascii="Times New Roman" w:hAnsi="Times New Roman" w:cs="Times New Roman"/>
          <w:sz w:val="24"/>
          <w:szCs w:val="24"/>
        </w:rPr>
        <w:t>;</w:t>
      </w:r>
    </w:p>
    <w:p w14:paraId="6EAC1D4E" w14:textId="32772525" w:rsidR="00615E12" w:rsidRPr="004010CD" w:rsidRDefault="00615E12" w:rsidP="00615E12">
      <w:pPr>
        <w:pStyle w:val="TXTpaprastas"/>
        <w:spacing w:before="0" w:after="0" w:line="240" w:lineRule="auto"/>
        <w:ind w:firstLine="567"/>
        <w:rPr>
          <w:rFonts w:ascii="Times New Roman" w:hAnsi="Times New Roman" w:cs="Times New Roman"/>
          <w:spacing w:val="2"/>
          <w:sz w:val="24"/>
          <w:szCs w:val="24"/>
        </w:rPr>
      </w:pPr>
      <w:r w:rsidRPr="004010CD">
        <w:rPr>
          <w:rFonts w:ascii="Times New Roman" w:hAnsi="Times New Roman" w:cs="Times New Roman"/>
          <w:spacing w:val="2"/>
          <w:sz w:val="24"/>
          <w:szCs w:val="24"/>
        </w:rPr>
        <w:t>5.2</w:t>
      </w:r>
      <w:r w:rsidR="0002457F" w:rsidRPr="004010CD">
        <w:rPr>
          <w:rFonts w:ascii="Times New Roman" w:hAnsi="Times New Roman" w:cs="Times New Roman"/>
          <w:spacing w:val="2"/>
          <w:sz w:val="24"/>
          <w:szCs w:val="24"/>
        </w:rPr>
        <w:t>5</w:t>
      </w:r>
      <w:r w:rsidRPr="004010CD">
        <w:rPr>
          <w:rFonts w:ascii="Times New Roman" w:hAnsi="Times New Roman" w:cs="Times New Roman"/>
          <w:spacing w:val="2"/>
          <w:sz w:val="24"/>
          <w:szCs w:val="24"/>
        </w:rPr>
        <w:t>.2. vaiko motina (įmotė) arba tėvas (įtėvis), vaiko globėjas, rūpintojas ir asmuo (-</w:t>
      </w:r>
      <w:proofErr w:type="spellStart"/>
      <w:r w:rsidRPr="004010CD">
        <w:rPr>
          <w:rFonts w:ascii="Times New Roman" w:hAnsi="Times New Roman" w:cs="Times New Roman"/>
          <w:spacing w:val="2"/>
          <w:sz w:val="24"/>
          <w:szCs w:val="24"/>
        </w:rPr>
        <w:t>enys</w:t>
      </w:r>
      <w:proofErr w:type="spellEnd"/>
      <w:r w:rsidRPr="004010CD">
        <w:rPr>
          <w:rFonts w:ascii="Times New Roman" w:hAnsi="Times New Roman" w:cs="Times New Roman"/>
          <w:spacing w:val="2"/>
          <w:sz w:val="24"/>
          <w:szCs w:val="24"/>
        </w:rPr>
        <w:t>), auginantys vaiką (įvaikį) su negalia iki 18 metų;</w:t>
      </w:r>
    </w:p>
    <w:p w14:paraId="5BED2A2D" w14:textId="240590F8" w:rsidR="00615E12" w:rsidRPr="004010CD" w:rsidRDefault="00615E12" w:rsidP="00615E12">
      <w:pPr>
        <w:pStyle w:val="TXTpaprastas"/>
        <w:spacing w:before="0" w:after="0" w:line="240" w:lineRule="auto"/>
        <w:ind w:firstLine="708"/>
        <w:rPr>
          <w:rFonts w:ascii="Times New Roman" w:hAnsi="Times New Roman" w:cs="Times New Roman"/>
          <w:spacing w:val="2"/>
          <w:sz w:val="24"/>
          <w:szCs w:val="24"/>
        </w:rPr>
      </w:pPr>
      <w:r w:rsidRPr="004010CD">
        <w:rPr>
          <w:rFonts w:ascii="Times New Roman" w:hAnsi="Times New Roman" w:cs="Times New Roman"/>
          <w:spacing w:val="2"/>
          <w:sz w:val="24"/>
          <w:szCs w:val="24"/>
        </w:rPr>
        <w:t>5.2</w:t>
      </w:r>
      <w:r w:rsidR="0002457F" w:rsidRPr="004010CD">
        <w:rPr>
          <w:rFonts w:ascii="Times New Roman" w:hAnsi="Times New Roman" w:cs="Times New Roman"/>
          <w:spacing w:val="2"/>
          <w:sz w:val="24"/>
          <w:szCs w:val="24"/>
        </w:rPr>
        <w:t>5</w:t>
      </w:r>
      <w:r w:rsidRPr="004010CD">
        <w:rPr>
          <w:rFonts w:ascii="Times New Roman" w:hAnsi="Times New Roman" w:cs="Times New Roman"/>
          <w:spacing w:val="2"/>
          <w:sz w:val="24"/>
          <w:szCs w:val="24"/>
        </w:rPr>
        <w:t>.3.vaiko motina (įmotė) arba tėvas (įtėvis), vaiko globėjas, rūpintojas, faktiškai vieni auginantys vaiką (įvaikį) iki 8 metų;</w:t>
      </w:r>
    </w:p>
    <w:p w14:paraId="3477EF78" w14:textId="4A518B99" w:rsidR="00615E12" w:rsidRPr="004010CD" w:rsidRDefault="00615E12" w:rsidP="0002457F">
      <w:pPr>
        <w:pStyle w:val="TXTpaprastas"/>
        <w:numPr>
          <w:ilvl w:val="2"/>
          <w:numId w:val="37"/>
        </w:numPr>
        <w:spacing w:before="0" w:after="0" w:line="240" w:lineRule="auto"/>
        <w:ind w:left="0" w:firstLine="567"/>
        <w:rPr>
          <w:rFonts w:ascii="Times New Roman" w:hAnsi="Times New Roman" w:cs="Times New Roman"/>
          <w:spacing w:val="2"/>
          <w:sz w:val="24"/>
          <w:szCs w:val="24"/>
        </w:rPr>
      </w:pPr>
      <w:r w:rsidRPr="004010CD">
        <w:rPr>
          <w:rFonts w:ascii="Times New Roman" w:hAnsi="Times New Roman" w:cs="Times New Roman"/>
          <w:spacing w:val="2"/>
          <w:sz w:val="24"/>
          <w:szCs w:val="24"/>
        </w:rPr>
        <w:t>asmuo (-</w:t>
      </w:r>
      <w:proofErr w:type="spellStart"/>
      <w:r w:rsidRPr="004010CD">
        <w:rPr>
          <w:rFonts w:ascii="Times New Roman" w:hAnsi="Times New Roman" w:cs="Times New Roman"/>
          <w:spacing w:val="2"/>
          <w:sz w:val="24"/>
          <w:szCs w:val="24"/>
        </w:rPr>
        <w:t>enys</w:t>
      </w:r>
      <w:proofErr w:type="spellEnd"/>
      <w:r w:rsidRPr="004010CD">
        <w:rPr>
          <w:rFonts w:ascii="Times New Roman" w:hAnsi="Times New Roman" w:cs="Times New Roman"/>
          <w:spacing w:val="2"/>
          <w:sz w:val="24"/>
          <w:szCs w:val="24"/>
        </w:rPr>
        <w:t>), prižiūrintys šeimos narius su negalia, kuriems ANTA sprendimu nustatytas individualios pagalbos teikimo išlaidų kompensacijos poreikis;</w:t>
      </w:r>
    </w:p>
    <w:p w14:paraId="782A9061" w14:textId="6EA16D2C" w:rsidR="00615E12" w:rsidRPr="004010CD" w:rsidRDefault="00615E12" w:rsidP="0002457F">
      <w:pPr>
        <w:pStyle w:val="TXTpaprastas"/>
        <w:numPr>
          <w:ilvl w:val="2"/>
          <w:numId w:val="37"/>
        </w:numPr>
        <w:spacing w:before="0" w:after="0" w:line="240" w:lineRule="auto"/>
        <w:ind w:left="0" w:firstLine="567"/>
        <w:rPr>
          <w:rFonts w:ascii="Times New Roman" w:hAnsi="Times New Roman" w:cs="Times New Roman"/>
          <w:spacing w:val="2"/>
          <w:sz w:val="24"/>
          <w:szCs w:val="24"/>
        </w:rPr>
      </w:pPr>
      <w:r w:rsidRPr="004010CD">
        <w:rPr>
          <w:rFonts w:ascii="Times New Roman" w:hAnsi="Times New Roman" w:cs="Times New Roman"/>
          <w:spacing w:val="2"/>
          <w:sz w:val="24"/>
          <w:szCs w:val="24"/>
        </w:rPr>
        <w:t>asmuo (-</w:t>
      </w:r>
      <w:proofErr w:type="spellStart"/>
      <w:r w:rsidRPr="004010CD">
        <w:rPr>
          <w:rFonts w:ascii="Times New Roman" w:hAnsi="Times New Roman" w:cs="Times New Roman"/>
          <w:sz w:val="24"/>
          <w:szCs w:val="24"/>
        </w:rPr>
        <w:t>en</w:t>
      </w:r>
      <w:r w:rsidRPr="004010CD">
        <w:rPr>
          <w:rFonts w:ascii="Times New Roman" w:hAnsi="Times New Roman" w:cs="Times New Roman"/>
          <w:spacing w:val="2"/>
          <w:sz w:val="24"/>
          <w:szCs w:val="24"/>
        </w:rPr>
        <w:t>ys</w:t>
      </w:r>
      <w:proofErr w:type="spellEnd"/>
      <w:r w:rsidRPr="004010CD">
        <w:rPr>
          <w:rFonts w:ascii="Times New Roman" w:hAnsi="Times New Roman" w:cs="Times New Roman"/>
          <w:spacing w:val="2"/>
          <w:sz w:val="24"/>
          <w:szCs w:val="24"/>
        </w:rPr>
        <w:t>), kuriam (-</w:t>
      </w:r>
      <w:proofErr w:type="spellStart"/>
      <w:r w:rsidRPr="004010CD">
        <w:rPr>
          <w:rFonts w:ascii="Times New Roman" w:hAnsi="Times New Roman" w:cs="Times New Roman"/>
          <w:spacing w:val="2"/>
          <w:sz w:val="24"/>
          <w:szCs w:val="24"/>
        </w:rPr>
        <w:t>iems</w:t>
      </w:r>
      <w:proofErr w:type="spellEnd"/>
      <w:r w:rsidRPr="004010CD">
        <w:rPr>
          <w:rFonts w:ascii="Times New Roman" w:hAnsi="Times New Roman" w:cs="Times New Roman"/>
          <w:spacing w:val="2"/>
          <w:sz w:val="24"/>
          <w:szCs w:val="24"/>
        </w:rPr>
        <w:t>) suteiktas pabėgėlio statusas arba asmuo (-</w:t>
      </w:r>
      <w:proofErr w:type="spellStart"/>
      <w:r w:rsidRPr="004010CD">
        <w:rPr>
          <w:rFonts w:ascii="Times New Roman" w:hAnsi="Times New Roman" w:cs="Times New Roman"/>
          <w:sz w:val="24"/>
          <w:szCs w:val="24"/>
        </w:rPr>
        <w:t>en</w:t>
      </w:r>
      <w:r w:rsidRPr="004010CD">
        <w:rPr>
          <w:rFonts w:ascii="Times New Roman" w:hAnsi="Times New Roman" w:cs="Times New Roman"/>
          <w:spacing w:val="2"/>
          <w:sz w:val="24"/>
          <w:szCs w:val="24"/>
        </w:rPr>
        <w:t>ys</w:t>
      </w:r>
      <w:proofErr w:type="spellEnd"/>
      <w:r w:rsidRPr="004010CD">
        <w:rPr>
          <w:rFonts w:ascii="Times New Roman" w:hAnsi="Times New Roman" w:cs="Times New Roman"/>
          <w:spacing w:val="2"/>
          <w:sz w:val="24"/>
          <w:szCs w:val="24"/>
        </w:rPr>
        <w:t>), kuriam (-</w:t>
      </w:r>
      <w:proofErr w:type="spellStart"/>
      <w:r w:rsidRPr="004010CD">
        <w:rPr>
          <w:rFonts w:ascii="Times New Roman" w:hAnsi="Times New Roman" w:cs="Times New Roman"/>
          <w:spacing w:val="2"/>
          <w:sz w:val="24"/>
          <w:szCs w:val="24"/>
        </w:rPr>
        <w:t>iems</w:t>
      </w:r>
      <w:proofErr w:type="spellEnd"/>
      <w:r w:rsidRPr="004010CD">
        <w:rPr>
          <w:rFonts w:ascii="Times New Roman" w:hAnsi="Times New Roman" w:cs="Times New Roman"/>
          <w:spacing w:val="2"/>
          <w:sz w:val="24"/>
          <w:szCs w:val="24"/>
        </w:rPr>
        <w:t xml:space="preserve">) suteikta papildoma ar laikinoji apsauga; </w:t>
      </w:r>
    </w:p>
    <w:p w14:paraId="13F1C583" w14:textId="7DE72691" w:rsidR="00615E12" w:rsidRPr="004010CD" w:rsidRDefault="00615E12" w:rsidP="0002457F">
      <w:pPr>
        <w:pStyle w:val="TXTpaprastas"/>
        <w:numPr>
          <w:ilvl w:val="2"/>
          <w:numId w:val="37"/>
        </w:numPr>
        <w:spacing w:before="0" w:after="0" w:line="240" w:lineRule="auto"/>
        <w:ind w:left="0" w:firstLine="567"/>
        <w:rPr>
          <w:rFonts w:ascii="Times New Roman" w:hAnsi="Times New Roman" w:cs="Times New Roman"/>
          <w:spacing w:val="2"/>
          <w:sz w:val="24"/>
          <w:szCs w:val="24"/>
        </w:rPr>
      </w:pPr>
      <w:r w:rsidRPr="004010CD">
        <w:rPr>
          <w:rFonts w:ascii="Times New Roman" w:hAnsi="Times New Roman" w:cs="Times New Roman"/>
          <w:sz w:val="24"/>
          <w:szCs w:val="24"/>
        </w:rPr>
        <w:t>asmuo (-</w:t>
      </w:r>
      <w:proofErr w:type="spellStart"/>
      <w:r w:rsidRPr="004010CD">
        <w:rPr>
          <w:rFonts w:ascii="Times New Roman" w:hAnsi="Times New Roman" w:cs="Times New Roman"/>
          <w:sz w:val="24"/>
          <w:szCs w:val="24"/>
        </w:rPr>
        <w:t>enys</w:t>
      </w:r>
      <w:proofErr w:type="spellEnd"/>
      <w:r w:rsidRPr="004010CD">
        <w:rPr>
          <w:rFonts w:ascii="Times New Roman" w:hAnsi="Times New Roman" w:cs="Times New Roman"/>
          <w:sz w:val="24"/>
          <w:szCs w:val="24"/>
        </w:rPr>
        <w:t>), baigęs (-ę) psichologinės ir socialinės reabilitacijos programas, skirtas nuo psichoaktyviųjų medžiagų vartojimo priklausomiems asmenims reabilituoti;</w:t>
      </w:r>
      <w:r w:rsidRPr="004010CD">
        <w:rPr>
          <w:rFonts w:ascii="Times New Roman" w:hAnsi="Times New Roman" w:cs="Times New Roman"/>
        </w:rPr>
        <w:t xml:space="preserve"> </w:t>
      </w:r>
    </w:p>
    <w:p w14:paraId="3D32F833" w14:textId="1CAD5959" w:rsidR="00615E12" w:rsidRPr="004010CD" w:rsidRDefault="00615E12" w:rsidP="0002457F">
      <w:pPr>
        <w:pStyle w:val="TXTpaprastas"/>
        <w:numPr>
          <w:ilvl w:val="2"/>
          <w:numId w:val="37"/>
        </w:numPr>
        <w:spacing w:before="0" w:after="0" w:line="240" w:lineRule="auto"/>
        <w:ind w:left="0" w:firstLine="567"/>
        <w:rPr>
          <w:rFonts w:ascii="Times New Roman" w:hAnsi="Times New Roman" w:cs="Times New Roman"/>
          <w:spacing w:val="2"/>
          <w:sz w:val="24"/>
          <w:szCs w:val="24"/>
        </w:rPr>
      </w:pPr>
      <w:r w:rsidRPr="004010CD">
        <w:rPr>
          <w:rFonts w:ascii="Times New Roman" w:hAnsi="Times New Roman" w:cs="Times New Roman"/>
          <w:sz w:val="24"/>
          <w:szCs w:val="24"/>
        </w:rPr>
        <w:t>asmuo (-</w:t>
      </w:r>
      <w:proofErr w:type="spellStart"/>
      <w:r w:rsidRPr="004010CD">
        <w:rPr>
          <w:rFonts w:ascii="Times New Roman" w:hAnsi="Times New Roman" w:cs="Times New Roman"/>
          <w:sz w:val="24"/>
          <w:szCs w:val="24"/>
        </w:rPr>
        <w:t>enys</w:t>
      </w:r>
      <w:proofErr w:type="spellEnd"/>
      <w:r w:rsidRPr="004010CD">
        <w:rPr>
          <w:rFonts w:ascii="Times New Roman" w:hAnsi="Times New Roman" w:cs="Times New Roman"/>
          <w:sz w:val="24"/>
          <w:szCs w:val="24"/>
        </w:rPr>
        <w:t xml:space="preserve">), grįžęs (-ę) iš laisvės atėmimo vietų; </w:t>
      </w:r>
    </w:p>
    <w:p w14:paraId="67688C8C" w14:textId="7415A887" w:rsidR="00615E12" w:rsidRPr="004010CD" w:rsidRDefault="00615E12" w:rsidP="0002457F">
      <w:pPr>
        <w:pStyle w:val="TXTpaprastas"/>
        <w:numPr>
          <w:ilvl w:val="2"/>
          <w:numId w:val="37"/>
        </w:numPr>
        <w:spacing w:before="0" w:after="0" w:line="240" w:lineRule="auto"/>
        <w:ind w:left="0" w:firstLine="567"/>
        <w:rPr>
          <w:rFonts w:ascii="Times New Roman" w:hAnsi="Times New Roman" w:cs="Times New Roman"/>
          <w:spacing w:val="2"/>
          <w:sz w:val="24"/>
          <w:szCs w:val="24"/>
        </w:rPr>
      </w:pPr>
      <w:r w:rsidRPr="004010CD">
        <w:rPr>
          <w:rFonts w:ascii="Times New Roman" w:hAnsi="Times New Roman" w:cs="Times New Roman"/>
          <w:sz w:val="24"/>
          <w:szCs w:val="24"/>
        </w:rPr>
        <w:t>vyresnis (-i) kaip 50 metų asmuo (-</w:t>
      </w:r>
      <w:proofErr w:type="spellStart"/>
      <w:r w:rsidRPr="004010CD">
        <w:rPr>
          <w:rFonts w:ascii="Times New Roman" w:hAnsi="Times New Roman" w:cs="Times New Roman"/>
          <w:sz w:val="24"/>
          <w:szCs w:val="24"/>
        </w:rPr>
        <w:t>enys</w:t>
      </w:r>
      <w:proofErr w:type="spellEnd"/>
      <w:r w:rsidRPr="004010CD">
        <w:rPr>
          <w:rFonts w:ascii="Times New Roman" w:hAnsi="Times New Roman" w:cs="Times New Roman"/>
          <w:sz w:val="24"/>
          <w:szCs w:val="24"/>
        </w:rPr>
        <w:t>);</w:t>
      </w:r>
    </w:p>
    <w:p w14:paraId="30E4D6C3" w14:textId="53D01A63" w:rsidR="00615E12" w:rsidRPr="004010CD" w:rsidRDefault="00615E12" w:rsidP="00615E12">
      <w:pPr>
        <w:pStyle w:val="TXTpaprastas"/>
        <w:tabs>
          <w:tab w:val="left" w:pos="1418"/>
        </w:tabs>
        <w:spacing w:before="0" w:after="0" w:line="240" w:lineRule="auto"/>
        <w:ind w:left="567"/>
        <w:rPr>
          <w:rFonts w:ascii="Times New Roman" w:hAnsi="Times New Roman" w:cs="Times New Roman"/>
          <w:spacing w:val="2"/>
          <w:sz w:val="24"/>
          <w:szCs w:val="24"/>
        </w:rPr>
      </w:pPr>
      <w:r w:rsidRPr="004010CD">
        <w:rPr>
          <w:rFonts w:ascii="Times New Roman" w:hAnsi="Times New Roman" w:cs="Times New Roman"/>
          <w:sz w:val="24"/>
          <w:szCs w:val="24"/>
        </w:rPr>
        <w:t>2.2</w:t>
      </w:r>
      <w:r w:rsidR="0002457F" w:rsidRPr="004010CD">
        <w:rPr>
          <w:rFonts w:ascii="Times New Roman" w:hAnsi="Times New Roman" w:cs="Times New Roman"/>
          <w:sz w:val="24"/>
          <w:szCs w:val="24"/>
        </w:rPr>
        <w:t>5</w:t>
      </w:r>
      <w:r w:rsidRPr="004010CD">
        <w:rPr>
          <w:rFonts w:ascii="Times New Roman" w:hAnsi="Times New Roman" w:cs="Times New Roman"/>
          <w:sz w:val="24"/>
          <w:szCs w:val="24"/>
        </w:rPr>
        <w:t>.9.16–24 metų bedarbis (-</w:t>
      </w:r>
      <w:proofErr w:type="spellStart"/>
      <w:r w:rsidRPr="004010CD">
        <w:rPr>
          <w:rFonts w:ascii="Times New Roman" w:hAnsi="Times New Roman" w:cs="Times New Roman"/>
          <w:sz w:val="24"/>
          <w:szCs w:val="24"/>
        </w:rPr>
        <w:t>iai</w:t>
      </w:r>
      <w:proofErr w:type="spellEnd"/>
      <w:r w:rsidRPr="004010CD">
        <w:rPr>
          <w:rFonts w:ascii="Times New Roman" w:hAnsi="Times New Roman" w:cs="Times New Roman"/>
          <w:sz w:val="24"/>
          <w:szCs w:val="24"/>
        </w:rPr>
        <w:t>);</w:t>
      </w:r>
    </w:p>
    <w:p w14:paraId="560FD300" w14:textId="69883976" w:rsidR="00615E12" w:rsidRPr="004010CD" w:rsidRDefault="00615E12" w:rsidP="00615E12">
      <w:pPr>
        <w:pStyle w:val="TXTpaprastas"/>
        <w:spacing w:before="0" w:after="0" w:line="240" w:lineRule="auto"/>
        <w:ind w:firstLine="567"/>
        <w:rPr>
          <w:rFonts w:ascii="Times New Roman" w:hAnsi="Times New Roman" w:cs="Times New Roman"/>
          <w:spacing w:val="2"/>
          <w:sz w:val="24"/>
          <w:szCs w:val="24"/>
        </w:rPr>
      </w:pPr>
      <w:r w:rsidRPr="004010CD">
        <w:rPr>
          <w:rFonts w:ascii="Times New Roman" w:hAnsi="Times New Roman" w:cs="Times New Roman"/>
          <w:sz w:val="24"/>
          <w:szCs w:val="24"/>
        </w:rPr>
        <w:t>5.2</w:t>
      </w:r>
      <w:r w:rsidR="0002457F" w:rsidRPr="004010CD">
        <w:rPr>
          <w:rFonts w:ascii="Times New Roman" w:hAnsi="Times New Roman" w:cs="Times New Roman"/>
          <w:sz w:val="24"/>
          <w:szCs w:val="24"/>
        </w:rPr>
        <w:t>5</w:t>
      </w:r>
      <w:r w:rsidRPr="004010CD">
        <w:rPr>
          <w:rFonts w:ascii="Times New Roman" w:hAnsi="Times New Roman" w:cs="Times New Roman"/>
          <w:sz w:val="24"/>
          <w:szCs w:val="24"/>
        </w:rPr>
        <w:t>.10. pirmą kartą darbo veiklą pradedantis (-</w:t>
      </w:r>
      <w:proofErr w:type="spellStart"/>
      <w:r w:rsidRPr="004010CD">
        <w:rPr>
          <w:rFonts w:ascii="Times New Roman" w:hAnsi="Times New Roman" w:cs="Times New Roman"/>
          <w:sz w:val="24"/>
          <w:szCs w:val="24"/>
        </w:rPr>
        <w:t>ys</w:t>
      </w:r>
      <w:proofErr w:type="spellEnd"/>
      <w:r w:rsidRPr="004010CD">
        <w:rPr>
          <w:rFonts w:ascii="Times New Roman" w:hAnsi="Times New Roman" w:cs="Times New Roman"/>
          <w:sz w:val="24"/>
          <w:szCs w:val="24"/>
        </w:rPr>
        <w:t>) bedarbis (-</w:t>
      </w:r>
      <w:proofErr w:type="spellStart"/>
      <w:r w:rsidRPr="004010CD">
        <w:rPr>
          <w:rFonts w:ascii="Times New Roman" w:hAnsi="Times New Roman" w:cs="Times New Roman"/>
          <w:sz w:val="24"/>
          <w:szCs w:val="24"/>
        </w:rPr>
        <w:t>iai</w:t>
      </w:r>
      <w:proofErr w:type="spellEnd"/>
      <w:r w:rsidRPr="004010CD">
        <w:rPr>
          <w:rFonts w:ascii="Times New Roman" w:hAnsi="Times New Roman" w:cs="Times New Roman"/>
          <w:sz w:val="24"/>
          <w:szCs w:val="24"/>
        </w:rPr>
        <w:t>), kvalifikaciją** įgijęs (-ę) ne daugiau kaip prieš 2 metus;</w:t>
      </w:r>
    </w:p>
    <w:p w14:paraId="5B5B1814" w14:textId="746D43EC" w:rsidR="00615E12" w:rsidRPr="004010CD" w:rsidRDefault="00615E12" w:rsidP="00615E12">
      <w:pPr>
        <w:tabs>
          <w:tab w:val="left" w:pos="851"/>
          <w:tab w:val="left" w:pos="1276"/>
          <w:tab w:val="left" w:pos="1418"/>
          <w:tab w:val="left" w:pos="2127"/>
        </w:tabs>
        <w:autoSpaceDN w:val="0"/>
        <w:spacing w:after="0" w:line="240" w:lineRule="auto"/>
        <w:ind w:firstLine="567"/>
        <w:jc w:val="both"/>
        <w:rPr>
          <w:rFonts w:ascii="Times New Roman" w:hAnsi="Times New Roman" w:cs="Times New Roman"/>
          <w:spacing w:val="2"/>
          <w:sz w:val="24"/>
          <w:szCs w:val="24"/>
        </w:rPr>
      </w:pPr>
      <w:r w:rsidRPr="004010CD">
        <w:rPr>
          <w:rFonts w:ascii="Times New Roman" w:hAnsi="Times New Roman" w:cs="Times New Roman"/>
          <w:spacing w:val="2"/>
          <w:sz w:val="24"/>
          <w:szCs w:val="24"/>
        </w:rPr>
        <w:t>5.2</w:t>
      </w:r>
      <w:r w:rsidR="0002457F" w:rsidRPr="004010CD">
        <w:rPr>
          <w:rFonts w:ascii="Times New Roman" w:hAnsi="Times New Roman" w:cs="Times New Roman"/>
          <w:spacing w:val="2"/>
          <w:sz w:val="24"/>
          <w:szCs w:val="24"/>
        </w:rPr>
        <w:t>5</w:t>
      </w:r>
      <w:r w:rsidRPr="004010CD">
        <w:rPr>
          <w:rFonts w:ascii="Times New Roman" w:hAnsi="Times New Roman" w:cs="Times New Roman"/>
          <w:spacing w:val="2"/>
          <w:sz w:val="24"/>
          <w:szCs w:val="24"/>
        </w:rPr>
        <w:t>.11. bedarbis (-</w:t>
      </w:r>
      <w:proofErr w:type="spellStart"/>
      <w:r w:rsidRPr="004010CD">
        <w:rPr>
          <w:rFonts w:ascii="Times New Roman" w:hAnsi="Times New Roman" w:cs="Times New Roman"/>
          <w:spacing w:val="2"/>
          <w:sz w:val="24"/>
          <w:szCs w:val="24"/>
        </w:rPr>
        <w:t>iai</w:t>
      </w:r>
      <w:proofErr w:type="spellEnd"/>
      <w:r w:rsidRPr="004010CD">
        <w:rPr>
          <w:rFonts w:ascii="Times New Roman" w:hAnsi="Times New Roman" w:cs="Times New Roman"/>
          <w:spacing w:val="2"/>
          <w:sz w:val="24"/>
          <w:szCs w:val="24"/>
        </w:rPr>
        <w:t>), kuris (-</w:t>
      </w:r>
      <w:proofErr w:type="spellStart"/>
      <w:r w:rsidRPr="004010CD">
        <w:rPr>
          <w:rFonts w:ascii="Times New Roman" w:hAnsi="Times New Roman" w:cs="Times New Roman"/>
          <w:spacing w:val="2"/>
          <w:sz w:val="24"/>
          <w:szCs w:val="24"/>
        </w:rPr>
        <w:t>ie</w:t>
      </w:r>
      <w:proofErr w:type="spellEnd"/>
      <w:r w:rsidRPr="004010CD">
        <w:rPr>
          <w:rFonts w:ascii="Times New Roman" w:hAnsi="Times New Roman" w:cs="Times New Roman"/>
          <w:spacing w:val="2"/>
          <w:sz w:val="24"/>
          <w:szCs w:val="24"/>
        </w:rPr>
        <w:t>) paskutinius 6 mėnesius nedirbo pagal darbo sutartį ar darbo santykiams prilygintų teisinių santykių pagrindu arba nebuvo savarankiškai dirbantis (-</w:t>
      </w:r>
      <w:proofErr w:type="spellStart"/>
      <w:r w:rsidRPr="004010CD">
        <w:rPr>
          <w:rFonts w:ascii="Times New Roman" w:hAnsi="Times New Roman" w:cs="Times New Roman"/>
          <w:spacing w:val="2"/>
          <w:sz w:val="24"/>
          <w:szCs w:val="24"/>
        </w:rPr>
        <w:t>ys</w:t>
      </w:r>
      <w:proofErr w:type="spellEnd"/>
      <w:r w:rsidRPr="004010CD">
        <w:rPr>
          <w:rFonts w:ascii="Times New Roman" w:hAnsi="Times New Roman" w:cs="Times New Roman"/>
          <w:spacing w:val="2"/>
          <w:sz w:val="24"/>
          <w:szCs w:val="24"/>
        </w:rPr>
        <w:t>) asmuo (-</w:t>
      </w:r>
      <w:proofErr w:type="spellStart"/>
      <w:r w:rsidRPr="004010CD">
        <w:rPr>
          <w:rFonts w:ascii="Times New Roman" w:hAnsi="Times New Roman" w:cs="Times New Roman"/>
          <w:spacing w:val="2"/>
          <w:sz w:val="24"/>
          <w:szCs w:val="24"/>
        </w:rPr>
        <w:t>enys</w:t>
      </w:r>
      <w:proofErr w:type="spellEnd"/>
      <w:r w:rsidRPr="004010CD">
        <w:rPr>
          <w:rFonts w:ascii="Times New Roman" w:hAnsi="Times New Roman" w:cs="Times New Roman"/>
          <w:spacing w:val="2"/>
          <w:sz w:val="24"/>
          <w:szCs w:val="24"/>
        </w:rPr>
        <w:t>).</w:t>
      </w:r>
    </w:p>
    <w:p w14:paraId="2FC4B4FE" w14:textId="54288A89" w:rsidR="00547C83" w:rsidRPr="004010CD" w:rsidRDefault="00547C83" w:rsidP="00615E12">
      <w:pPr>
        <w:tabs>
          <w:tab w:val="left" w:pos="851"/>
          <w:tab w:val="left" w:pos="1276"/>
          <w:tab w:val="left" w:pos="1418"/>
          <w:tab w:val="left" w:pos="2127"/>
        </w:tabs>
        <w:autoSpaceDN w:val="0"/>
        <w:spacing w:after="0" w:line="240" w:lineRule="auto"/>
        <w:ind w:firstLine="567"/>
        <w:jc w:val="both"/>
        <w:rPr>
          <w:rFonts w:ascii="Times New Roman" w:eastAsia="Times New Roman" w:hAnsi="Times New Roman" w:cs="Times New Roman"/>
          <w:sz w:val="24"/>
          <w:szCs w:val="24"/>
        </w:rPr>
      </w:pPr>
      <w:r w:rsidRPr="004010CD">
        <w:rPr>
          <w:rFonts w:ascii="Times New Roman" w:eastAsia="Times New Roman" w:hAnsi="Times New Roman" w:cs="Times New Roman"/>
          <w:sz w:val="24"/>
          <w:szCs w:val="24"/>
        </w:rPr>
        <w:t>5.2</w:t>
      </w:r>
      <w:r w:rsidR="00C479FA" w:rsidRPr="004010CD">
        <w:rPr>
          <w:rFonts w:ascii="Times New Roman" w:eastAsia="Times New Roman" w:hAnsi="Times New Roman" w:cs="Times New Roman"/>
          <w:sz w:val="24"/>
          <w:szCs w:val="24"/>
        </w:rPr>
        <w:t>6</w:t>
      </w:r>
      <w:r w:rsidRPr="004010CD">
        <w:rPr>
          <w:rFonts w:ascii="Times New Roman" w:eastAsia="Times New Roman" w:hAnsi="Times New Roman" w:cs="Times New Roman"/>
          <w:sz w:val="24"/>
          <w:szCs w:val="24"/>
        </w:rPr>
        <w:t>. Užsakovui pareikalavus, Rangovas įsipareigoja per Užsakovo nurodytą protingą terminą pateikti Užsakovui mėnesines ataskaitas, kuriose turi būti nurodytas įdarbintų nepalankioje padėtyje esančių asmenų skaičius, tikslinė(-ės) grupė(-ės), kuriai(-</w:t>
      </w:r>
      <w:proofErr w:type="spellStart"/>
      <w:r w:rsidRPr="004010CD">
        <w:rPr>
          <w:rFonts w:ascii="Times New Roman" w:eastAsia="Times New Roman" w:hAnsi="Times New Roman" w:cs="Times New Roman"/>
          <w:sz w:val="24"/>
          <w:szCs w:val="24"/>
        </w:rPr>
        <w:t>ioms</w:t>
      </w:r>
      <w:proofErr w:type="spellEnd"/>
      <w:r w:rsidRPr="004010CD">
        <w:rPr>
          <w:rFonts w:ascii="Times New Roman" w:eastAsia="Times New Roman" w:hAnsi="Times New Roman" w:cs="Times New Roman"/>
          <w:sz w:val="24"/>
          <w:szCs w:val="24"/>
        </w:rPr>
        <w:t>) priskiriamas(-i) įdarbintas(-i) asmuo(-</w:t>
      </w:r>
      <w:proofErr w:type="spellStart"/>
      <w:r w:rsidRPr="004010CD">
        <w:rPr>
          <w:rFonts w:ascii="Times New Roman" w:eastAsia="Times New Roman" w:hAnsi="Times New Roman" w:cs="Times New Roman"/>
          <w:sz w:val="24"/>
          <w:szCs w:val="24"/>
        </w:rPr>
        <w:t>enys</w:t>
      </w:r>
      <w:proofErr w:type="spellEnd"/>
      <w:r w:rsidRPr="004010CD">
        <w:rPr>
          <w:rFonts w:ascii="Times New Roman" w:eastAsia="Times New Roman" w:hAnsi="Times New Roman" w:cs="Times New Roman"/>
          <w:sz w:val="24"/>
          <w:szCs w:val="24"/>
        </w:rPr>
        <w:t xml:space="preserve">), jo(jų) atlikti darbai bei (jei nebuvo teikta anksčiau) socialinį kriterijų įrodantys dokumentai: pvz.: darbo sutarties su įdarbintu asmeniu kopija arba informacija apie apdraustųjų valstybinio socialinio draudimo laikotarpiu iš </w:t>
      </w:r>
      <w:r w:rsidRPr="004010CD">
        <w:rPr>
          <w:rFonts w:ascii="Times New Roman" w:eastAsia="Times New Roman" w:hAnsi="Times New Roman" w:cs="Times New Roman"/>
          <w:sz w:val="24"/>
          <w:szCs w:val="24"/>
        </w:rPr>
        <w:lastRenderedPageBreak/>
        <w:t xml:space="preserve">SODROS  arba lygiavertė pažyma iš užsienio kompetentingos valstybės institucijos, teikiančios duomenis apie įdarbintus asmenis, arba pameistrystės darbo sutartis, arba trišalė stažuotės sutartis ir priskyrimą tikslinei grupei įrodantys dokumentai: pavyzdžiui, asmens su negalia pažymėjimo (neįgaliojo pažymėjimo kopija); savivaldybės administracijos direktoriaus įsakymo dėl vaiko laikinosios globos arba teismo nutarties dėl tėvystės ar vaiko nuolatinės globos nustatymo kopija; slaugomo asmens darbingumo lygio ir spec. poreikių pažymos arba pažyma iš SODROS, kad asmuo yra apdraustas valstybės lėšomis, kaip tėvas (įtėvis) arba asmuo, paskirtas neįgaliojo globėju, rūpintoju ar </w:t>
      </w:r>
      <w:proofErr w:type="spellStart"/>
      <w:r w:rsidRPr="004010CD">
        <w:rPr>
          <w:rFonts w:ascii="Times New Roman" w:eastAsia="Times New Roman" w:hAnsi="Times New Roman" w:cs="Times New Roman"/>
          <w:sz w:val="24"/>
          <w:szCs w:val="24"/>
        </w:rPr>
        <w:t>aprūpintoju</w:t>
      </w:r>
      <w:proofErr w:type="spellEnd"/>
      <w:r w:rsidRPr="004010CD">
        <w:rPr>
          <w:rFonts w:ascii="Times New Roman" w:eastAsia="Times New Roman" w:hAnsi="Times New Roman" w:cs="Times New Roman"/>
          <w:sz w:val="24"/>
          <w:szCs w:val="24"/>
        </w:rPr>
        <w:t>, slaugantys ar nuolat prižiūrintys namuose neįgalųjį asmenį bei gyvenamosios vietos deklaracija, iš kurios matytųsi, jog kartu su įdarbinamu (paskiriamu vykdyti sutartį) asmeniu gyvena ir asmuo su negalia; jei įdarbinamas (-i) (paskiriamas (-i) vykdyti sutartį) asmuo(-</w:t>
      </w:r>
      <w:proofErr w:type="spellStart"/>
      <w:r w:rsidRPr="004010CD">
        <w:rPr>
          <w:rFonts w:ascii="Times New Roman" w:eastAsia="Times New Roman" w:hAnsi="Times New Roman" w:cs="Times New Roman"/>
          <w:sz w:val="24"/>
          <w:szCs w:val="24"/>
        </w:rPr>
        <w:t>enys</w:t>
      </w:r>
      <w:proofErr w:type="spellEnd"/>
      <w:r w:rsidRPr="004010CD">
        <w:rPr>
          <w:rFonts w:ascii="Times New Roman" w:eastAsia="Times New Roman" w:hAnsi="Times New Roman" w:cs="Times New Roman"/>
          <w:sz w:val="24"/>
          <w:szCs w:val="24"/>
        </w:rPr>
        <w:t>), kuriam(-</w:t>
      </w:r>
      <w:proofErr w:type="spellStart"/>
      <w:r w:rsidRPr="004010CD">
        <w:rPr>
          <w:rFonts w:ascii="Times New Roman" w:eastAsia="Times New Roman" w:hAnsi="Times New Roman" w:cs="Times New Roman"/>
          <w:sz w:val="24"/>
          <w:szCs w:val="24"/>
        </w:rPr>
        <w:t>iems</w:t>
      </w:r>
      <w:proofErr w:type="spellEnd"/>
      <w:r w:rsidRPr="004010CD">
        <w:rPr>
          <w:rFonts w:ascii="Times New Roman" w:eastAsia="Times New Roman" w:hAnsi="Times New Roman" w:cs="Times New Roman"/>
          <w:sz w:val="24"/>
          <w:szCs w:val="24"/>
        </w:rPr>
        <w:t>) suteiktas pabėgėlio statusas ar perkeliamojo asmens statusas, arba asmenys, kuriems suteikta papildoma ar laikinoji apsauga – teikiama leidimo gyventi Lietuvos Respublikoje</w:t>
      </w:r>
      <w:r w:rsidRPr="004010CD">
        <w:rPr>
          <w:rStyle w:val="Puslapioinaosnuoroda"/>
          <w:rFonts w:ascii="Times New Roman" w:hAnsi="Times New Roman" w:cs="Times New Roman"/>
          <w:sz w:val="24"/>
          <w:szCs w:val="24"/>
        </w:rPr>
        <w:footnoteReference w:id="4"/>
      </w:r>
      <w:r w:rsidRPr="004010CD">
        <w:rPr>
          <w:rFonts w:ascii="Times New Roman" w:eastAsia="Times New Roman" w:hAnsi="Times New Roman" w:cs="Times New Roman"/>
          <w:sz w:val="24"/>
          <w:szCs w:val="24"/>
        </w:rPr>
        <w:t xml:space="preserve"> kopija arba skaitmeninis leidimas laikinai gyventi Lietuvos Respublikoje  (leidime yra nurodytas Lietuvos Respublikos įstatymo dėl užsieniečių teisinės padėties</w:t>
      </w:r>
      <w:r w:rsidRPr="004010CD">
        <w:rPr>
          <w:rStyle w:val="Puslapioinaosnuoroda"/>
          <w:rFonts w:ascii="Times New Roman" w:hAnsi="Times New Roman" w:cs="Times New Roman"/>
          <w:sz w:val="24"/>
          <w:szCs w:val="24"/>
        </w:rPr>
        <w:footnoteReference w:id="5"/>
      </w:r>
      <w:r w:rsidRPr="004010CD">
        <w:rPr>
          <w:rFonts w:ascii="Times New Roman" w:eastAsia="Times New Roman" w:hAnsi="Times New Roman" w:cs="Times New Roman"/>
          <w:sz w:val="24"/>
          <w:szCs w:val="24"/>
        </w:rPr>
        <w:t xml:space="preserve"> straipsnis - išdavimo pagrindas. Leidimo duomenų teisingumą ir leidimo galiojimą Užsakovas patikrins Migracijos departamento prie Lietuvos Respublikos vidaus reikalų ministerijos interneto svetainėje E-leidimas - Migracijos departamentas (</w:t>
      </w:r>
      <w:proofErr w:type="spellStart"/>
      <w:r w:rsidRPr="004010CD">
        <w:rPr>
          <w:rFonts w:ascii="Times New Roman" w:eastAsia="Times New Roman" w:hAnsi="Times New Roman" w:cs="Times New Roman"/>
          <w:sz w:val="24"/>
          <w:szCs w:val="24"/>
        </w:rPr>
        <w:t>migracija.lt</w:t>
      </w:r>
      <w:proofErr w:type="spellEnd"/>
      <w:r w:rsidRPr="004010CD">
        <w:rPr>
          <w:rFonts w:ascii="Times New Roman" w:eastAsia="Times New Roman" w:hAnsi="Times New Roman" w:cs="Times New Roman"/>
          <w:sz w:val="24"/>
          <w:szCs w:val="24"/>
        </w:rPr>
        <w:t>); jei įdarbinamas(-i) ar paskiriamas(-i) vykdyti sutartį asmuo(-</w:t>
      </w:r>
      <w:proofErr w:type="spellStart"/>
      <w:r w:rsidRPr="004010CD">
        <w:rPr>
          <w:rFonts w:ascii="Times New Roman" w:eastAsia="Times New Roman" w:hAnsi="Times New Roman" w:cs="Times New Roman"/>
          <w:sz w:val="24"/>
          <w:szCs w:val="24"/>
        </w:rPr>
        <w:t>enys</w:t>
      </w:r>
      <w:proofErr w:type="spellEnd"/>
      <w:r w:rsidRPr="004010CD">
        <w:rPr>
          <w:rFonts w:ascii="Times New Roman" w:eastAsia="Times New Roman" w:hAnsi="Times New Roman" w:cs="Times New Roman"/>
          <w:sz w:val="24"/>
          <w:szCs w:val="24"/>
        </w:rPr>
        <w:t xml:space="preserve">), baigęs(-ę)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 </w:t>
      </w:r>
      <w:proofErr w:type="spellStart"/>
      <w:r w:rsidRPr="004010CD">
        <w:rPr>
          <w:rFonts w:ascii="Times New Roman" w:eastAsia="Times New Roman" w:hAnsi="Times New Roman" w:cs="Times New Roman"/>
          <w:sz w:val="24"/>
          <w:szCs w:val="24"/>
        </w:rPr>
        <w:t>asmenims</w:t>
      </w:r>
      <w:proofErr w:type="spellEnd"/>
      <w:r w:rsidRPr="004010CD">
        <w:rPr>
          <w:rStyle w:val="Puslapioinaosnuoroda"/>
          <w:rFonts w:ascii="Times New Roman" w:hAnsi="Times New Roman" w:cs="Times New Roman"/>
          <w:sz w:val="24"/>
          <w:szCs w:val="24"/>
        </w:rPr>
        <w:footnoteReference w:id="6"/>
      </w:r>
      <w:r w:rsidRPr="004010CD">
        <w:rPr>
          <w:rFonts w:ascii="Times New Roman" w:eastAsia="Times New Roman" w:hAnsi="Times New Roman" w:cs="Times New Roman"/>
          <w:sz w:val="24"/>
          <w:szCs w:val="24"/>
        </w:rPr>
        <w:t>; asmuo(-</w:t>
      </w:r>
      <w:proofErr w:type="spellStart"/>
      <w:r w:rsidRPr="004010CD">
        <w:rPr>
          <w:rFonts w:ascii="Times New Roman" w:eastAsia="Times New Roman" w:hAnsi="Times New Roman" w:cs="Times New Roman"/>
          <w:sz w:val="24"/>
          <w:szCs w:val="24"/>
        </w:rPr>
        <w:t>enys</w:t>
      </w:r>
      <w:proofErr w:type="spellEnd"/>
      <w:r w:rsidRPr="004010CD">
        <w:rPr>
          <w:rFonts w:ascii="Times New Roman" w:eastAsia="Times New Roman" w:hAnsi="Times New Roman" w:cs="Times New Roman"/>
          <w:sz w:val="24"/>
          <w:szCs w:val="24"/>
        </w:rPr>
        <w:t>), grįžęs(-ę) iš laisvės atėmimo vietų teikia Paleidimo iš suėmimo vykdymo ar bausmės atlikimo vietos pažymėjimo</w:t>
      </w:r>
      <w:r w:rsidRPr="004010CD">
        <w:rPr>
          <w:rStyle w:val="Puslapioinaosnuoroda"/>
          <w:rFonts w:ascii="Times New Roman" w:hAnsi="Times New Roman" w:cs="Times New Roman"/>
          <w:sz w:val="24"/>
          <w:szCs w:val="24"/>
        </w:rPr>
        <w:footnoteReference w:id="7"/>
      </w:r>
      <w:r w:rsidRPr="004010CD">
        <w:rPr>
          <w:rFonts w:ascii="Times New Roman" w:eastAsia="Times New Roman" w:hAnsi="Times New Roman" w:cs="Times New Roman"/>
          <w:sz w:val="24"/>
          <w:szCs w:val="24"/>
        </w:rPr>
        <w:t xml:space="preserve"> kopiją; jei yra įdarbinamas(-i) ar sutartį paskiriamas(-i) vykdyti vyresnis(-i) kaip 5</w:t>
      </w:r>
      <w:r w:rsidR="00033239" w:rsidRPr="004010CD">
        <w:rPr>
          <w:rFonts w:ascii="Times New Roman" w:eastAsia="Times New Roman" w:hAnsi="Times New Roman" w:cs="Times New Roman"/>
          <w:sz w:val="24"/>
          <w:szCs w:val="24"/>
        </w:rPr>
        <w:t>0</w:t>
      </w:r>
      <w:r w:rsidRPr="004010CD">
        <w:rPr>
          <w:rFonts w:ascii="Times New Roman" w:eastAsia="Times New Roman" w:hAnsi="Times New Roman" w:cs="Times New Roman"/>
          <w:sz w:val="24"/>
          <w:szCs w:val="24"/>
        </w:rPr>
        <w:t xml:space="preserve"> m. asmuo(-</w:t>
      </w:r>
      <w:proofErr w:type="spellStart"/>
      <w:r w:rsidRPr="004010CD">
        <w:rPr>
          <w:rFonts w:ascii="Times New Roman" w:eastAsia="Times New Roman" w:hAnsi="Times New Roman" w:cs="Times New Roman"/>
          <w:sz w:val="24"/>
          <w:szCs w:val="24"/>
        </w:rPr>
        <w:t>ys</w:t>
      </w:r>
      <w:proofErr w:type="spellEnd"/>
      <w:r w:rsidRPr="004010CD">
        <w:rPr>
          <w:rFonts w:ascii="Times New Roman" w:eastAsia="Times New Roman" w:hAnsi="Times New Roman" w:cs="Times New Roman"/>
          <w:sz w:val="24"/>
          <w:szCs w:val="24"/>
        </w:rPr>
        <w:t xml:space="preserve">) , teikiama amžių įrodančio dokumento – paso, tapatybės kortelės ar kito lygiaverčio dokumento kopija ir (arba) kiti lygiaverčiai įrodymai. </w:t>
      </w:r>
    </w:p>
    <w:p w14:paraId="2860431A" w14:textId="77777777" w:rsidR="00547C83" w:rsidRPr="004010CD" w:rsidRDefault="00547C83" w:rsidP="00FB3DF5">
      <w:pPr>
        <w:pStyle w:val="Sraopastraipa"/>
        <w:tabs>
          <w:tab w:val="left" w:pos="851"/>
          <w:tab w:val="left" w:pos="1276"/>
          <w:tab w:val="left" w:pos="1418"/>
          <w:tab w:val="left" w:pos="2127"/>
        </w:tabs>
        <w:autoSpaceDN w:val="0"/>
        <w:spacing w:after="0" w:line="240" w:lineRule="auto"/>
        <w:ind w:left="0" w:firstLine="567"/>
        <w:jc w:val="both"/>
        <w:rPr>
          <w:rFonts w:ascii="Times New Roman" w:eastAsia="Times New Roman" w:hAnsi="Times New Roman" w:cs="Times New Roman"/>
          <w:sz w:val="24"/>
          <w:szCs w:val="24"/>
        </w:rPr>
      </w:pPr>
      <w:r w:rsidRPr="004010CD">
        <w:rPr>
          <w:rFonts w:ascii="Times New Roman" w:eastAsia="Times New Roman" w:hAnsi="Times New Roman" w:cs="Times New Roman"/>
          <w:sz w:val="24"/>
          <w:szCs w:val="24"/>
        </w:rPr>
        <w:t>Jeigu įdarbintas(-i) nepalankioje padėtyje esantis asmuo (-</w:t>
      </w:r>
      <w:proofErr w:type="spellStart"/>
      <w:r w:rsidRPr="004010CD">
        <w:rPr>
          <w:rFonts w:ascii="Times New Roman" w:eastAsia="Times New Roman" w:hAnsi="Times New Roman" w:cs="Times New Roman"/>
          <w:sz w:val="24"/>
          <w:szCs w:val="24"/>
        </w:rPr>
        <w:t>enys</w:t>
      </w:r>
      <w:proofErr w:type="spellEnd"/>
      <w:r w:rsidRPr="004010CD">
        <w:rPr>
          <w:rFonts w:ascii="Times New Roman" w:eastAsia="Times New Roman" w:hAnsi="Times New Roman" w:cs="Times New Roman"/>
          <w:sz w:val="24"/>
          <w:szCs w:val="24"/>
        </w:rPr>
        <w:t>) dėl atleidimo iš darbo pagrindo, ar dėl kitų objektyvių nuo Rangovo nepriklausančių priežasčių nutraukia darbo/pameistrystės/stažuotės sutartį prieš darbų, kuriuos atlikti privalo nepalankioje padėtyje esantis įdarbintas asmuo, pabaigos terminą, nedelsiant, bet ne vėliau kaip per 1 mėnesį, Rangovas privalo įdarbinti  naują asmenį iš nepalankioje padėtyje esančių asmenų tikslinės grupės, nurodytos šiame punkte. Jei įdarbintas darbuotojas nutraukia sutartį pirma laiko arba jei yra objektyvių atleidimo iš darbo priežasčių, laikoma, kad Rangovas įvykdė savo įsipareigojimą, jei buvo įvykdyta ne mažiau kaip 80 proc. viso su konkrečiu darbuotoju sutarto darbo laiko.</w:t>
      </w:r>
    </w:p>
    <w:p w14:paraId="0FFAF339" w14:textId="77777777" w:rsidR="00547C83" w:rsidRPr="004010CD" w:rsidRDefault="00547C83" w:rsidP="00FB3DF5">
      <w:pPr>
        <w:pStyle w:val="Sraopastraipa"/>
        <w:tabs>
          <w:tab w:val="left" w:pos="851"/>
          <w:tab w:val="left" w:pos="1276"/>
          <w:tab w:val="left" w:pos="1418"/>
          <w:tab w:val="left" w:pos="2127"/>
        </w:tabs>
        <w:autoSpaceDN w:val="0"/>
        <w:spacing w:after="0" w:line="240" w:lineRule="auto"/>
        <w:ind w:left="0" w:firstLine="567"/>
        <w:jc w:val="both"/>
        <w:rPr>
          <w:rFonts w:ascii="Times New Roman" w:eastAsia="Times New Roman" w:hAnsi="Times New Roman" w:cs="Times New Roman"/>
          <w:sz w:val="24"/>
          <w:szCs w:val="24"/>
        </w:rPr>
      </w:pPr>
      <w:r w:rsidRPr="004010CD">
        <w:rPr>
          <w:rFonts w:ascii="Times New Roman" w:eastAsia="Times New Roman" w:hAnsi="Times New Roman" w:cs="Times New Roman"/>
          <w:b/>
          <w:bCs/>
          <w:sz w:val="24"/>
          <w:szCs w:val="24"/>
        </w:rPr>
        <w:t>Teikiami tik tokie duomenys ir tik toks jų kiekis, koks reikalingas atitikimui Sutartyje nustatytam socialiniam kriterijui įrodyti</w:t>
      </w:r>
      <w:r w:rsidRPr="004010CD">
        <w:rPr>
          <w:rFonts w:ascii="Times New Roman" w:eastAsia="Times New Roman" w:hAnsi="Times New Roman" w:cs="Times New Roman"/>
          <w:sz w:val="24"/>
          <w:szCs w:val="24"/>
        </w:rPr>
        <w:t>, vadovaujantis Bendrojo duomenų apsaugos reglamento</w:t>
      </w:r>
      <w:r w:rsidRPr="004010CD">
        <w:rPr>
          <w:rStyle w:val="Puslapioinaosnuoroda"/>
          <w:rFonts w:ascii="Times New Roman" w:hAnsi="Times New Roman" w:cs="Times New Roman"/>
          <w:sz w:val="24"/>
          <w:szCs w:val="24"/>
        </w:rPr>
        <w:footnoteReference w:id="8"/>
      </w:r>
      <w:r w:rsidRPr="004010CD">
        <w:rPr>
          <w:rFonts w:ascii="Times New Roman" w:eastAsia="Times New Roman" w:hAnsi="Times New Roman" w:cs="Times New Roman"/>
          <w:sz w:val="24"/>
          <w:szCs w:val="24"/>
        </w:rPr>
        <w:t xml:space="preserve">  5 straipsnio 1 dalies c punkte numatytu duomenų kiekio mažinimo principu. Užsienio šalių tiekėjai teikia tose šalyse kompetentingų oficialių institucijų išduodamus dokumentus. Kokie dokumentai išduodami ES šalyse, galima patikrinti e-</w:t>
      </w:r>
      <w:proofErr w:type="spellStart"/>
      <w:r w:rsidRPr="004010CD">
        <w:rPr>
          <w:rFonts w:ascii="Times New Roman" w:eastAsia="Times New Roman" w:hAnsi="Times New Roman" w:cs="Times New Roman"/>
          <w:sz w:val="24"/>
          <w:szCs w:val="24"/>
        </w:rPr>
        <w:t>Certis</w:t>
      </w:r>
      <w:proofErr w:type="spellEnd"/>
      <w:r w:rsidRPr="004010CD">
        <w:rPr>
          <w:rStyle w:val="Puslapioinaosnuoroda"/>
          <w:rFonts w:ascii="Times New Roman" w:hAnsi="Times New Roman" w:cs="Times New Roman"/>
          <w:sz w:val="24"/>
          <w:szCs w:val="24"/>
        </w:rPr>
        <w:footnoteReference w:id="9"/>
      </w:r>
      <w:r w:rsidRPr="004010CD">
        <w:rPr>
          <w:rFonts w:ascii="Times New Roman" w:eastAsia="Times New Roman" w:hAnsi="Times New Roman" w:cs="Times New Roman"/>
          <w:sz w:val="24"/>
          <w:szCs w:val="24"/>
        </w:rPr>
        <w:t>.</w:t>
      </w:r>
    </w:p>
    <w:p w14:paraId="29517CB8" w14:textId="77777777" w:rsidR="00547C83" w:rsidRPr="004010CD" w:rsidRDefault="00547C83" w:rsidP="00FB3DF5">
      <w:pPr>
        <w:pStyle w:val="Komentarotekstas"/>
        <w:jc w:val="both"/>
        <w:rPr>
          <w:b/>
          <w:bCs/>
          <w:sz w:val="24"/>
          <w:szCs w:val="24"/>
        </w:rPr>
      </w:pPr>
      <w:r w:rsidRPr="004010CD">
        <w:rPr>
          <w:b/>
          <w:bCs/>
          <w:sz w:val="24"/>
          <w:szCs w:val="24"/>
        </w:rPr>
        <w:t xml:space="preserve">Už šiame punkte nurodytų socialinių įsipareigojimų dėl įdarbintų nepalankioje padėtyje esančių asmenų nesilaikymą pirmą kartą Rangovas moka Užsakovui 5000,00 Eur baudą. Pakartotinis šių įsipareigojimų nesilaikymas laikomas esminiu Sutarties pažeidimu. </w:t>
      </w:r>
    </w:p>
    <w:p w14:paraId="38DCF440" w14:textId="0A821282" w:rsidR="00423D92" w:rsidRPr="004010CD" w:rsidRDefault="00423D92" w:rsidP="00C479FA">
      <w:pPr>
        <w:pStyle w:val="Sraopastraipa"/>
        <w:numPr>
          <w:ilvl w:val="1"/>
          <w:numId w:val="38"/>
        </w:numPr>
        <w:autoSpaceDN w:val="0"/>
        <w:spacing w:after="0" w:line="240" w:lineRule="auto"/>
        <w:ind w:left="0" w:firstLine="540"/>
        <w:jc w:val="both"/>
        <w:rPr>
          <w:rFonts w:ascii="Times New Roman" w:eastAsia="Calibri" w:hAnsi="Times New Roman" w:cs="Times New Roman"/>
          <w:sz w:val="24"/>
          <w:szCs w:val="24"/>
          <w:lang w:eastAsia="lt-LT"/>
        </w:rPr>
      </w:pPr>
      <w:r w:rsidRPr="004010CD">
        <w:rPr>
          <w:rFonts w:ascii="Times New Roman" w:eastAsia="Calibri" w:hAnsi="Times New Roman" w:cs="Times New Roman"/>
          <w:sz w:val="24"/>
          <w:szCs w:val="24"/>
          <w:lang w:eastAsia="lt-LT"/>
        </w:rPr>
        <w:t xml:space="preserve">Rangovas įsipareigoja </w:t>
      </w:r>
      <w:r w:rsidR="00C479FA" w:rsidRPr="004010CD">
        <w:rPr>
          <w:rFonts w:ascii="Times New Roman" w:eastAsia="Calibri" w:hAnsi="Times New Roman" w:cs="Times New Roman"/>
          <w:sz w:val="24"/>
          <w:szCs w:val="24"/>
          <w:lang w:eastAsia="lt-LT"/>
        </w:rPr>
        <w:t xml:space="preserve">rengdamas darbo projektą ir vykdydamas </w:t>
      </w:r>
      <w:r w:rsidRPr="004010CD">
        <w:rPr>
          <w:rFonts w:ascii="Times New Roman" w:eastAsia="Calibri" w:hAnsi="Times New Roman" w:cs="Times New Roman"/>
          <w:sz w:val="24"/>
          <w:szCs w:val="24"/>
          <w:lang w:eastAsia="lt-LT"/>
        </w:rPr>
        <w:t>statybos darb</w:t>
      </w:r>
      <w:r w:rsidR="00C479FA" w:rsidRPr="004010CD">
        <w:rPr>
          <w:rFonts w:ascii="Times New Roman" w:eastAsia="Calibri" w:hAnsi="Times New Roman" w:cs="Times New Roman"/>
          <w:sz w:val="24"/>
          <w:szCs w:val="24"/>
          <w:lang w:eastAsia="lt-LT"/>
        </w:rPr>
        <w:t>us</w:t>
      </w:r>
      <w:r w:rsidRPr="004010CD">
        <w:rPr>
          <w:rFonts w:ascii="Times New Roman" w:eastAsia="Calibri" w:hAnsi="Times New Roman" w:cs="Times New Roman"/>
          <w:sz w:val="24"/>
          <w:szCs w:val="24"/>
          <w:lang w:eastAsia="lt-LT"/>
        </w:rPr>
        <w:t xml:space="preserve"> taikyti minimalius aplinkos apsaugos kriterijus, nustatytus Užduotyje (7 priedas) ir, Užsakovui pareikalavus, pateikti tai patvirtinančius dokumentus per Užsakovo nurodytą protingą terminą </w:t>
      </w:r>
      <w:r w:rsidRPr="004010CD">
        <w:rPr>
          <w:rFonts w:ascii="Times New Roman" w:eastAsia="Calibri" w:hAnsi="Times New Roman" w:cs="Times New Roman"/>
          <w:i/>
          <w:iCs/>
          <w:sz w:val="24"/>
          <w:szCs w:val="24"/>
          <w:lang w:eastAsia="lt-LT"/>
        </w:rPr>
        <w:t>(pvz.:</w:t>
      </w:r>
      <w:r w:rsidRPr="004010CD">
        <w:rPr>
          <w:rFonts w:ascii="Times New Roman" w:eastAsia="Calibri" w:hAnsi="Times New Roman" w:cs="Times New Roman"/>
          <w:sz w:val="24"/>
          <w:szCs w:val="24"/>
          <w:lang w:eastAsia="lt-LT"/>
        </w:rPr>
        <w:t xml:space="preserve"> </w:t>
      </w:r>
      <w:r w:rsidRPr="004010CD">
        <w:rPr>
          <w:rFonts w:ascii="Times New Roman" w:eastAsia="Calibri" w:hAnsi="Times New Roman" w:cs="Times New Roman"/>
          <w:i/>
          <w:iCs/>
          <w:sz w:val="24"/>
          <w:szCs w:val="24"/>
          <w:lang w:eastAsia="lt-LT"/>
        </w:rPr>
        <w:t xml:space="preserve">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instrukciją ar skaičiavimus, pripažintos įstaigos arba </w:t>
      </w:r>
      <w:r w:rsidRPr="004010CD">
        <w:rPr>
          <w:rFonts w:ascii="Times New Roman" w:eastAsia="Calibri" w:hAnsi="Times New Roman" w:cs="Times New Roman"/>
          <w:i/>
          <w:iCs/>
          <w:sz w:val="24"/>
          <w:szCs w:val="24"/>
          <w:lang w:eastAsia="lt-LT"/>
        </w:rPr>
        <w:lastRenderedPageBreak/>
        <w:t>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r w:rsidRPr="004010CD">
        <w:rPr>
          <w:rFonts w:ascii="Times New Roman" w:eastAsia="Calibri" w:hAnsi="Times New Roman" w:cs="Times New Roman"/>
          <w:sz w:val="24"/>
          <w:szCs w:val="24"/>
          <w:lang w:eastAsia="lt-LT"/>
        </w:rPr>
        <w:t>) ir ištaisyti trūkumus, jei tokių būtų, per Užsakovo nustatytą protingą terminą. Jei Rangovas nepateikia dokumentų per Užsakovo nustatytą protingą terminą ir/ar Užsakovui nustačius, kad Rangovas pažeidė šiame punkte nustatytą reikalavimą ir Rangovas savo sąskaita laiku neištaiso trūkumų, tai bus laikoma esminiu sutarties pažeidimu.</w:t>
      </w:r>
    </w:p>
    <w:p w14:paraId="0032F1A0" w14:textId="1B058347" w:rsidR="005C5B19" w:rsidRPr="004010CD" w:rsidRDefault="005C5B19" w:rsidP="0002457F">
      <w:pPr>
        <w:pStyle w:val="Sraopastraipa"/>
        <w:numPr>
          <w:ilvl w:val="1"/>
          <w:numId w:val="38"/>
        </w:numPr>
        <w:spacing w:after="0" w:line="240" w:lineRule="auto"/>
        <w:ind w:left="0" w:firstLine="709"/>
        <w:jc w:val="both"/>
        <w:rPr>
          <w:rFonts w:ascii="Times New Roman" w:eastAsiaTheme="minorHAnsi" w:hAnsi="Times New Roman" w:cs="Times New Roman"/>
          <w:sz w:val="24"/>
          <w:szCs w:val="24"/>
        </w:rPr>
      </w:pPr>
      <w:r w:rsidRPr="004010CD">
        <w:rPr>
          <w:rFonts w:ascii="Times New Roman" w:hAnsi="Times New Roman" w:cs="Times New Roman"/>
          <w:sz w:val="24"/>
          <w:szCs w:val="24"/>
        </w:rPr>
        <w:t>Rangovas privalo ne vėliau nei likus 7 dienoms iki numatytosios Statybos darbų pradžios dienos pateikti Užsakovui Statybos darbų ir Rangovo civilinės atsakomybės draudimo sutartį sudarančių dokumentų kopijas ir</w:t>
      </w:r>
      <w:r w:rsidR="00F92077" w:rsidRPr="004010CD">
        <w:rPr>
          <w:rFonts w:ascii="Times New Roman" w:hAnsi="Times New Roman" w:cs="Times New Roman"/>
          <w:sz w:val="24"/>
          <w:szCs w:val="24"/>
        </w:rPr>
        <w:t xml:space="preserve"> draudimo</w:t>
      </w:r>
      <w:r w:rsidRPr="004010CD">
        <w:rPr>
          <w:rFonts w:ascii="Times New Roman" w:hAnsi="Times New Roman" w:cs="Times New Roman"/>
          <w:sz w:val="24"/>
          <w:szCs w:val="24"/>
        </w:rPr>
        <w:t xml:space="preserve"> sutarties įsigaliojimo faktą patvirtinančius dokumentus. </w:t>
      </w:r>
    </w:p>
    <w:p w14:paraId="03F3BE6C" w14:textId="3B7B45B6" w:rsidR="00423D92" w:rsidRPr="004010CD" w:rsidRDefault="00474E7B" w:rsidP="00B76DD7">
      <w:pPr>
        <w:pStyle w:val="Sraopastraipa"/>
        <w:numPr>
          <w:ilvl w:val="1"/>
          <w:numId w:val="38"/>
        </w:numPr>
        <w:spacing w:after="0" w:line="240" w:lineRule="auto"/>
        <w:ind w:left="0" w:firstLine="709"/>
        <w:jc w:val="both"/>
        <w:rPr>
          <w:b/>
          <w:bCs/>
          <w:sz w:val="24"/>
          <w:szCs w:val="24"/>
        </w:rPr>
      </w:pPr>
      <w:r w:rsidRPr="004010CD">
        <w:rPr>
          <w:rFonts w:ascii="Times New Roman" w:eastAsiaTheme="minorHAnsi" w:hAnsi="Times New Roman" w:cs="Times New Roman"/>
          <w:sz w:val="24"/>
          <w:szCs w:val="24"/>
        </w:rPr>
        <w:t xml:space="preserve">Rangovas privalo ne vėliau nei Sutarties įsigaliojimo dieną pateikti Užsakovui projektuotojo civilinės atsakomybės draudimo sutartį sudarančių dokumentų kopijas ir </w:t>
      </w:r>
      <w:r w:rsidR="00F92077" w:rsidRPr="004010CD">
        <w:rPr>
          <w:rFonts w:ascii="Times New Roman" w:eastAsiaTheme="minorHAnsi" w:hAnsi="Times New Roman" w:cs="Times New Roman"/>
          <w:sz w:val="24"/>
          <w:szCs w:val="24"/>
        </w:rPr>
        <w:t xml:space="preserve">draudimo </w:t>
      </w:r>
      <w:r w:rsidRPr="004010CD">
        <w:rPr>
          <w:rFonts w:ascii="Times New Roman" w:eastAsiaTheme="minorHAnsi" w:hAnsi="Times New Roman" w:cs="Times New Roman"/>
          <w:sz w:val="24"/>
          <w:szCs w:val="24"/>
        </w:rPr>
        <w:t xml:space="preserve">sutarties įsigaliojimo faktą patvirtinančius dokumentus. </w:t>
      </w:r>
    </w:p>
    <w:p w14:paraId="159696D4" w14:textId="428F8EE2" w:rsidR="00547C83" w:rsidRPr="004010CD" w:rsidRDefault="00547C83" w:rsidP="00423D92">
      <w:pPr>
        <w:pStyle w:val="Stilius3"/>
        <w:spacing w:before="0"/>
        <w:ind w:firstLine="567"/>
        <w:rPr>
          <w:rStyle w:val="Numatytasispastraiposriftas1"/>
          <w:rFonts w:eastAsia="Calibri"/>
          <w:color w:val="EE0000"/>
          <w:sz w:val="24"/>
          <w:szCs w:val="24"/>
          <w:lang w:eastAsia="lt-LT"/>
        </w:rPr>
      </w:pPr>
    </w:p>
    <w:p w14:paraId="703A22D3" w14:textId="0DAA758C" w:rsidR="002458D1" w:rsidRPr="004010CD" w:rsidRDefault="008474CD" w:rsidP="00474E7B">
      <w:pPr>
        <w:pStyle w:val="Sraopastraipa"/>
        <w:numPr>
          <w:ilvl w:val="0"/>
          <w:numId w:val="25"/>
        </w:numPr>
        <w:tabs>
          <w:tab w:val="left" w:pos="1701"/>
        </w:tabs>
        <w:autoSpaceDN w:val="0"/>
        <w:spacing w:after="0" w:line="240" w:lineRule="auto"/>
        <w:jc w:val="center"/>
        <w:rPr>
          <w:rFonts w:ascii="Times New Roman" w:eastAsia="Calibri" w:hAnsi="Times New Roman" w:cs="Times New Roman"/>
          <w:b/>
          <w:bCs/>
          <w:sz w:val="24"/>
          <w:szCs w:val="24"/>
          <w:lang w:eastAsia="lt-LT"/>
        </w:rPr>
      </w:pPr>
      <w:r w:rsidRPr="004010CD">
        <w:rPr>
          <w:rFonts w:ascii="Times New Roman" w:eastAsia="Calibri" w:hAnsi="Times New Roman" w:cs="Times New Roman"/>
          <w:b/>
          <w:bCs/>
          <w:sz w:val="24"/>
          <w:szCs w:val="24"/>
          <w:lang w:eastAsia="lt-LT"/>
        </w:rPr>
        <w:t>DARBŲ ATLIKIMO TERMINAI, VĖLAVIMAS, SUSTABDYMAS</w:t>
      </w:r>
    </w:p>
    <w:p w14:paraId="23B48198" w14:textId="4648D79F" w:rsidR="008474CD" w:rsidRPr="004010CD" w:rsidRDefault="008474CD" w:rsidP="00FB3DF5">
      <w:pPr>
        <w:pStyle w:val="Sraopastraipa"/>
        <w:numPr>
          <w:ilvl w:val="1"/>
          <w:numId w:val="25"/>
        </w:numPr>
        <w:autoSpaceDN w:val="0"/>
        <w:spacing w:after="0" w:line="240" w:lineRule="auto"/>
        <w:ind w:left="0" w:firstLine="567"/>
        <w:jc w:val="both"/>
        <w:rPr>
          <w:rFonts w:ascii="Times New Roman" w:eastAsia="Calibri" w:hAnsi="Times New Roman" w:cs="Times New Roman"/>
          <w:b/>
          <w:bCs/>
          <w:sz w:val="24"/>
          <w:szCs w:val="24"/>
          <w:lang w:eastAsia="lt-LT"/>
        </w:rPr>
      </w:pPr>
      <w:r w:rsidRPr="004010CD">
        <w:rPr>
          <w:rFonts w:ascii="Times New Roman" w:hAnsi="Times New Roman" w:cs="Times New Roman"/>
          <w:color w:val="000000" w:themeColor="text1"/>
          <w:sz w:val="24"/>
          <w:szCs w:val="24"/>
        </w:rPr>
        <w:t>Sutartis įsigalioja Sutarties Šalims pasirašius Sutartį</w:t>
      </w:r>
      <w:r w:rsidR="0049347B" w:rsidRPr="004010CD">
        <w:rPr>
          <w:rFonts w:ascii="Times New Roman" w:hAnsi="Times New Roman" w:cs="Times New Roman"/>
          <w:color w:val="000000" w:themeColor="text1"/>
          <w:sz w:val="24"/>
          <w:szCs w:val="24"/>
        </w:rPr>
        <w:t xml:space="preserve"> </w:t>
      </w:r>
      <w:r w:rsidR="0049347B" w:rsidRPr="004010CD">
        <w:rPr>
          <w:rFonts w:ascii="Times New Roman" w:hAnsi="Times New Roman" w:cs="Times New Roman"/>
          <w:sz w:val="24"/>
          <w:szCs w:val="24"/>
        </w:rPr>
        <w:t>ir Rangovui pateikus sutarties įvykdymo užtikrinimą</w:t>
      </w:r>
      <w:r w:rsidR="00942711" w:rsidRPr="004010CD">
        <w:rPr>
          <w:rFonts w:ascii="Times New Roman" w:hAnsi="Times New Roman" w:cs="Times New Roman"/>
          <w:color w:val="000000" w:themeColor="text1"/>
          <w:sz w:val="24"/>
          <w:szCs w:val="24"/>
        </w:rPr>
        <w:t xml:space="preserve"> </w:t>
      </w:r>
      <w:r w:rsidRPr="004010CD">
        <w:rPr>
          <w:rFonts w:ascii="Times New Roman" w:hAnsi="Times New Roman" w:cs="Times New Roman"/>
          <w:color w:val="000000" w:themeColor="text1"/>
          <w:sz w:val="24"/>
          <w:szCs w:val="24"/>
        </w:rPr>
        <w:t>ir galioja iki visiško Sutartyje numatytų įsipareigojimų įvykdymo ar Sutarties nutraukimo. Darbai</w:t>
      </w:r>
      <w:r w:rsidR="003F14EF" w:rsidRPr="004010CD">
        <w:rPr>
          <w:rFonts w:ascii="Times New Roman" w:hAnsi="Times New Roman" w:cs="Times New Roman"/>
          <w:color w:val="000000" w:themeColor="text1"/>
          <w:sz w:val="24"/>
          <w:szCs w:val="24"/>
        </w:rPr>
        <w:t>,</w:t>
      </w:r>
      <w:r w:rsidRPr="004010CD">
        <w:rPr>
          <w:rFonts w:ascii="Times New Roman" w:hAnsi="Times New Roman" w:cs="Times New Roman"/>
          <w:color w:val="000000" w:themeColor="text1"/>
          <w:sz w:val="24"/>
          <w:szCs w:val="24"/>
        </w:rPr>
        <w:t xml:space="preserve"> įskaitant </w:t>
      </w:r>
      <w:r w:rsidRPr="004010CD">
        <w:rPr>
          <w:rFonts w:ascii="Times New Roman" w:hAnsi="Times New Roman" w:cs="Times New Roman"/>
          <w:sz w:val="24"/>
          <w:szCs w:val="24"/>
        </w:rPr>
        <w:t>išpildomųjų geodezinių kontrolinių nuotraukų parengimą</w:t>
      </w:r>
      <w:r w:rsidR="00EC702F" w:rsidRPr="004010CD">
        <w:rPr>
          <w:rFonts w:ascii="Times New Roman" w:hAnsi="Times New Roman" w:cs="Times New Roman"/>
          <w:sz w:val="24"/>
          <w:szCs w:val="24"/>
        </w:rPr>
        <w:t xml:space="preserve"> </w:t>
      </w:r>
      <w:r w:rsidRPr="004010CD">
        <w:rPr>
          <w:rFonts w:ascii="Times New Roman" w:eastAsia="Calibri" w:hAnsi="Times New Roman" w:cs="Times New Roman"/>
          <w:sz w:val="24"/>
          <w:szCs w:val="24"/>
        </w:rPr>
        <w:t>ir visų dokumentų, reikalingų statini</w:t>
      </w:r>
      <w:r w:rsidR="009134BD" w:rsidRPr="004010CD">
        <w:rPr>
          <w:rFonts w:ascii="Times New Roman" w:eastAsia="Calibri" w:hAnsi="Times New Roman" w:cs="Times New Roman"/>
          <w:sz w:val="24"/>
          <w:szCs w:val="24"/>
        </w:rPr>
        <w:t>ams</w:t>
      </w:r>
      <w:r w:rsidRPr="004010CD">
        <w:rPr>
          <w:rFonts w:ascii="Times New Roman" w:eastAsia="Calibri" w:hAnsi="Times New Roman" w:cs="Times New Roman"/>
          <w:sz w:val="24"/>
          <w:szCs w:val="24"/>
        </w:rPr>
        <w:t xml:space="preserve"> įregistruoti, parengimą </w:t>
      </w:r>
      <w:r w:rsidRPr="004010CD">
        <w:rPr>
          <w:rFonts w:ascii="Times New Roman" w:hAnsi="Times New Roman" w:cs="Times New Roman"/>
          <w:sz w:val="24"/>
          <w:szCs w:val="24"/>
        </w:rPr>
        <w:t xml:space="preserve">turi būti atlikti per </w:t>
      </w:r>
      <w:r w:rsidR="002B0453" w:rsidRPr="004010CD">
        <w:rPr>
          <w:rFonts w:ascii="Times New Roman" w:hAnsi="Times New Roman" w:cs="Times New Roman"/>
          <w:sz w:val="24"/>
          <w:szCs w:val="24"/>
          <w:lang w:eastAsia="ar-SA"/>
        </w:rPr>
        <w:t>24</w:t>
      </w:r>
      <w:r w:rsidRPr="004010CD">
        <w:rPr>
          <w:rFonts w:ascii="Times New Roman" w:hAnsi="Times New Roman" w:cs="Times New Roman"/>
          <w:sz w:val="24"/>
          <w:szCs w:val="24"/>
          <w:lang w:eastAsia="ar-SA"/>
        </w:rPr>
        <w:t xml:space="preserve"> mėnesius </w:t>
      </w:r>
      <w:r w:rsidRPr="004010CD">
        <w:rPr>
          <w:rFonts w:ascii="Times New Roman" w:hAnsi="Times New Roman" w:cs="Times New Roman"/>
          <w:sz w:val="24"/>
          <w:szCs w:val="24"/>
        </w:rPr>
        <w:t>nuo Darbų pradžios</w:t>
      </w:r>
      <w:r w:rsidR="00942711" w:rsidRPr="004010CD">
        <w:rPr>
          <w:rFonts w:ascii="Times New Roman" w:hAnsi="Times New Roman" w:cs="Times New Roman"/>
          <w:sz w:val="24"/>
          <w:szCs w:val="24"/>
        </w:rPr>
        <w:t>. Darbų atlikimo termino pratęsimo galimybė nenumatoma</w:t>
      </w:r>
      <w:r w:rsidR="001F0ACB" w:rsidRPr="004010CD">
        <w:rPr>
          <w:rFonts w:ascii="Times New Roman" w:hAnsi="Times New Roman" w:cs="Times New Roman"/>
          <w:sz w:val="24"/>
          <w:szCs w:val="24"/>
        </w:rPr>
        <w:t>.</w:t>
      </w:r>
      <w:r w:rsidR="00576AC3" w:rsidRPr="004010CD">
        <w:rPr>
          <w:rFonts w:ascii="Times New Roman" w:hAnsi="Times New Roman" w:cs="Times New Roman"/>
          <w:sz w:val="24"/>
          <w:szCs w:val="24"/>
        </w:rPr>
        <w:t xml:space="preserve"> Vėluojant atlikti Darbus daugiau kaip 30 kalendorinių dienų, bus laikoma, kad tai yra esminis Sutarties pažeidimas.</w:t>
      </w:r>
    </w:p>
    <w:p w14:paraId="2D05AD56" w14:textId="6BFDF0F9" w:rsidR="00576AC3" w:rsidRPr="004010CD" w:rsidRDefault="00576AC3" w:rsidP="00F92077">
      <w:pPr>
        <w:pStyle w:val="Sraopastraipa"/>
        <w:numPr>
          <w:ilvl w:val="1"/>
          <w:numId w:val="25"/>
        </w:numPr>
        <w:tabs>
          <w:tab w:val="left" w:pos="1134"/>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 xml:space="preserve">Darbai privalės būti vykdomi pagal tarpusavyje suderintą Darbų vykdymo grafiką. Rengiant Darbų vykdymo grafiką turi būti numatyta, kad iki einamųjų metų gruodžio mėn. 1 d. turi būti atlikta darbų už ne mažiau nei </w:t>
      </w:r>
      <w:r w:rsidR="00EC702F" w:rsidRPr="004010CD">
        <w:rPr>
          <w:rFonts w:ascii="Times New Roman" w:hAnsi="Times New Roman" w:cs="Times New Roman"/>
          <w:sz w:val="24"/>
          <w:szCs w:val="24"/>
        </w:rPr>
        <w:t xml:space="preserve">1 047107,44 </w:t>
      </w:r>
      <w:r w:rsidRPr="004010CD">
        <w:rPr>
          <w:rFonts w:ascii="Times New Roman" w:hAnsi="Times New Roman" w:cs="Times New Roman"/>
          <w:sz w:val="24"/>
          <w:szCs w:val="24"/>
        </w:rPr>
        <w:t xml:space="preserve">Eur be PVM. </w:t>
      </w:r>
      <w:r w:rsidRPr="004010CD">
        <w:rPr>
          <w:rFonts w:ascii="Times New Roman" w:hAnsi="Times New Roman" w:cs="Times New Roman"/>
          <w:iCs/>
          <w:sz w:val="24"/>
          <w:szCs w:val="24"/>
        </w:rPr>
        <w:t>Darbų vykdymo metu, atsižvelgiant į Sutartyje numatytus atv</w:t>
      </w:r>
      <w:r w:rsidRPr="004010CD">
        <w:rPr>
          <w:rFonts w:ascii="Times New Roman" w:hAnsi="Times New Roman" w:cs="Times New Roman"/>
          <w:sz w:val="24"/>
          <w:szCs w:val="24"/>
        </w:rPr>
        <w:t>ejus, Darbų vykdymo grafikas gali būti koreguojamas</w:t>
      </w:r>
      <w:r w:rsidR="00F92077" w:rsidRPr="004010CD">
        <w:rPr>
          <w:rFonts w:ascii="Times New Roman" w:hAnsi="Times New Roman" w:cs="Times New Roman"/>
          <w:sz w:val="24"/>
          <w:szCs w:val="24"/>
        </w:rPr>
        <w:t xml:space="preserve"> keičiant Darbų vykdymo seką, bet nekeičiant bendro Darbų atlikimo termino.</w:t>
      </w:r>
      <w:r w:rsidRPr="004010CD">
        <w:rPr>
          <w:rFonts w:ascii="Times New Roman" w:hAnsi="Times New Roman" w:cs="Times New Roman"/>
          <w:sz w:val="24"/>
          <w:szCs w:val="24"/>
        </w:rPr>
        <w:t xml:space="preserve"> </w:t>
      </w:r>
      <w:r w:rsidR="00F92077" w:rsidRPr="004010CD">
        <w:rPr>
          <w:rFonts w:ascii="Times New Roman" w:hAnsi="Times New Roman" w:cs="Times New Roman"/>
          <w:sz w:val="24"/>
          <w:szCs w:val="24"/>
        </w:rPr>
        <w:t>Vėluojant atlikti Darbus pagal tarpusavyje suderintą Darbų vykdymo grafiką daugiau kaip tris kartus, bus laikoma, kad tai yra esminis Sutarties pažeidimas.</w:t>
      </w:r>
    </w:p>
    <w:p w14:paraId="19365D7F" w14:textId="6F0B38FE" w:rsidR="00942711" w:rsidRPr="004010CD" w:rsidRDefault="002B0453" w:rsidP="00FB3DF5">
      <w:pPr>
        <w:pStyle w:val="Sraopastraipa"/>
        <w:numPr>
          <w:ilvl w:val="1"/>
          <w:numId w:val="25"/>
        </w:numPr>
        <w:tabs>
          <w:tab w:val="left" w:pos="993"/>
        </w:tabs>
        <w:autoSpaceDN w:val="0"/>
        <w:spacing w:after="0" w:line="240" w:lineRule="auto"/>
        <w:ind w:left="0" w:firstLine="567"/>
        <w:jc w:val="both"/>
        <w:rPr>
          <w:rFonts w:ascii="Times New Roman" w:eastAsia="Calibri" w:hAnsi="Times New Roman" w:cs="Times New Roman"/>
          <w:b/>
          <w:bCs/>
          <w:sz w:val="24"/>
          <w:szCs w:val="24"/>
          <w:lang w:eastAsia="lt-LT"/>
        </w:rPr>
      </w:pPr>
      <w:r w:rsidRPr="004010CD">
        <w:rPr>
          <w:rFonts w:ascii="Times New Roman" w:hAnsi="Times New Roman" w:cs="Times New Roman"/>
          <w:sz w:val="24"/>
          <w:szCs w:val="24"/>
        </w:rPr>
        <w:t>Jeigu Rangovas vėluoja atlikti bet kokį Darbą ar Darbų grupę pagal suderintą Darbų vykdymo grafiką ir nepateikia Užsakovui pagrįstų įrodymų, pateisinančių Darbų vėlavimą, skaičiuojami delspinigiai dėl vėlavimo, kurių dydis yra 0,04 % nuo Pradinės sutarties vertės per dieną. Delspinigiai neskaičiuojami, jei vėluojama dėl priežasčių, priklausančių nuo Užsakovo. Jei Užsakovui ar Statinio statybos techninės priežiūros vadovui nurodžius per pagrįstai tinkamą laiką ištaisyti netinkamai atliktus darbus, Rangovas vėluoja juos ištaisyti ir nepateikia Užsakovui pagrįstų įrodymų, pateisinančių netinkamai atliktų Darbų ištaisymo vėlavimą, Užsakovas skaičiuoja delspinigius dėl vėlavimo, kurių dydis yra 0,04 % nuo Pradinės sutarties vertės per dieną. Delspinigiai išskaičiuojami iš Rangovui mokėtinų sumų.</w:t>
      </w:r>
    </w:p>
    <w:p w14:paraId="10860B78" w14:textId="5C12DD8C" w:rsidR="003443D6" w:rsidRPr="004010CD" w:rsidRDefault="003443D6" w:rsidP="00FB3DF5">
      <w:pPr>
        <w:pStyle w:val="Sraopastraipa"/>
        <w:numPr>
          <w:ilvl w:val="1"/>
          <w:numId w:val="25"/>
        </w:numPr>
        <w:tabs>
          <w:tab w:val="left" w:pos="1134"/>
        </w:tabs>
        <w:autoSpaceDN w:val="0"/>
        <w:spacing w:after="0" w:line="240" w:lineRule="auto"/>
        <w:ind w:left="0" w:firstLine="567"/>
        <w:jc w:val="both"/>
        <w:rPr>
          <w:rFonts w:ascii="Times New Roman" w:eastAsia="Calibri" w:hAnsi="Times New Roman" w:cs="Times New Roman"/>
          <w:b/>
          <w:bCs/>
          <w:sz w:val="24"/>
          <w:szCs w:val="24"/>
          <w:lang w:eastAsia="lt-LT"/>
        </w:rPr>
      </w:pPr>
      <w:r w:rsidRPr="004010CD">
        <w:rPr>
          <w:rFonts w:ascii="Times New Roman" w:hAnsi="Times New Roman" w:cs="Times New Roman"/>
          <w:sz w:val="24"/>
          <w:szCs w:val="24"/>
        </w:rPr>
        <w:t xml:space="preserve">Darbai laikomi atliktais pagal Darbų vykdymo grafiką, kai šie darbai yra pabaigti ir </w:t>
      </w:r>
      <w:r w:rsidR="0049347B" w:rsidRPr="004010CD">
        <w:rPr>
          <w:rFonts w:ascii="Times New Roman" w:hAnsi="Times New Roman" w:cs="Times New Roman"/>
          <w:sz w:val="24"/>
          <w:szCs w:val="24"/>
        </w:rPr>
        <w:t>Atliktų darbų akt</w:t>
      </w:r>
      <w:r w:rsidR="00C479FA" w:rsidRPr="004010CD">
        <w:rPr>
          <w:rFonts w:ascii="Times New Roman" w:hAnsi="Times New Roman" w:cs="Times New Roman"/>
          <w:sz w:val="24"/>
          <w:szCs w:val="24"/>
        </w:rPr>
        <w:t>as</w:t>
      </w:r>
      <w:r w:rsidR="0049347B" w:rsidRPr="004010CD">
        <w:rPr>
          <w:rFonts w:ascii="Times New Roman" w:hAnsi="Times New Roman" w:cs="Times New Roman"/>
          <w:sz w:val="24"/>
          <w:szCs w:val="24"/>
        </w:rPr>
        <w:t xml:space="preserve"> </w:t>
      </w:r>
      <w:r w:rsidRPr="004010CD">
        <w:rPr>
          <w:rFonts w:ascii="Times New Roman" w:hAnsi="Times New Roman" w:cs="Times New Roman"/>
          <w:sz w:val="24"/>
          <w:szCs w:val="24"/>
        </w:rPr>
        <w:t>pasirašyta</w:t>
      </w:r>
      <w:r w:rsidR="00EC702F" w:rsidRPr="004010CD">
        <w:rPr>
          <w:rFonts w:ascii="Times New Roman" w:hAnsi="Times New Roman" w:cs="Times New Roman"/>
          <w:sz w:val="24"/>
          <w:szCs w:val="24"/>
        </w:rPr>
        <w:t>s</w:t>
      </w:r>
      <w:r w:rsidRPr="004010CD">
        <w:rPr>
          <w:rFonts w:ascii="Times New Roman" w:hAnsi="Times New Roman" w:cs="Times New Roman"/>
          <w:sz w:val="24"/>
          <w:szCs w:val="24"/>
        </w:rPr>
        <w:t xml:space="preserve"> iki termino, nurodyto Užsakovo ir Rangovo suderintame Darbų vykdymo grafike. Visų darbų pabaiga pagal Sutartį bus laikomas momentas, kai bus užbaigti visi Sutartyje numatyti Darbai ir Užsakovas galės perimti Darbus pagal sutarties 7.1. punktą.</w:t>
      </w:r>
    </w:p>
    <w:p w14:paraId="445F95C8" w14:textId="333E2904" w:rsidR="00DC4EA7" w:rsidRPr="004010CD" w:rsidRDefault="00743E9B" w:rsidP="00FB3DF5">
      <w:pPr>
        <w:pStyle w:val="Sraopastraipa"/>
        <w:numPr>
          <w:ilvl w:val="1"/>
          <w:numId w:val="25"/>
        </w:numPr>
        <w:tabs>
          <w:tab w:val="left" w:pos="1701"/>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Užsakovas, atsiradus pasikeitusioms aplinkybėms, dėl kurių negalima tęsti Darbų ir kurios tapo žinomos po Sutarties sudarymo, taip pat kai Rangovas nebuvo prisiėmęs jų atsiradimo rizikos, turi teisę bet kada raštu nurodyti Rangovui sustabdyti visų arba dalies Darbų vykdymą. Užsakovas, jei įmanoma, nurodo sustabdymo trukmę dienomis</w:t>
      </w:r>
      <w:r w:rsidR="00DC4EA7" w:rsidRPr="004010CD">
        <w:rPr>
          <w:rFonts w:ascii="Times New Roman" w:hAnsi="Times New Roman" w:cs="Times New Roman"/>
          <w:sz w:val="24"/>
          <w:szCs w:val="24"/>
        </w:rPr>
        <w:t>. Aplinkybės, dėl kurių gali būti stabdomi darbai, yra:</w:t>
      </w:r>
    </w:p>
    <w:p w14:paraId="2201F991" w14:textId="77777777" w:rsidR="00DC4EA7" w:rsidRPr="004010C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t>papildomi archeologiniai tyrinėjimai, kurie nebuvo numatyti, bet kuriuos būtina atlikti;</w:t>
      </w:r>
    </w:p>
    <w:p w14:paraId="40CFF655" w14:textId="77777777" w:rsidR="00DC4EA7" w:rsidRPr="004010C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t>papildomos projektavimo paslaugos (kai Darbai buvo perkami pagal projektą), be kurių negalima užbaigti Sutarties;</w:t>
      </w:r>
    </w:p>
    <w:p w14:paraId="0529FFBC" w14:textId="77777777" w:rsidR="00DC4EA7" w:rsidRPr="004010C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t>trečiųjų šalių įtaka;</w:t>
      </w:r>
    </w:p>
    <w:p w14:paraId="37449581" w14:textId="77777777" w:rsidR="00DC4EA7" w:rsidRPr="004010C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t>sustabdytas finansavimas arba trūksta finansavimo;</w:t>
      </w:r>
    </w:p>
    <w:p w14:paraId="5D285745" w14:textId="77777777" w:rsidR="00DC4EA7" w:rsidRPr="004010C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t>laiku neatlaisvinta Darbų vieta;</w:t>
      </w:r>
    </w:p>
    <w:p w14:paraId="6FA8D0FF" w14:textId="77777777" w:rsidR="00DC4EA7" w:rsidRPr="004010C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t>būtinas papildomas laikas įvykdyti papildomų Darbų viešąjį pirkimą;</w:t>
      </w:r>
    </w:p>
    <w:p w14:paraId="3A66CC29" w14:textId="77777777" w:rsidR="00DC4EA7" w:rsidRPr="004010C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t>laiku nepateikta įranga, kurią privalo pateikti Užsakovas;</w:t>
      </w:r>
    </w:p>
    <w:p w14:paraId="14B30EBF" w14:textId="77777777" w:rsidR="00DC4EA7" w:rsidRPr="004010C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lastRenderedPageBreak/>
        <w:t>bet koks nenumatomas gamtos jėgų veikimas, kurio joks patyręs rangovas nebūtų galėjęs tikėtis;</w:t>
      </w:r>
    </w:p>
    <w:p w14:paraId="344984A9" w14:textId="77777777" w:rsidR="00DC4EA7" w:rsidRPr="004010C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t>fizinės kliūtys arba kitos nei klimatinės fizinės sąlygos, su kuriomis vykdant Darbus susidurta Statybvietėje, ir tų kliūčių ar sąlygų Rangovas nebūtų galėjęs pagrįstai numatyti;</w:t>
      </w:r>
    </w:p>
    <w:p w14:paraId="037327FB" w14:textId="77777777" w:rsidR="00DC4EA7" w:rsidRPr="004010C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t xml:space="preserve">bet koks uždelsimas ar sutrikimas dėl Sutarties Pakeitimo; </w:t>
      </w:r>
    </w:p>
    <w:p w14:paraId="73D180D4" w14:textId="77777777" w:rsidR="00DC4EA7" w:rsidRPr="004010C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t>kitos aplinkybės, kurios nebuvo žinomos pirkimo vykdymo metu ir su kuriomis susidurtų bet kuris rangovas.</w:t>
      </w:r>
    </w:p>
    <w:p w14:paraId="33F4BB02" w14:textId="3A2FFA78" w:rsidR="00DC4EA7" w:rsidRPr="004010CD" w:rsidRDefault="00DC4EA7" w:rsidP="00FB3DF5">
      <w:pPr>
        <w:pStyle w:val="Sraopastraipa"/>
        <w:numPr>
          <w:ilvl w:val="1"/>
          <w:numId w:val="25"/>
        </w:numPr>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 xml:space="preserve">Sustabdyti Darbai neatliekami iki Darbų vykdymo atnaujinimo. </w:t>
      </w:r>
      <w:r w:rsidR="00743E9B" w:rsidRPr="004010CD">
        <w:rPr>
          <w:rFonts w:ascii="Times New Roman" w:hAnsi="Times New Roman" w:cs="Times New Roman"/>
          <w:sz w:val="24"/>
          <w:szCs w:val="24"/>
        </w:rPr>
        <w:t>Darbai atnaujinami Užsakovui apie tai pranešus raštu, išnykus aplinkybėms, dėl kurių jie buvo sustabdyti</w:t>
      </w:r>
      <w:r w:rsidRPr="004010CD">
        <w:rPr>
          <w:rFonts w:ascii="Times New Roman" w:hAnsi="Times New Roman" w:cs="Times New Roman"/>
          <w:sz w:val="24"/>
          <w:szCs w:val="24"/>
        </w:rPr>
        <w:t xml:space="preserve">. Atnaujinus darbų vykdymą </w:t>
      </w:r>
      <w:r w:rsidR="00743E9B" w:rsidRPr="004010CD">
        <w:rPr>
          <w:rFonts w:ascii="Times New Roman" w:hAnsi="Times New Roman" w:cs="Times New Roman"/>
          <w:sz w:val="24"/>
          <w:szCs w:val="24"/>
        </w:rPr>
        <w:t>D</w:t>
      </w:r>
      <w:r w:rsidRPr="004010CD">
        <w:rPr>
          <w:rFonts w:ascii="Times New Roman" w:hAnsi="Times New Roman" w:cs="Times New Roman"/>
          <w:sz w:val="24"/>
          <w:szCs w:val="24"/>
        </w:rPr>
        <w:t>arbai atliekami per jiems likusį laikotarpį (laiką), kuris buvo likęs iki sustabdymo.</w:t>
      </w:r>
      <w:r w:rsidRPr="004010CD">
        <w:rPr>
          <w:rFonts w:ascii="Times New Roman" w:hAnsi="Times New Roman" w:cs="Times New Roman"/>
          <w:color w:val="555555"/>
          <w:sz w:val="24"/>
          <w:szCs w:val="24"/>
        </w:rPr>
        <w:t xml:space="preserve"> </w:t>
      </w:r>
      <w:r w:rsidR="00743E9B" w:rsidRPr="004010CD">
        <w:rPr>
          <w:rFonts w:ascii="Times New Roman" w:hAnsi="Times New Roman" w:cs="Times New Roman"/>
          <w:sz w:val="24"/>
          <w:szCs w:val="24"/>
        </w:rPr>
        <w:t>Sustabdymo laikotarpiu Rangovas privalo prižiūrėti visus Darbus, juos saugoti, sandėliuoti ir imtis priemonių apsaugoti nuo sugadinimo, praradimo ar žalos</w:t>
      </w:r>
      <w:r w:rsidRPr="004010CD">
        <w:rPr>
          <w:rFonts w:ascii="Times New Roman" w:hAnsi="Times New Roman" w:cs="Times New Roman"/>
          <w:sz w:val="24"/>
          <w:szCs w:val="24"/>
        </w:rPr>
        <w:t xml:space="preserve">. </w:t>
      </w:r>
      <w:r w:rsidR="00743E9B" w:rsidRPr="004010CD">
        <w:rPr>
          <w:rFonts w:ascii="Times New Roman" w:hAnsi="Times New Roman" w:cs="Times New Roman"/>
          <w:sz w:val="24"/>
          <w:szCs w:val="24"/>
        </w:rPr>
        <w:t>Jeigu numatoma, kad visų Darbų sustabdymas truks ilgiau kaip 3 mėnesius, turi būti atliekami statinio konservavimo darbai. Šių darbų tikslas – apsaugoti statinio konstrukcijas, inžinerines sistemas, tinklus ir įrenginius nuo aplinkos poveikio, užtikrinti žmonių saugą ir išvengti aplinkos taršos</w:t>
      </w:r>
      <w:r w:rsidRPr="004010CD">
        <w:rPr>
          <w:rFonts w:ascii="Times New Roman" w:hAnsi="Times New Roman" w:cs="Times New Roman"/>
          <w:sz w:val="24"/>
          <w:szCs w:val="24"/>
        </w:rPr>
        <w:t>.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4F5122B9" w14:textId="77777777" w:rsidR="00F67FF0" w:rsidRPr="004010CD" w:rsidRDefault="00F67FF0" w:rsidP="00F67FF0">
      <w:pPr>
        <w:pStyle w:val="Sraopastraipa"/>
        <w:tabs>
          <w:tab w:val="left" w:pos="1701"/>
        </w:tabs>
        <w:autoSpaceDN w:val="0"/>
        <w:spacing w:after="0" w:line="240" w:lineRule="auto"/>
        <w:ind w:left="567"/>
        <w:jc w:val="both"/>
        <w:rPr>
          <w:rFonts w:ascii="Times New Roman" w:hAnsi="Times New Roman" w:cs="Times New Roman"/>
          <w:sz w:val="24"/>
          <w:szCs w:val="24"/>
        </w:rPr>
      </w:pPr>
    </w:p>
    <w:p w14:paraId="6E52C914" w14:textId="1A9A0F32" w:rsidR="00DC4EA7" w:rsidRPr="004010CD" w:rsidRDefault="00DC4EA7" w:rsidP="00FB3DF5">
      <w:pPr>
        <w:pStyle w:val="Sraopastraipa"/>
        <w:numPr>
          <w:ilvl w:val="0"/>
          <w:numId w:val="25"/>
        </w:numPr>
        <w:tabs>
          <w:tab w:val="left" w:pos="1701"/>
        </w:tabs>
        <w:autoSpaceDN w:val="0"/>
        <w:spacing w:after="0" w:line="240" w:lineRule="auto"/>
        <w:jc w:val="center"/>
        <w:rPr>
          <w:rFonts w:ascii="Times New Roman" w:hAnsi="Times New Roman" w:cs="Times New Roman"/>
          <w:b/>
          <w:bCs/>
          <w:sz w:val="24"/>
          <w:szCs w:val="24"/>
        </w:rPr>
      </w:pPr>
      <w:r w:rsidRPr="004010CD">
        <w:rPr>
          <w:rFonts w:ascii="Times New Roman" w:hAnsi="Times New Roman" w:cs="Times New Roman"/>
          <w:b/>
          <w:bCs/>
          <w:sz w:val="24"/>
          <w:szCs w:val="24"/>
        </w:rPr>
        <w:t>DARBŲ PERDAVIMAS – PRIĖMIMAS</w:t>
      </w:r>
    </w:p>
    <w:p w14:paraId="4CE05FC3" w14:textId="7799C25A" w:rsidR="00DC4EA7" w:rsidRPr="004010CD" w:rsidRDefault="00DC4EA7" w:rsidP="00FB3DF5">
      <w:pPr>
        <w:pStyle w:val="Sraopastraipa"/>
        <w:numPr>
          <w:ilvl w:val="1"/>
          <w:numId w:val="25"/>
        </w:numPr>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Užsakovas perima Darbus:</w:t>
      </w:r>
    </w:p>
    <w:p w14:paraId="5E8C24EE" w14:textId="77777777" w:rsidR="00DC4EA7" w:rsidRPr="004010C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t>kai visi Darbai baigti pagal Sutartį ir</w:t>
      </w:r>
    </w:p>
    <w:p w14:paraId="1B6707CF" w14:textId="61EF2C4B" w:rsidR="00C479FA" w:rsidRPr="004010CD" w:rsidRDefault="00F92077" w:rsidP="00315E98">
      <w:pPr>
        <w:pStyle w:val="Sraopastraipa"/>
        <w:numPr>
          <w:ilvl w:val="2"/>
          <w:numId w:val="25"/>
        </w:numPr>
        <w:tabs>
          <w:tab w:val="left" w:pos="1701"/>
        </w:tabs>
        <w:autoSpaceDN w:val="0"/>
        <w:spacing w:after="0" w:line="240" w:lineRule="auto"/>
        <w:ind w:left="0" w:firstLine="851"/>
        <w:jc w:val="both"/>
        <w:rPr>
          <w:rFonts w:ascii="Times New Roman" w:eastAsia="Calibri" w:hAnsi="Times New Roman" w:cs="Times New Roman"/>
          <w:b/>
          <w:bCs/>
          <w:sz w:val="24"/>
          <w:szCs w:val="24"/>
          <w:lang w:eastAsia="lt-LT"/>
        </w:rPr>
      </w:pPr>
      <w:r w:rsidRPr="004010CD">
        <w:rPr>
          <w:rFonts w:ascii="Times New Roman" w:hAnsi="Times New Roman" w:cs="Times New Roman"/>
          <w:sz w:val="24"/>
          <w:szCs w:val="24"/>
        </w:rPr>
        <w:t xml:space="preserve">kai pateikiamas </w:t>
      </w:r>
      <w:r w:rsidRPr="004010CD">
        <w:rPr>
          <w:rStyle w:val="cf01"/>
          <w:rFonts w:ascii="Times New Roman" w:hAnsi="Times New Roman" w:cs="Times New Roman"/>
          <w:sz w:val="24"/>
          <w:szCs w:val="24"/>
        </w:rPr>
        <w:t>dokumentas, kuriuo užtikrinamas garantinio laikotarpio prievolių įvykdymas pagal pasirašytą rangos sutartį</w:t>
      </w:r>
      <w:r w:rsidRPr="004010CD">
        <w:rPr>
          <w:rFonts w:ascii="Times New Roman" w:hAnsi="Times New Roman" w:cs="Times New Roman"/>
          <w:sz w:val="24"/>
          <w:szCs w:val="24"/>
        </w:rPr>
        <w:t xml:space="preserve"> ir</w:t>
      </w:r>
      <w:r w:rsidR="00DC4EA7" w:rsidRPr="004010CD">
        <w:rPr>
          <w:rFonts w:ascii="Times New Roman" w:hAnsi="Times New Roman" w:cs="Times New Roman"/>
          <w:sz w:val="24"/>
          <w:szCs w:val="24"/>
        </w:rPr>
        <w:t xml:space="preserve"> pasirašomas Darbų perdavimo-priėmimo aktas</w:t>
      </w:r>
      <w:r w:rsidR="00C479FA" w:rsidRPr="004010CD">
        <w:rPr>
          <w:rFonts w:ascii="Times New Roman" w:hAnsi="Times New Roman" w:cs="Times New Roman"/>
          <w:sz w:val="24"/>
          <w:szCs w:val="24"/>
        </w:rPr>
        <w:t>;</w:t>
      </w:r>
    </w:p>
    <w:p w14:paraId="42A4B2E0" w14:textId="116644B8" w:rsidR="00F67FF0" w:rsidRPr="004010CD" w:rsidRDefault="00F67FF0" w:rsidP="00315E98">
      <w:pPr>
        <w:pStyle w:val="Sraopastraipa"/>
        <w:numPr>
          <w:ilvl w:val="2"/>
          <w:numId w:val="25"/>
        </w:numPr>
        <w:tabs>
          <w:tab w:val="left" w:pos="1701"/>
        </w:tabs>
        <w:autoSpaceDN w:val="0"/>
        <w:spacing w:after="0" w:line="240" w:lineRule="auto"/>
        <w:ind w:left="0" w:firstLine="851"/>
        <w:jc w:val="both"/>
        <w:rPr>
          <w:rFonts w:ascii="Times New Roman" w:eastAsia="Calibri" w:hAnsi="Times New Roman" w:cs="Times New Roman"/>
          <w:b/>
          <w:bCs/>
          <w:sz w:val="24"/>
          <w:szCs w:val="24"/>
          <w:lang w:eastAsia="lt-LT"/>
        </w:rPr>
      </w:pPr>
      <w:r w:rsidRPr="004010CD">
        <w:rPr>
          <w:rFonts w:ascii="Times New Roman" w:hAnsi="Times New Roman" w:cs="Times New Roman"/>
          <w:sz w:val="24"/>
          <w:szCs w:val="24"/>
        </w:rPr>
        <w:t>Rangovas parengia ir perduoda Užsakovui visus pagal teisės aktus ir Sutartį privalomus dokumentus. Statybos darbų žurnalai (įskaitant elektroninį žurnalą ir jo priedus) yra tinkamai užpildyti ir pasirašyti.</w:t>
      </w:r>
    </w:p>
    <w:p w14:paraId="792ED4A3" w14:textId="77777777" w:rsidR="003339CB" w:rsidRPr="004010CD" w:rsidRDefault="003339CB" w:rsidP="00FB3DF5">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eastAsia="lt-LT"/>
        </w:rPr>
      </w:pPr>
      <w:r w:rsidRPr="004010CD">
        <w:rPr>
          <w:rFonts w:ascii="Times New Roman" w:hAnsi="Times New Roman" w:cs="Times New Roman"/>
          <w:i/>
          <w:iCs/>
          <w:color w:val="FF0000"/>
          <w:sz w:val="24"/>
          <w:szCs w:val="24"/>
        </w:rPr>
        <w:t>[t</w:t>
      </w:r>
      <w:r w:rsidRPr="004010CD">
        <w:rPr>
          <w:rFonts w:ascii="Times New Roman" w:hAnsi="Times New Roman" w:cs="Times New Roman"/>
          <w:i/>
          <w:iCs/>
          <w:color w:val="FF0000"/>
          <w:sz w:val="24"/>
          <w:szCs w:val="24"/>
          <w:lang w:eastAsia="lt-LT"/>
        </w:rPr>
        <w:t>aikoma tuo atveju, jei pasiūlymo vertinimo metu Rangovo pasiūlymas gaus papildomų balų už siūlomą kokybinį kriterijų]:</w:t>
      </w:r>
    </w:p>
    <w:p w14:paraId="14A07B29" w14:textId="19B0CD5F" w:rsidR="003339CB" w:rsidRPr="004010CD" w:rsidRDefault="003339CB" w:rsidP="00FB3DF5">
      <w:pPr>
        <w:pStyle w:val="Sraopastraipa"/>
        <w:numPr>
          <w:ilvl w:val="2"/>
          <w:numId w:val="25"/>
        </w:numPr>
        <w:tabs>
          <w:tab w:val="left" w:pos="90"/>
          <w:tab w:val="left" w:pos="1134"/>
          <w:tab w:val="left" w:pos="1701"/>
        </w:tabs>
        <w:autoSpaceDN w:val="0"/>
        <w:spacing w:after="0" w:line="240" w:lineRule="auto"/>
        <w:ind w:left="0" w:firstLine="993"/>
        <w:jc w:val="both"/>
        <w:rPr>
          <w:rFonts w:ascii="Times New Roman" w:hAnsi="Times New Roman" w:cs="Times New Roman"/>
          <w:i/>
          <w:iCs/>
          <w:color w:val="EE0000"/>
          <w:sz w:val="24"/>
          <w:szCs w:val="24"/>
        </w:rPr>
      </w:pPr>
      <w:r w:rsidRPr="004010CD">
        <w:rPr>
          <w:rFonts w:ascii="Times New Roman" w:hAnsi="Times New Roman" w:cs="Times New Roman"/>
          <w:i/>
          <w:iCs/>
          <w:color w:val="EE0000"/>
          <w:sz w:val="24"/>
          <w:szCs w:val="24"/>
        </w:rPr>
        <w:t>pervedamas užstatas pagal sutarties 5.2</w:t>
      </w:r>
      <w:r w:rsidR="00EC702F" w:rsidRPr="004010CD">
        <w:rPr>
          <w:rFonts w:ascii="Times New Roman" w:hAnsi="Times New Roman" w:cs="Times New Roman"/>
          <w:i/>
          <w:iCs/>
          <w:color w:val="EE0000"/>
          <w:sz w:val="24"/>
          <w:szCs w:val="24"/>
        </w:rPr>
        <w:t>4</w:t>
      </w:r>
      <w:r w:rsidRPr="004010CD">
        <w:rPr>
          <w:rFonts w:ascii="Times New Roman" w:hAnsi="Times New Roman" w:cs="Times New Roman"/>
          <w:i/>
          <w:iCs/>
          <w:color w:val="EE0000"/>
          <w:sz w:val="24"/>
          <w:szCs w:val="24"/>
        </w:rPr>
        <w:t xml:space="preserve"> p., užtikrinantis papildomą </w:t>
      </w:r>
      <w:r w:rsidRPr="004010CD">
        <w:rPr>
          <w:rFonts w:ascii="Times New Roman" w:hAnsi="Times New Roman" w:cs="Times New Roman"/>
          <w:i/>
          <w:iCs/>
          <w:color w:val="FF0000"/>
          <w:sz w:val="24"/>
          <w:szCs w:val="24"/>
          <w:lang w:eastAsia="lt-LT"/>
        </w:rPr>
        <w:t xml:space="preserve">statinyje įrengtiems apšvietimo įrenginiams taikomą </w:t>
      </w:r>
      <w:r w:rsidRPr="004010CD">
        <w:rPr>
          <w:rFonts w:ascii="Times New Roman" w:hAnsi="Times New Roman" w:cs="Times New Roman"/>
          <w:i/>
          <w:iCs/>
          <w:color w:val="EE0000"/>
          <w:sz w:val="24"/>
          <w:szCs w:val="24"/>
        </w:rPr>
        <w:t>garantinį terminą.</w:t>
      </w:r>
      <w:r w:rsidRPr="004010CD">
        <w:rPr>
          <w:rFonts w:ascii="Times New Roman" w:hAnsi="Times New Roman" w:cs="Times New Roman"/>
          <w:i/>
          <w:iCs/>
          <w:color w:val="FF0000"/>
          <w:sz w:val="24"/>
          <w:szCs w:val="24"/>
        </w:rPr>
        <w:t>]</w:t>
      </w:r>
    </w:p>
    <w:p w14:paraId="4999963F" w14:textId="70AA2955" w:rsidR="00DC4EA7" w:rsidRPr="004010CD" w:rsidRDefault="00DC4EA7" w:rsidP="00FB3DF5">
      <w:pPr>
        <w:pStyle w:val="Sraopastraipa"/>
        <w:tabs>
          <w:tab w:val="left" w:pos="1701"/>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Rangovas užbaigęs Darbus, su prašymu dėl Darbų perdavimo-priėmimo raštu privalo kreiptis į Statinio statybos techninės priežiūros vadovą ir Užsakovą.</w:t>
      </w:r>
    </w:p>
    <w:p w14:paraId="6F0F7723" w14:textId="0399F25F" w:rsidR="00DC4EA7" w:rsidRPr="004010CD" w:rsidRDefault="00682E6E" w:rsidP="00FB3DF5">
      <w:pPr>
        <w:pStyle w:val="Sraopastraipa"/>
        <w:numPr>
          <w:ilvl w:val="1"/>
          <w:numId w:val="25"/>
        </w:numPr>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Užsakovas užtikrina, kad Statinio statybos techninės priežiūros vadovas, gavęs Rangovo prašymą pagal 7.1. punktą, per 5 darbo dienas:</w:t>
      </w:r>
    </w:p>
    <w:p w14:paraId="7C12DB2F" w14:textId="159AAE24" w:rsidR="00682E6E" w:rsidRPr="004010CD" w:rsidRDefault="00682E6E"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sz w:val="24"/>
          <w:szCs w:val="24"/>
        </w:rPr>
        <w:t>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w:t>
      </w:r>
    </w:p>
    <w:p w14:paraId="1C4442B7" w14:textId="059DD7F7" w:rsidR="00682E6E" w:rsidRPr="004010CD" w:rsidRDefault="00682E6E" w:rsidP="00FB3DF5">
      <w:pPr>
        <w:pStyle w:val="Sraopastraipa"/>
        <w:tabs>
          <w:tab w:val="left" w:pos="1701"/>
        </w:tabs>
        <w:autoSpaceDN w:val="0"/>
        <w:spacing w:after="0" w:line="240" w:lineRule="auto"/>
        <w:ind w:left="851"/>
        <w:jc w:val="both"/>
        <w:rPr>
          <w:rFonts w:ascii="Times New Roman" w:hAnsi="Times New Roman" w:cs="Times New Roman"/>
          <w:sz w:val="24"/>
          <w:szCs w:val="24"/>
        </w:rPr>
      </w:pPr>
      <w:r w:rsidRPr="004010CD">
        <w:rPr>
          <w:rFonts w:ascii="Times New Roman" w:hAnsi="Times New Roman" w:cs="Times New Roman"/>
          <w:sz w:val="24"/>
          <w:szCs w:val="24"/>
        </w:rPr>
        <w:t>arba</w:t>
      </w:r>
    </w:p>
    <w:p w14:paraId="373C09D3" w14:textId="787B4380" w:rsidR="00682E6E" w:rsidRPr="004010CD" w:rsidRDefault="00682E6E"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sz w:val="24"/>
          <w:szCs w:val="24"/>
        </w:rPr>
        <w:t>raštu atsisakyti perimti Darbus nurodant atsisakymo pagrindą ir nurodant Darbus, kuriuos Rangovas privalo atlikti, kad galėtų būti pasirašomas Darbų perdavimo-priėmimo aktas.</w:t>
      </w:r>
    </w:p>
    <w:p w14:paraId="4C0FCE18" w14:textId="78F8C11B" w:rsidR="00682E6E" w:rsidRPr="004010CD" w:rsidRDefault="00682E6E"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sz w:val="24"/>
          <w:szCs w:val="24"/>
        </w:rPr>
        <w:t>Rangovas iki darbų perdavimo – priėmimo akto pasirašymo dienos privalo pašalinti iš Statybvietės visus dar likusius Rangovo įrengimus, Medžiagų perteklių, šiukšles, laikinuosius statinius. Tikrinamas statinys ir teritorija turi būti švarus ir sutvarkytas.</w:t>
      </w:r>
      <w:r w:rsidR="00CA6039" w:rsidRPr="004010CD">
        <w:rPr>
          <w:rFonts w:ascii="Times New Roman" w:hAnsi="Times New Roman" w:cs="Times New Roman"/>
          <w:sz w:val="24"/>
          <w:szCs w:val="24"/>
        </w:rPr>
        <w:t xml:space="preserve"> </w:t>
      </w:r>
    </w:p>
    <w:p w14:paraId="163E0796" w14:textId="77777777" w:rsidR="00CA6039" w:rsidRPr="004010CD" w:rsidRDefault="00CA6039" w:rsidP="00FB3DF5">
      <w:pPr>
        <w:pStyle w:val="Sraopastraipa"/>
        <w:tabs>
          <w:tab w:val="left" w:pos="1701"/>
        </w:tabs>
        <w:autoSpaceDN w:val="0"/>
        <w:spacing w:after="0" w:line="240" w:lineRule="auto"/>
        <w:ind w:left="851"/>
        <w:jc w:val="both"/>
        <w:rPr>
          <w:rFonts w:ascii="Times New Roman" w:hAnsi="Times New Roman" w:cs="Times New Roman"/>
          <w:b/>
          <w:bCs/>
          <w:sz w:val="24"/>
          <w:szCs w:val="24"/>
        </w:rPr>
      </w:pPr>
    </w:p>
    <w:p w14:paraId="5D7947E5" w14:textId="482F03C9" w:rsidR="00CA6039" w:rsidRPr="004010CD" w:rsidRDefault="00CA6039" w:rsidP="00FB3DF5">
      <w:pPr>
        <w:pStyle w:val="Sraopastraipa"/>
        <w:numPr>
          <w:ilvl w:val="0"/>
          <w:numId w:val="25"/>
        </w:numPr>
        <w:tabs>
          <w:tab w:val="left" w:pos="1701"/>
        </w:tabs>
        <w:autoSpaceDN w:val="0"/>
        <w:spacing w:after="0" w:line="240" w:lineRule="auto"/>
        <w:jc w:val="center"/>
        <w:rPr>
          <w:rFonts w:ascii="Times New Roman" w:hAnsi="Times New Roman" w:cs="Times New Roman"/>
          <w:b/>
          <w:bCs/>
          <w:sz w:val="24"/>
          <w:szCs w:val="24"/>
        </w:rPr>
      </w:pPr>
      <w:r w:rsidRPr="004010CD">
        <w:rPr>
          <w:rFonts w:ascii="Times New Roman" w:hAnsi="Times New Roman" w:cs="Times New Roman"/>
          <w:b/>
          <w:bCs/>
          <w:sz w:val="24"/>
          <w:szCs w:val="24"/>
        </w:rPr>
        <w:t>SUTARTIES ĮVYKDYMO UŽTIKRINIMAS</w:t>
      </w:r>
    </w:p>
    <w:p w14:paraId="006C6028" w14:textId="607D4119" w:rsidR="00CA6039" w:rsidRPr="004010CD" w:rsidRDefault="00CA6039" w:rsidP="00FE10F5">
      <w:pPr>
        <w:pStyle w:val="Sraopastraipa"/>
        <w:numPr>
          <w:ilvl w:val="1"/>
          <w:numId w:val="25"/>
        </w:numPr>
        <w:tabs>
          <w:tab w:val="left" w:pos="1701"/>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lastRenderedPageBreak/>
        <w:t xml:space="preserve">Užsakovas reikalauja, kad  visų Darbų atlikimo laikotarpiui Sutarties įvykdymas būtų užtikrinamas užstatu arba banko garantija. Užstato arba banko garantijos suma – 5 procentai Pradinės Sutarties vertės. Jei Sutarties įvykdymas užtikrinamas užstatu, Rangovas privalo ne vėliau kaip per 10 darbo dienų nuo Sutarties pasirašymo, pervesti Užsakovui šiame punkte nustatyto dydžio sumą į Jonavos rajono savivaldybės administracijos (kodas 188769070) sąskaitą LT96 4010 0439 0002 0133 </w:t>
      </w:r>
      <w:proofErr w:type="spellStart"/>
      <w:r w:rsidRPr="004010CD">
        <w:rPr>
          <w:rFonts w:ascii="Times New Roman" w:hAnsi="Times New Roman" w:cs="Times New Roman"/>
          <w:sz w:val="24"/>
          <w:szCs w:val="24"/>
        </w:rPr>
        <w:t>Luminor</w:t>
      </w:r>
      <w:proofErr w:type="spellEnd"/>
      <w:r w:rsidRPr="004010CD">
        <w:rPr>
          <w:rFonts w:ascii="Times New Roman" w:hAnsi="Times New Roman" w:cs="Times New Roman"/>
          <w:sz w:val="24"/>
          <w:szCs w:val="24"/>
        </w:rPr>
        <w:t xml:space="preserve"> Bank AB banke ir pateikti mokėjimą patvirtinantį dokumentą. Jei Sutarties įvykdymas užtikrinamas banko garantija, Rangovas privalo ne vėliau kaip per 10 darbo dienų nuo Sutarties pasirašymo, pateikti Užsakovui deramai įformintą, atitinkančią Lietuvos Respublikos teisės aktų reikalavimus, šiame punkte nustatyto dydžio sumai, banko besąlygišką ir neatšaukiamą sutarties sąlygų įvykdymo garantiją kartu su apmokėjimą patvirtinančiu dokumentu. Sutarties sąlygų įvykdymo užtikrinimas turi galioti visą Sutarties vykdymo laikotarpį, bet ne trumpiau nei 26 mėn. </w:t>
      </w:r>
      <w:r w:rsidRPr="004010CD">
        <w:rPr>
          <w:rFonts w:ascii="Times New Roman" w:hAnsi="Times New Roman" w:cs="Times New Roman"/>
          <w:i/>
          <w:iCs/>
          <w:sz w:val="24"/>
          <w:szCs w:val="24"/>
        </w:rPr>
        <w:t>(24 mėn. darbų atlikimo terminas + 60 k. d. atsiskaitymo terminas)</w:t>
      </w:r>
      <w:r w:rsidRPr="004010CD">
        <w:rPr>
          <w:rFonts w:ascii="Times New Roman" w:hAnsi="Times New Roman" w:cs="Times New Roman"/>
          <w:sz w:val="24"/>
          <w:szCs w:val="24"/>
        </w:rPr>
        <w:t xml:space="preserve">. </w:t>
      </w:r>
      <w:r w:rsidR="00F92077" w:rsidRPr="004010CD">
        <w:rPr>
          <w:rFonts w:ascii="Times New Roman" w:hAnsi="Times New Roman" w:cs="Times New Roman"/>
          <w:sz w:val="24"/>
          <w:szCs w:val="24"/>
        </w:rPr>
        <w:t xml:space="preserve">Tuo atveju, kai darbų atlikimo terminas sustabdomas arba vėluojama atlikti Darbus, šiam laikotarpiui taip pat turi būti atitinkamai pratęstas ir sutarties sąlygų įvykdymo užtikrinimo galiojimo terminas. </w:t>
      </w:r>
      <w:r w:rsidR="00C835FF" w:rsidRPr="004010CD">
        <w:rPr>
          <w:rFonts w:ascii="Times New Roman" w:hAnsi="Times New Roman" w:cs="Times New Roman"/>
          <w:sz w:val="24"/>
          <w:szCs w:val="24"/>
        </w:rPr>
        <w:t xml:space="preserve">Jei perskaičiuojama Pradinės sutartis vertė, tai </w:t>
      </w:r>
      <w:r w:rsidR="00C479FA" w:rsidRPr="004010CD">
        <w:rPr>
          <w:rFonts w:ascii="Times New Roman" w:hAnsi="Times New Roman" w:cs="Times New Roman"/>
          <w:sz w:val="24"/>
          <w:szCs w:val="24"/>
        </w:rPr>
        <w:t xml:space="preserve"> sutarties įvykdymo</w:t>
      </w:r>
      <w:r w:rsidR="00C835FF" w:rsidRPr="004010CD">
        <w:rPr>
          <w:rFonts w:ascii="Times New Roman" w:hAnsi="Times New Roman" w:cs="Times New Roman"/>
          <w:sz w:val="24"/>
          <w:szCs w:val="24"/>
        </w:rPr>
        <w:t xml:space="preserve"> užtikrinimas turi būti </w:t>
      </w:r>
      <w:r w:rsidR="00C479FA" w:rsidRPr="004010CD">
        <w:rPr>
          <w:rFonts w:ascii="Times New Roman" w:hAnsi="Times New Roman" w:cs="Times New Roman"/>
          <w:sz w:val="24"/>
          <w:szCs w:val="24"/>
        </w:rPr>
        <w:t>perskaičiuojamas pagal šio skyriaus reikalavimus</w:t>
      </w:r>
      <w:r w:rsidR="00C835FF" w:rsidRPr="004010CD">
        <w:rPr>
          <w:rFonts w:ascii="Times New Roman" w:hAnsi="Times New Roman" w:cs="Times New Roman"/>
          <w:sz w:val="24"/>
          <w:szCs w:val="24"/>
        </w:rPr>
        <w:t>.</w:t>
      </w:r>
      <w:r w:rsidRPr="004010CD">
        <w:rPr>
          <w:rFonts w:ascii="Times New Roman" w:hAnsi="Times New Roman" w:cs="Times New Roman"/>
          <w:sz w:val="24"/>
          <w:szCs w:val="24"/>
        </w:rPr>
        <w:t xml:space="preserve"> Jei Rangovas nepratęsia sutarties įvykdymo užtikrinimo galiojimo termino</w:t>
      </w:r>
      <w:r w:rsidR="00C835FF" w:rsidRPr="004010CD">
        <w:rPr>
          <w:rFonts w:ascii="Times New Roman" w:hAnsi="Times New Roman" w:cs="Times New Roman"/>
          <w:sz w:val="24"/>
          <w:szCs w:val="24"/>
        </w:rPr>
        <w:t xml:space="preserve"> ar nepatikslina užtikrinimo pagal perskaičiuotą Pradinės sutarties vertę</w:t>
      </w:r>
      <w:r w:rsidRPr="004010CD">
        <w:rPr>
          <w:rFonts w:ascii="Times New Roman" w:hAnsi="Times New Roman" w:cs="Times New Roman"/>
          <w:sz w:val="24"/>
          <w:szCs w:val="24"/>
        </w:rPr>
        <w:t>, Užsakovas turi teisę vienašališkai nutraukti Sutartį, prieš 20 kalendorinių dienų raštu pranešęs apie tai Rangovui, reikalauti sumokėti 5 procentų pradinės sutarties vertės baudą, kuri Šalių laikoma minimaliais patirtais tiesioginiais nuostoliais, bei atlyginti visus kitus nuostolius, tiek kiek jų nepadengia bauda ir delspinigiai.</w:t>
      </w:r>
    </w:p>
    <w:p w14:paraId="2EC503CC" w14:textId="77777777" w:rsidR="00CA6039" w:rsidRPr="004010CD" w:rsidRDefault="00CA6039" w:rsidP="00FB3DF5">
      <w:pPr>
        <w:pStyle w:val="Sraopastraipa"/>
        <w:numPr>
          <w:ilvl w:val="1"/>
          <w:numId w:val="25"/>
        </w:numPr>
        <w:tabs>
          <w:tab w:val="left" w:pos="1701"/>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 xml:space="preserve">Jei Rangovas 8.1. punkte nustatytu terminu neperveda užstato ar nepateikia banko garantijos, laikoma, kad Rangovas atsisakė sudaryti Sutartį. </w:t>
      </w:r>
    </w:p>
    <w:p w14:paraId="7F28DB89" w14:textId="77777777" w:rsidR="00CA6039" w:rsidRPr="004010CD" w:rsidRDefault="00CA6039" w:rsidP="00FB3DF5">
      <w:pPr>
        <w:pStyle w:val="Sraopastraipa"/>
        <w:numPr>
          <w:ilvl w:val="1"/>
          <w:numId w:val="25"/>
        </w:numPr>
        <w:tabs>
          <w:tab w:val="left" w:pos="1701"/>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 xml:space="preserve">Sutarties sąlygų įvykdymo užtikrinimu garantuojama, kad Užsakovui bus atlyginti nuostoliai, atsiradę dėl to, kad Rangovas neįvykdė sutartinių įsipareigojimų ar vykdė juos netinkamai. </w:t>
      </w:r>
    </w:p>
    <w:p w14:paraId="7D3D62E5" w14:textId="77777777" w:rsidR="00CA6039" w:rsidRPr="004010CD" w:rsidRDefault="00CA6039" w:rsidP="00FB3DF5">
      <w:pPr>
        <w:pStyle w:val="Sraopastraipa"/>
        <w:numPr>
          <w:ilvl w:val="1"/>
          <w:numId w:val="25"/>
        </w:numPr>
        <w:tabs>
          <w:tab w:val="left" w:pos="1701"/>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 xml:space="preserve">Jei Sutarties vykdymo metu banko garantiją išdavęs juridinis asmuo negali įvykdyti savo įsipareigojimų, Užsakovas raštu turi pareikalauti Rangovo per 10 darbo dienų pateikti naują banko garantiją. Jei Rangovas nepateikia naujos banko garantijos, Užsakovas turi teisę vienašališkai nutraukti Sutartį, prieš 20 kalendorinių dienų raštu pranešęs apie tai Rangovui, reikalauti sumokėti 5 procentų pradinės sutarties vertės baudą, kuri Šalių laikoma minimaliais patirtais tiesioginiais nuostoliais, bei atlyginti visus kitus nuostolius, tiek kiek jų nepadengia bauda ir delspinigiai. </w:t>
      </w:r>
    </w:p>
    <w:p w14:paraId="38C388C4" w14:textId="54FD3CC1" w:rsidR="00CA6039" w:rsidRPr="004010CD" w:rsidRDefault="00CA6039" w:rsidP="00FB3DF5">
      <w:pPr>
        <w:pStyle w:val="Sraopastraipa"/>
        <w:numPr>
          <w:ilvl w:val="1"/>
          <w:numId w:val="25"/>
        </w:numPr>
        <w:tabs>
          <w:tab w:val="left" w:pos="1701"/>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Sutarties įvykdymo užtikrinimas grąžinamas Rangovui po sutarties įvykdymo, per dešimt darbo dienų nuo Rangovo pareikalavimo.</w:t>
      </w:r>
    </w:p>
    <w:p w14:paraId="2AC9659D" w14:textId="40629308" w:rsidR="00CA6039" w:rsidRPr="004010CD" w:rsidRDefault="00CA6039" w:rsidP="00FB3DF5">
      <w:pPr>
        <w:pStyle w:val="Sraopastraipa"/>
        <w:tabs>
          <w:tab w:val="left" w:pos="1701"/>
        </w:tabs>
        <w:autoSpaceDN w:val="0"/>
        <w:spacing w:after="0" w:line="240" w:lineRule="auto"/>
        <w:ind w:left="2701"/>
        <w:jc w:val="both"/>
        <w:rPr>
          <w:rFonts w:ascii="Times New Roman" w:hAnsi="Times New Roman" w:cs="Times New Roman"/>
          <w:sz w:val="24"/>
          <w:szCs w:val="24"/>
        </w:rPr>
      </w:pPr>
    </w:p>
    <w:p w14:paraId="513384C8" w14:textId="77777777" w:rsidR="00682E6E" w:rsidRPr="004010CD" w:rsidRDefault="00682E6E" w:rsidP="00FB3DF5">
      <w:pPr>
        <w:pStyle w:val="Sraopastraipa"/>
        <w:tabs>
          <w:tab w:val="left" w:pos="1701"/>
        </w:tabs>
        <w:autoSpaceDN w:val="0"/>
        <w:spacing w:after="0" w:line="240" w:lineRule="auto"/>
        <w:ind w:left="851"/>
        <w:jc w:val="both"/>
        <w:rPr>
          <w:rFonts w:ascii="Times New Roman" w:hAnsi="Times New Roman" w:cs="Times New Roman"/>
          <w:b/>
          <w:bCs/>
          <w:sz w:val="24"/>
          <w:szCs w:val="24"/>
        </w:rPr>
      </w:pPr>
    </w:p>
    <w:p w14:paraId="00230E78" w14:textId="4E660C81" w:rsidR="00682E6E" w:rsidRPr="004010CD" w:rsidRDefault="00682E6E" w:rsidP="00FB3DF5">
      <w:pPr>
        <w:pStyle w:val="Sraopastraipa"/>
        <w:numPr>
          <w:ilvl w:val="0"/>
          <w:numId w:val="25"/>
        </w:numPr>
        <w:tabs>
          <w:tab w:val="left" w:pos="1701"/>
        </w:tabs>
        <w:autoSpaceDN w:val="0"/>
        <w:spacing w:after="0" w:line="240" w:lineRule="auto"/>
        <w:jc w:val="center"/>
        <w:rPr>
          <w:rFonts w:ascii="Times New Roman" w:hAnsi="Times New Roman" w:cs="Times New Roman"/>
          <w:b/>
          <w:bCs/>
          <w:sz w:val="24"/>
          <w:szCs w:val="24"/>
        </w:rPr>
      </w:pPr>
      <w:r w:rsidRPr="004010CD">
        <w:rPr>
          <w:rFonts w:ascii="Times New Roman" w:hAnsi="Times New Roman" w:cs="Times New Roman"/>
          <w:b/>
          <w:bCs/>
          <w:sz w:val="24"/>
          <w:szCs w:val="24"/>
        </w:rPr>
        <w:t>PRADINĖ SUTARTIES VERTĖ IR APMOKĖJIMAS</w:t>
      </w:r>
    </w:p>
    <w:p w14:paraId="56D52216" w14:textId="741526C3" w:rsidR="00682E6E" w:rsidRPr="004010CD" w:rsidRDefault="00682E6E"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 xml:space="preserve">Pradinės sutarties vertė yra </w:t>
      </w:r>
      <w:r w:rsidRPr="004010CD">
        <w:rPr>
          <w:rFonts w:ascii="Times New Roman" w:hAnsi="Times New Roman" w:cs="Times New Roman"/>
          <w:i/>
          <w:color w:val="FF0000"/>
          <w:sz w:val="24"/>
          <w:szCs w:val="24"/>
        </w:rPr>
        <w:t>[nurodyti sumą skaičiais ir žodžiais]</w:t>
      </w:r>
      <w:r w:rsidRPr="004010CD">
        <w:rPr>
          <w:rFonts w:ascii="Times New Roman" w:hAnsi="Times New Roman" w:cs="Times New Roman"/>
          <w:sz w:val="24"/>
          <w:szCs w:val="24"/>
        </w:rPr>
        <w:t xml:space="preserve">eurų be PVM, PVM sudaro </w:t>
      </w:r>
      <w:r w:rsidRPr="004010CD">
        <w:rPr>
          <w:rFonts w:ascii="Times New Roman" w:hAnsi="Times New Roman" w:cs="Times New Roman"/>
          <w:i/>
          <w:color w:val="FF0000"/>
          <w:sz w:val="24"/>
          <w:szCs w:val="24"/>
        </w:rPr>
        <w:t>[nurodyti sumą skaičiais ir žodžiais]</w:t>
      </w:r>
      <w:r w:rsidRPr="004010CD">
        <w:rPr>
          <w:rFonts w:ascii="Times New Roman" w:hAnsi="Times New Roman" w:cs="Times New Roman"/>
          <w:sz w:val="24"/>
          <w:szCs w:val="24"/>
        </w:rPr>
        <w:t xml:space="preserve">eurų. Jei suma skaičiais neatitinka sumos žodžiais, teisinga laikoma suma žodžiais. Į Pradinės Sutarties vertę neįtrauktos tos vertės, kurios gali atsirasti dėl Papildomų darbų įsigijimo, ir kitos vertės, kurios gali atsirasti dėl Darbų kiekio (apimties) keitimo, nurodyto Sutarties </w:t>
      </w:r>
      <w:r w:rsidR="00C835FF" w:rsidRPr="004010CD">
        <w:rPr>
          <w:rFonts w:ascii="Times New Roman" w:hAnsi="Times New Roman" w:cs="Times New Roman"/>
          <w:sz w:val="24"/>
          <w:szCs w:val="24"/>
        </w:rPr>
        <w:t>10</w:t>
      </w:r>
      <w:r w:rsidRPr="004010CD">
        <w:rPr>
          <w:rFonts w:ascii="Times New Roman" w:hAnsi="Times New Roman" w:cs="Times New Roman"/>
          <w:sz w:val="24"/>
          <w:szCs w:val="24"/>
        </w:rPr>
        <w:t xml:space="preserve"> skyriuje. Pradinės</w:t>
      </w:r>
      <w:r w:rsidR="00270A22" w:rsidRPr="004010CD">
        <w:rPr>
          <w:rFonts w:ascii="Times New Roman" w:hAnsi="Times New Roman" w:cs="Times New Roman"/>
          <w:sz w:val="24"/>
          <w:szCs w:val="24"/>
        </w:rPr>
        <w:t xml:space="preserve"> s</w:t>
      </w:r>
      <w:r w:rsidRPr="004010CD">
        <w:rPr>
          <w:rFonts w:ascii="Times New Roman" w:hAnsi="Times New Roman" w:cs="Times New Roman"/>
          <w:sz w:val="24"/>
          <w:szCs w:val="24"/>
        </w:rPr>
        <w:t xml:space="preserve">utarties vertė yra nekeičiama, išskyrus Sutartyje </w:t>
      </w:r>
      <w:r w:rsidR="00895050" w:rsidRPr="004010CD">
        <w:rPr>
          <w:rFonts w:ascii="Times New Roman" w:hAnsi="Times New Roman" w:cs="Times New Roman"/>
          <w:sz w:val="24"/>
          <w:szCs w:val="24"/>
        </w:rPr>
        <w:t>numatytas peržiūros sąlygas</w:t>
      </w:r>
      <w:r w:rsidRPr="004010CD">
        <w:rPr>
          <w:rFonts w:ascii="Times New Roman" w:hAnsi="Times New Roman" w:cs="Times New Roman"/>
          <w:sz w:val="24"/>
          <w:szCs w:val="24"/>
        </w:rPr>
        <w:t>. Į Pradinės Sutarties vertę turi būti įskaičiuoti visi mokesčiai (išskyrus PVM)</w:t>
      </w:r>
      <w:r w:rsidR="00895050" w:rsidRPr="004010CD">
        <w:rPr>
          <w:rFonts w:ascii="Times New Roman" w:hAnsi="Times New Roman" w:cs="Times New Roman"/>
          <w:sz w:val="24"/>
          <w:szCs w:val="24"/>
        </w:rPr>
        <w:t>.</w:t>
      </w:r>
    </w:p>
    <w:p w14:paraId="0AAA59F4" w14:textId="594DBF59" w:rsidR="000D7087" w:rsidRPr="004010CD" w:rsidRDefault="00292781"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Statinio projekto sąnaudų kiekių žiniaraščiuose nurodyti kiekiai yra apytikriai ir neturi būti laikomi faktiniais ir tiksliais Darbų kiekiais. Tol, kol nėra keičiamos Darbų apimtys, atlikti didesni kiekiai nelaikomi Papildomais darbais, o atlikti mažesni kiekiai – Atsisakomais darbais.</w:t>
      </w:r>
      <w:r w:rsidR="00441DBD" w:rsidRPr="004010CD">
        <w:rPr>
          <w:rFonts w:ascii="Times New Roman" w:hAnsi="Times New Roman" w:cs="Times New Roman"/>
          <w:sz w:val="24"/>
          <w:szCs w:val="24"/>
        </w:rPr>
        <w:t xml:space="preserve"> </w:t>
      </w:r>
      <w:r w:rsidR="000D7087" w:rsidRPr="004010CD">
        <w:rPr>
          <w:rFonts w:ascii="Times New Roman" w:hAnsi="Times New Roman" w:cs="Times New Roman"/>
          <w:sz w:val="24"/>
          <w:szCs w:val="24"/>
        </w:rPr>
        <w:t>Užsakovas už visą pirkimo dokumentuose ir sutartyje numatytą pirkimo objektą sumoka Rangovo pasiūlyme nurodytą kainą, jeigu faktinis ir pirkimo dokumentuose bei sutartyje</w:t>
      </w:r>
      <w:r w:rsidR="00270A22" w:rsidRPr="004010CD">
        <w:rPr>
          <w:rFonts w:ascii="Times New Roman" w:hAnsi="Times New Roman" w:cs="Times New Roman"/>
          <w:sz w:val="24"/>
          <w:szCs w:val="24"/>
        </w:rPr>
        <w:t xml:space="preserve"> Užsakovo</w:t>
      </w:r>
      <w:r w:rsidR="000D7087" w:rsidRPr="004010CD">
        <w:rPr>
          <w:rFonts w:ascii="Times New Roman" w:hAnsi="Times New Roman" w:cs="Times New Roman"/>
          <w:sz w:val="24"/>
          <w:szCs w:val="24"/>
        </w:rPr>
        <w:t xml:space="preserve"> nurodytų darbų kiekis (skaičiuojant pinigine verte) nesiskiria daugiau kaip 15 procentų, skaičiuojant nuo </w:t>
      </w:r>
      <w:r w:rsidR="00270A22" w:rsidRPr="004010CD">
        <w:rPr>
          <w:rFonts w:ascii="Times New Roman" w:hAnsi="Times New Roman" w:cs="Times New Roman"/>
          <w:sz w:val="24"/>
          <w:szCs w:val="24"/>
        </w:rPr>
        <w:t>P</w:t>
      </w:r>
      <w:r w:rsidR="000D7087" w:rsidRPr="004010CD">
        <w:rPr>
          <w:rFonts w:ascii="Times New Roman" w:hAnsi="Times New Roman" w:cs="Times New Roman"/>
          <w:sz w:val="24"/>
          <w:szCs w:val="24"/>
        </w:rPr>
        <w:t>radinės sutarties vertės</w:t>
      </w:r>
      <w:r w:rsidR="00270A22" w:rsidRPr="004010CD">
        <w:rPr>
          <w:rFonts w:ascii="Times New Roman" w:hAnsi="Times New Roman" w:cs="Times New Roman"/>
          <w:sz w:val="24"/>
          <w:szCs w:val="24"/>
        </w:rPr>
        <w:t>.</w:t>
      </w:r>
    </w:p>
    <w:p w14:paraId="48D070E3" w14:textId="77777777" w:rsidR="00895050" w:rsidRPr="004010CD" w:rsidRDefault="00804B05"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 xml:space="preserve">Šiai Sutarčiai taikoma fiksuotos kainos kainodara. </w:t>
      </w:r>
      <w:r w:rsidR="00895050" w:rsidRPr="004010CD">
        <w:rPr>
          <w:rFonts w:ascii="Times New Roman" w:hAnsi="Times New Roman" w:cs="Times New Roman"/>
          <w:sz w:val="24"/>
          <w:szCs w:val="24"/>
        </w:rPr>
        <w:t>Pradinės sutarties vertė apima ir tuos darbus, kurie nors ir nebuvo tiesiogiai nustatyti pirkimo dokumentuose ir sutartyje, bet yra būtini sutarčiai įvykdyti, o Rangovas turėjo ir galėjo juos numatyti ir įvertinti.</w:t>
      </w:r>
    </w:p>
    <w:p w14:paraId="7783CE26" w14:textId="1D1D7C78" w:rsidR="00804B05" w:rsidRPr="004010CD" w:rsidRDefault="00804B05" w:rsidP="00FB3DF5">
      <w:pPr>
        <w:pStyle w:val="Sraopastraipa"/>
        <w:numPr>
          <w:ilvl w:val="1"/>
          <w:numId w:val="25"/>
        </w:numPr>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Išankstinis mokėjimas nenumatomas.</w:t>
      </w:r>
    </w:p>
    <w:p w14:paraId="646B2326" w14:textId="5E166BF0" w:rsidR="00804B05" w:rsidRPr="004010CD" w:rsidRDefault="00094654" w:rsidP="00FB3DF5">
      <w:pPr>
        <w:pStyle w:val="Sraopastraipa"/>
        <w:numPr>
          <w:ilvl w:val="1"/>
          <w:numId w:val="25"/>
        </w:numPr>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lastRenderedPageBreak/>
        <w:t xml:space="preserve">Tarpiniam mokėjimui gauti, vadovaujantis sutarties 3.6 punkte nustatyta dokumentų pateikimo tvarka </w:t>
      </w:r>
      <w:r w:rsidR="008A0B5A" w:rsidRPr="004010CD">
        <w:rPr>
          <w:rFonts w:ascii="Times New Roman" w:eastAsiaTheme="minorHAnsi" w:hAnsi="Times New Roman" w:cs="Times New Roman"/>
          <w:sz w:val="24"/>
          <w:szCs w:val="24"/>
        </w:rPr>
        <w:t>Rangovas pateikia Užsakovui atliktų darbų aktą, pažymą apie atliktų darbų ir išlaidų apmokėjimą bei sąskaitą faktūrą</w:t>
      </w:r>
      <w:r w:rsidRPr="004010CD">
        <w:rPr>
          <w:rFonts w:ascii="Times New Roman" w:eastAsia="Times New Roman" w:hAnsi="Times New Roman" w:cs="Times New Roman"/>
          <w:sz w:val="24"/>
          <w:szCs w:val="24"/>
          <w14:ligatures w14:val="standardContextual"/>
        </w:rPr>
        <w:t>.</w:t>
      </w:r>
      <w:r w:rsidRPr="004010CD">
        <w:rPr>
          <w:rFonts w:ascii="Times New Roman" w:eastAsia="Calibri" w:hAnsi="Times New Roman" w:cs="Times New Roman"/>
          <w:sz w:val="24"/>
          <w:szCs w:val="24"/>
          <w14:ligatures w14:val="standardContextual"/>
        </w:rPr>
        <w:t xml:space="preserve"> Rangovas sąskaitą faktūrą Užsakovui gali pateikti tik tada, kai Užsakovas suderina apmokėjimą patvirtinančius dokumentus (atliktų darbų aktą ir pažymą apie atliktų darbų ir išlaidų apmokėjimą). Užsakovas sulaiko 5 proc. nuo ataskaitiniu laikotarpiu atliktų Darbų vertės (be PVM), nurodytos Pažymoje apie atliktų darbų ir išlaidų apmokėjimą. </w:t>
      </w:r>
      <w:r w:rsidRPr="004010CD">
        <w:rPr>
          <w:rFonts w:ascii="Times New Roman" w:eastAsia="Times New Roman" w:hAnsi="Times New Roman" w:cs="Times New Roman"/>
          <w:sz w:val="24"/>
          <w:szCs w:val="24"/>
        </w:rPr>
        <w:t xml:space="preserve">Sutarties </w:t>
      </w:r>
      <w:r w:rsidRPr="004010CD">
        <w:rPr>
          <w:rFonts w:ascii="Times New Roman" w:eastAsia="Times New Roman" w:hAnsi="Times New Roman" w:cs="Times New Roman"/>
          <w:iCs/>
          <w:color w:val="000000"/>
          <w:sz w:val="24"/>
          <w:szCs w:val="24"/>
        </w:rPr>
        <w:t xml:space="preserve">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w:t>
      </w:r>
      <w:r w:rsidR="00804B05" w:rsidRPr="004010CD">
        <w:rPr>
          <w:rFonts w:ascii="Times New Roman" w:eastAsia="Times New Roman" w:hAnsi="Times New Roman" w:cs="Times New Roman"/>
          <w:iCs/>
          <w:color w:val="000000"/>
          <w:sz w:val="24"/>
          <w:szCs w:val="24"/>
        </w:rPr>
        <w:t xml:space="preserve"> Viešųjų pirkimų įstatymo 22 str. 3 d. elektroninė sąskaita faktūra suprantama kaip sąskaita faktūra, išrašyta, perduota ir gauta tokiu elektroniniu formatu, kuris sudaro galimybę ją apdoroti automatiniu ir elektroniniu būdu.</w:t>
      </w:r>
      <w:r w:rsidR="00804B05" w:rsidRPr="004010CD">
        <w:rPr>
          <w:rFonts w:ascii="Times New Roman" w:eastAsia="Calibri" w:hAnsi="Times New Roman" w:cs="Times New Roman"/>
          <w:sz w:val="24"/>
          <w:szCs w:val="24"/>
          <w14:ligatures w14:val="standardContextual"/>
        </w:rPr>
        <w:t xml:space="preserve"> </w:t>
      </w:r>
      <w:r w:rsidR="00804B05" w:rsidRPr="004010CD">
        <w:rPr>
          <w:rFonts w:ascii="Times New Roman" w:eastAsia="Times New Roman" w:hAnsi="Times New Roman" w:cs="Times New Roman"/>
          <w:sz w:val="24"/>
          <w:szCs w:val="24"/>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7D304A48" w14:textId="0254251F" w:rsidR="00804B05" w:rsidRPr="004010CD" w:rsidRDefault="00804B05"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sz w:val="24"/>
          <w:szCs w:val="24"/>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3B8E1290" w14:textId="77777777" w:rsidR="00804B05" w:rsidRPr="004010CD" w:rsidRDefault="00804B05"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sz w:val="24"/>
          <w:szCs w:val="24"/>
        </w:rPr>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2CC99AB2" w14:textId="2F8279F9" w:rsidR="00804B05" w:rsidRPr="004010CD" w:rsidRDefault="00804B05" w:rsidP="00FB3DF5">
      <w:pPr>
        <w:pStyle w:val="Sraopastraipa"/>
        <w:tabs>
          <w:tab w:val="left" w:pos="1701"/>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Jeigu Užsakovas per šiame punkte nustatytą terminą Rangovo pateiktų mokėjimo dokumentų nepatvirtina ir nepateikia nepatvirtinimo priežasčių, turi būti laikoma, kad Rangovo prašoma apmokėti suma yra teisinga.</w:t>
      </w:r>
    </w:p>
    <w:p w14:paraId="7FCF2273" w14:textId="4411A5FA" w:rsidR="00804B05" w:rsidRPr="004010CD" w:rsidRDefault="00804B05"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Kad būtų sumokėta už Papildomus darbus, Rangovas rengia atskirus atliktų Papildomų darbų</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perdavimo</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aktus.</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Juose</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turi</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nurodyti</w:t>
      </w:r>
      <w:r w:rsidRPr="004010CD">
        <w:rPr>
          <w:rFonts w:ascii="Times New Roman" w:hAnsi="Times New Roman" w:cs="Times New Roman"/>
          <w:spacing w:val="-12"/>
          <w:sz w:val="24"/>
          <w:szCs w:val="24"/>
        </w:rPr>
        <w:t xml:space="preserve"> </w:t>
      </w:r>
      <w:r w:rsidRPr="004010CD">
        <w:rPr>
          <w:rFonts w:ascii="Times New Roman" w:hAnsi="Times New Roman" w:cs="Times New Roman"/>
          <w:sz w:val="24"/>
          <w:szCs w:val="24"/>
        </w:rPr>
        <w:t>atliktų</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Papildomų</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darbų,</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numatytų</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susitarime</w:t>
      </w:r>
      <w:r w:rsidRPr="004010CD">
        <w:rPr>
          <w:rFonts w:ascii="Times New Roman" w:hAnsi="Times New Roman" w:cs="Times New Roman"/>
          <w:spacing w:val="-12"/>
          <w:sz w:val="24"/>
          <w:szCs w:val="24"/>
        </w:rPr>
        <w:t xml:space="preserve"> </w:t>
      </w:r>
      <w:r w:rsidRPr="004010CD">
        <w:rPr>
          <w:rFonts w:ascii="Times New Roman" w:hAnsi="Times New Roman" w:cs="Times New Roman"/>
          <w:sz w:val="24"/>
          <w:szCs w:val="24"/>
        </w:rPr>
        <w:t>dėl</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Darbų pakeitimo ar papildymo, pavadinimus, vienetus, kiekį, vieneto kainą, bendrą sumą ir pridėti Papildomų darbų įsigijimą pagrindžian</w:t>
      </w:r>
      <w:r w:rsidR="00895050" w:rsidRPr="004010CD">
        <w:rPr>
          <w:rFonts w:ascii="Times New Roman" w:hAnsi="Times New Roman" w:cs="Times New Roman"/>
          <w:sz w:val="24"/>
          <w:szCs w:val="24"/>
        </w:rPr>
        <w:t>tys</w:t>
      </w:r>
      <w:r w:rsidRPr="004010CD">
        <w:rPr>
          <w:rFonts w:ascii="Times New Roman" w:hAnsi="Times New Roman" w:cs="Times New Roman"/>
          <w:sz w:val="24"/>
          <w:szCs w:val="24"/>
        </w:rPr>
        <w:t xml:space="preserve"> dokument</w:t>
      </w:r>
      <w:r w:rsidR="00895050" w:rsidRPr="004010CD">
        <w:rPr>
          <w:rFonts w:ascii="Times New Roman" w:hAnsi="Times New Roman" w:cs="Times New Roman"/>
          <w:sz w:val="24"/>
          <w:szCs w:val="24"/>
        </w:rPr>
        <w:t>ai</w:t>
      </w:r>
      <w:r w:rsidRPr="004010CD">
        <w:rPr>
          <w:rFonts w:ascii="Times New Roman" w:hAnsi="Times New Roman" w:cs="Times New Roman"/>
          <w:sz w:val="24"/>
          <w:szCs w:val="24"/>
        </w:rPr>
        <w:t>, parengt</w:t>
      </w:r>
      <w:r w:rsidR="00895050" w:rsidRPr="004010CD">
        <w:rPr>
          <w:rFonts w:ascii="Times New Roman" w:hAnsi="Times New Roman" w:cs="Times New Roman"/>
          <w:sz w:val="24"/>
          <w:szCs w:val="24"/>
        </w:rPr>
        <w:t>i</w:t>
      </w:r>
      <w:r w:rsidRPr="004010CD">
        <w:rPr>
          <w:rFonts w:ascii="Times New Roman" w:hAnsi="Times New Roman" w:cs="Times New Roman"/>
          <w:sz w:val="24"/>
          <w:szCs w:val="24"/>
        </w:rPr>
        <w:t xml:space="preserve"> Sutarties </w:t>
      </w:r>
      <w:r w:rsidR="00C835FF" w:rsidRPr="004010CD">
        <w:rPr>
          <w:rFonts w:ascii="Times New Roman" w:hAnsi="Times New Roman" w:cs="Times New Roman"/>
          <w:sz w:val="24"/>
          <w:szCs w:val="24"/>
        </w:rPr>
        <w:t>10</w:t>
      </w:r>
      <w:r w:rsidRPr="004010CD">
        <w:rPr>
          <w:rFonts w:ascii="Times New Roman" w:hAnsi="Times New Roman" w:cs="Times New Roman"/>
          <w:sz w:val="24"/>
          <w:szCs w:val="24"/>
        </w:rPr>
        <w:t xml:space="preserve"> skyriuje nustatyta </w:t>
      </w:r>
      <w:r w:rsidRPr="004010CD">
        <w:rPr>
          <w:rFonts w:ascii="Times New Roman" w:hAnsi="Times New Roman" w:cs="Times New Roman"/>
          <w:spacing w:val="-2"/>
          <w:sz w:val="24"/>
          <w:szCs w:val="24"/>
        </w:rPr>
        <w:t>tvarka.</w:t>
      </w:r>
    </w:p>
    <w:p w14:paraId="75C35A93" w14:textId="7D7DB8DD" w:rsidR="001637E0" w:rsidRPr="004010CD" w:rsidRDefault="00804B05"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Galutiniam mokėjimui gauti Rangovas gali pateikti mokėjimo dokumentus tik tada, kai Šalys pasirašo Darbų perdavimo-priėmimo aktą</w:t>
      </w:r>
      <w:r w:rsidR="00EC702F" w:rsidRPr="004010CD">
        <w:rPr>
          <w:rFonts w:ascii="Times New Roman" w:hAnsi="Times New Roman" w:cs="Times New Roman"/>
          <w:sz w:val="24"/>
          <w:szCs w:val="24"/>
        </w:rPr>
        <w:t>,</w:t>
      </w:r>
      <w:r w:rsidR="002006C9" w:rsidRPr="004010CD">
        <w:rPr>
          <w:rFonts w:ascii="Times New Roman" w:hAnsi="Times New Roman" w:cs="Times New Roman"/>
          <w:sz w:val="24"/>
          <w:szCs w:val="24"/>
        </w:rPr>
        <w:t xml:space="preserve"> </w:t>
      </w:r>
      <w:r w:rsidR="00C835FF" w:rsidRPr="004010CD">
        <w:rPr>
          <w:rFonts w:ascii="Times New Roman" w:hAnsi="Times New Roman" w:cs="Times New Roman"/>
          <w:color w:val="FF0000"/>
          <w:sz w:val="24"/>
          <w:szCs w:val="24"/>
        </w:rPr>
        <w:t>[jei taikoma:</w:t>
      </w:r>
      <w:r w:rsidR="002006C9" w:rsidRPr="004010CD">
        <w:rPr>
          <w:rFonts w:ascii="Times New Roman" w:hAnsi="Times New Roman" w:cs="Times New Roman"/>
          <w:sz w:val="24"/>
          <w:szCs w:val="24"/>
        </w:rPr>
        <w:t xml:space="preserve"> </w:t>
      </w:r>
      <w:r w:rsidR="00C479FA" w:rsidRPr="004010CD">
        <w:rPr>
          <w:rFonts w:ascii="Times New Roman" w:hAnsi="Times New Roman" w:cs="Times New Roman"/>
          <w:color w:val="EE0000"/>
          <w:sz w:val="24"/>
          <w:szCs w:val="24"/>
        </w:rPr>
        <w:t>Rangovas</w:t>
      </w:r>
      <w:r w:rsidR="00C479FA" w:rsidRPr="004010CD">
        <w:rPr>
          <w:rFonts w:ascii="Times New Roman" w:hAnsi="Times New Roman" w:cs="Times New Roman"/>
          <w:sz w:val="24"/>
          <w:szCs w:val="24"/>
        </w:rPr>
        <w:t xml:space="preserve"> </w:t>
      </w:r>
      <w:r w:rsidR="002006C9" w:rsidRPr="004010CD">
        <w:rPr>
          <w:rFonts w:ascii="Times New Roman" w:hAnsi="Times New Roman" w:cs="Times New Roman"/>
          <w:color w:val="EE0000"/>
          <w:sz w:val="24"/>
          <w:szCs w:val="24"/>
        </w:rPr>
        <w:t>perveda užstatą pagal sutarties 5.2</w:t>
      </w:r>
      <w:r w:rsidR="00EC702F" w:rsidRPr="004010CD">
        <w:rPr>
          <w:rFonts w:ascii="Times New Roman" w:hAnsi="Times New Roman" w:cs="Times New Roman"/>
          <w:color w:val="EE0000"/>
          <w:sz w:val="24"/>
          <w:szCs w:val="24"/>
        </w:rPr>
        <w:t>4</w:t>
      </w:r>
      <w:r w:rsidR="002006C9" w:rsidRPr="004010CD">
        <w:rPr>
          <w:rFonts w:ascii="Times New Roman" w:hAnsi="Times New Roman" w:cs="Times New Roman"/>
          <w:color w:val="EE0000"/>
          <w:sz w:val="24"/>
          <w:szCs w:val="24"/>
        </w:rPr>
        <w:t>. punkto reikalavimus</w:t>
      </w:r>
      <w:r w:rsidR="00C835FF" w:rsidRPr="004010CD">
        <w:rPr>
          <w:rFonts w:ascii="Times New Roman" w:hAnsi="Times New Roman" w:cs="Times New Roman"/>
          <w:color w:val="EE0000"/>
          <w:sz w:val="24"/>
          <w:szCs w:val="24"/>
        </w:rPr>
        <w:t>]</w:t>
      </w:r>
      <w:r w:rsidRPr="004010CD">
        <w:rPr>
          <w:rFonts w:ascii="Times New Roman" w:hAnsi="Times New Roman" w:cs="Times New Roman"/>
          <w:color w:val="EE0000"/>
          <w:sz w:val="24"/>
          <w:szCs w:val="24"/>
        </w:rPr>
        <w:t xml:space="preserve"> </w:t>
      </w:r>
      <w:r w:rsidRPr="004010CD">
        <w:rPr>
          <w:rFonts w:ascii="Times New Roman" w:hAnsi="Times New Roman" w:cs="Times New Roman"/>
          <w:sz w:val="24"/>
          <w:szCs w:val="24"/>
        </w:rPr>
        <w:t xml:space="preserve">bei Rangovas ištaiso visus smulkius defektus ir nebaigtus Darbus, </w:t>
      </w:r>
      <w:r w:rsidR="001637E0" w:rsidRPr="004010CD">
        <w:rPr>
          <w:rFonts w:ascii="Times New Roman" w:hAnsi="Times New Roman" w:cs="Times New Roman"/>
          <w:sz w:val="24"/>
          <w:szCs w:val="24"/>
        </w:rPr>
        <w:t xml:space="preserve">įvardintus Darbų perdavimo-priėmimo metu. </w:t>
      </w:r>
      <w:r w:rsidR="001637E0" w:rsidRPr="004010CD">
        <w:rPr>
          <w:rStyle w:val="FontStyle23"/>
          <w:sz w:val="24"/>
          <w:szCs w:val="24"/>
        </w:rPr>
        <w:t>Rangovui neištaisius defektų, Užsakovas turi teisę panaudoti sulaikytų pinigų sumą</w:t>
      </w:r>
      <w:r w:rsidR="001637E0" w:rsidRPr="004010CD">
        <w:rPr>
          <w:rFonts w:ascii="Times New Roman" w:hAnsi="Times New Roman" w:cs="Times New Roman"/>
          <w:sz w:val="24"/>
          <w:szCs w:val="24"/>
        </w:rPr>
        <w:t xml:space="preserve">, kuri pagal </w:t>
      </w:r>
      <w:r w:rsidR="00FB3DF5" w:rsidRPr="004010CD">
        <w:rPr>
          <w:rFonts w:ascii="Times New Roman" w:hAnsi="Times New Roman" w:cs="Times New Roman"/>
          <w:sz w:val="24"/>
          <w:szCs w:val="24"/>
        </w:rPr>
        <w:t>9</w:t>
      </w:r>
      <w:r w:rsidR="001637E0" w:rsidRPr="004010CD">
        <w:rPr>
          <w:rFonts w:ascii="Times New Roman" w:hAnsi="Times New Roman" w:cs="Times New Roman"/>
          <w:sz w:val="24"/>
          <w:szCs w:val="24"/>
        </w:rPr>
        <w:t>.</w:t>
      </w:r>
      <w:r w:rsidR="00FB3DF5" w:rsidRPr="004010CD">
        <w:rPr>
          <w:rFonts w:ascii="Times New Roman" w:hAnsi="Times New Roman" w:cs="Times New Roman"/>
          <w:sz w:val="24"/>
          <w:szCs w:val="24"/>
        </w:rPr>
        <w:t>6</w:t>
      </w:r>
      <w:r w:rsidR="001637E0" w:rsidRPr="004010CD">
        <w:rPr>
          <w:rFonts w:ascii="Times New Roman" w:hAnsi="Times New Roman" w:cs="Times New Roman"/>
          <w:sz w:val="24"/>
          <w:szCs w:val="24"/>
        </w:rPr>
        <w:t xml:space="preserve"> punktą sulaikoma nuo kiekvienu ataskaitiniu laikotarpiu atliktų Darbų vertės (be PVM),</w:t>
      </w:r>
      <w:r w:rsidR="001637E0" w:rsidRPr="004010CD">
        <w:rPr>
          <w:rStyle w:val="FontStyle23"/>
          <w:sz w:val="24"/>
          <w:szCs w:val="24"/>
        </w:rPr>
        <w:t xml:space="preserve"> atitinkamų defektų taisymui. </w:t>
      </w:r>
      <w:r w:rsidR="001637E0" w:rsidRPr="004010CD">
        <w:rPr>
          <w:rFonts w:ascii="Times New Roman" w:hAnsi="Times New Roman" w:cs="Times New Roman"/>
          <w:sz w:val="24"/>
          <w:szCs w:val="24"/>
        </w:rPr>
        <w:t>Kai įvyksta galutinis atsiskaitymas, Užsakovas privalo sumokėti Rangovui Sulaikytą sumą. Jeigu Rangovas nevykdo savo prievolių ir jas įvykdo Užsakovas arba jo pasitelkti tretieji asmenys tam, kad būtų įvykdytos visos Galutinio atsiskaitymo sąlygos, arba jeigu Galutinio atsiskaitymo sąlygos lieka neįvykdytos ir už tai atsako Rangovas, Rangovas netenka teisės gauti Sulaikytą sumą. Tokiu atveju laikoma, kad Sulaikyta suma atitinka Užsakovo minimalius praradimus dėl to, jog dėl Rangovo kaltės neįvyko kuri nors Galutinio atskaitymo sąlyga (-</w:t>
      </w:r>
      <w:proofErr w:type="spellStart"/>
      <w:r w:rsidR="001637E0" w:rsidRPr="004010CD">
        <w:rPr>
          <w:rFonts w:ascii="Times New Roman" w:hAnsi="Times New Roman" w:cs="Times New Roman"/>
          <w:sz w:val="24"/>
          <w:szCs w:val="24"/>
        </w:rPr>
        <w:t>os</w:t>
      </w:r>
      <w:proofErr w:type="spellEnd"/>
      <w:r w:rsidR="001637E0" w:rsidRPr="004010CD">
        <w:rPr>
          <w:rFonts w:ascii="Times New Roman" w:hAnsi="Times New Roman" w:cs="Times New Roman"/>
          <w:sz w:val="24"/>
          <w:szCs w:val="24"/>
        </w:rPr>
        <w:t>), ir Pradinės sutarties vertė automatiškai sumažėja tokios Sulaikytos sumos dydžiu. Ši taisyklė taikoma ir jeigu Sutartis yra nutraukiama arba pasibaigia, Objekto atžvilgiu neįvykus Galutinio atsiskaitymo sąlygoms, išskyrus, kai Sutarties nutraukimo atveju Rangovas įgyja teisę gauti Sulaikytos sumos dalį, proporcingą Darbų, kuriuos Rangovas užbaigė ir Užsakovas priėmė, vertei. Jeigu Užsakovo patirtos išlaidos Galutinio atsiskaitymo sąlygų įvykdymui viršija Rangovui nepriklausančią Sulaikytą sumą, Rangovas privalo atlyginti Užsakovui perviršį per 15 dienų nuo Užsakovo rašytinio pareikalavimo.</w:t>
      </w:r>
    </w:p>
    <w:p w14:paraId="3A9B59E6" w14:textId="31827B5D" w:rsidR="00804B05" w:rsidRPr="004010CD" w:rsidRDefault="00543F3D"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 xml:space="preserve">Užsakovas privalo mokėti Rangovui sumą, patvirtintą Rangovo pateiktuose mokėjimo dokumentuose. </w:t>
      </w:r>
      <w:r w:rsidRPr="004010CD">
        <w:rPr>
          <w:rFonts w:ascii="Times New Roman" w:hAnsi="Times New Roman" w:cs="Times New Roman"/>
          <w:bCs/>
          <w:sz w:val="24"/>
          <w:szCs w:val="24"/>
        </w:rPr>
        <w:t>Mokėtinos sumos apmokamos Kelių priežiūros ir plėtros programos (toliau – KPPP) ir Jonavos rajono savivaldybės biudžeto lėšomis:</w:t>
      </w:r>
    </w:p>
    <w:p w14:paraId="7C048F35" w14:textId="51045887" w:rsidR="00FD0D19" w:rsidRPr="004010CD" w:rsidRDefault="00543F3D" w:rsidP="00FB3DF5">
      <w:pPr>
        <w:pStyle w:val="Sraopastraipa"/>
        <w:numPr>
          <w:ilvl w:val="2"/>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4010CD">
        <w:rPr>
          <w:rFonts w:ascii="Times New Roman" w:eastAsiaTheme="minorHAnsi" w:hAnsi="Times New Roman" w:cs="Times New Roman"/>
          <w:sz w:val="24"/>
          <w:szCs w:val="24"/>
        </w:rPr>
        <w:t xml:space="preserve">Už atliktus Rangovo darbus, kurie apmokami iš Jonavos rajono savivaldybės biudžeto lėšų, bus atsiskaitoma ne vėliau kaip per 30 kalendorinių dienų nuo sąskaitos faktūros gavimo dienos. Dokumentai turi </w:t>
      </w:r>
      <w:r w:rsidRPr="004010CD">
        <w:rPr>
          <w:rFonts w:ascii="Times New Roman" w:eastAsiaTheme="minorHAnsi" w:hAnsi="Times New Roman" w:cs="Times New Roman"/>
          <w:sz w:val="24"/>
          <w:szCs w:val="24"/>
        </w:rPr>
        <w:lastRenderedPageBreak/>
        <w:t>būti pateikti iki einamojo mėnesio 15 dienos. Rangovas pateikia Užsakovui atliktų darbų aktą, pažymą apie atliktų darbų ir išlaidų apmokėjimą bei sąskaitą faktūrą</w:t>
      </w:r>
      <w:r w:rsidR="00270A22" w:rsidRPr="004010CD">
        <w:rPr>
          <w:rFonts w:ascii="Times New Roman" w:eastAsiaTheme="minorHAnsi" w:hAnsi="Times New Roman" w:cs="Times New Roman"/>
          <w:sz w:val="24"/>
          <w:szCs w:val="24"/>
        </w:rPr>
        <w:t>;</w:t>
      </w:r>
    </w:p>
    <w:p w14:paraId="5E4C626C" w14:textId="701A882C" w:rsidR="00543F3D" w:rsidRPr="004010CD" w:rsidRDefault="00543F3D" w:rsidP="00FB3DF5">
      <w:pPr>
        <w:pStyle w:val="Sraopastraipa"/>
        <w:numPr>
          <w:ilvl w:val="2"/>
          <w:numId w:val="25"/>
        </w:numPr>
        <w:tabs>
          <w:tab w:val="left" w:pos="0"/>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Už atliktus darbus, kurie apmokami KPPP lėšomis, Užsakovas atsiskaitys gavus atliktų darbų aktą, AB ,,Via Lietuva“ (toliau – AB ,,Via Lietuva“) patvirtintos formos atliktų darbų ir išlaidų apmokėjimo pažymą bei sąskaitą faktūrą. Atsižvelgiant į tai, kad kiekvienais metais Užsakovas pasirašo finansavimo sutartį su AB ,,Via Lietuva“, Užsakovui reikalingas ilgesnis nei 30 k. d. apmokėjimo terminas, todėl už Darbus, finansuojamus AB ,,Via Lietuva“, Užsakovas atsiskaitys ne vėliau kaip per 60 kalendorinių dienų nuo Darbų atlikimo dienos. Užsakovas pasilieka teisę neteikti atliktų darbų dokumentų AB ,,Via Lietuva“  apmokėjimui einamąjį mėnesį, jei dokumentai bus pateikti po einamojo mėnesio 15 dienos. Pavėluotai pateikti atliktų darbų dokumentai bus priimami ir teikiami AB ,,Via Lietuva“  apmokėjimui su sekančio einamojo mėnesio atliktų darbų dokumentais</w:t>
      </w:r>
      <w:r w:rsidR="00270A22" w:rsidRPr="004010CD">
        <w:rPr>
          <w:rFonts w:ascii="Times New Roman" w:hAnsi="Times New Roman" w:cs="Times New Roman"/>
          <w:sz w:val="24"/>
          <w:szCs w:val="24"/>
        </w:rPr>
        <w:t>.</w:t>
      </w:r>
    </w:p>
    <w:p w14:paraId="43789DC1" w14:textId="14EBDB0C" w:rsidR="00FD0D19" w:rsidRPr="004010CD" w:rsidRDefault="00FD0D19"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4010CD">
        <w:rPr>
          <w:rFonts w:ascii="Times New Roman" w:eastAsia="Times New Roman" w:hAnsi="Times New Roman" w:cs="Times New Roman"/>
          <w:sz w:val="24"/>
          <w:szCs w:val="24"/>
        </w:rPr>
        <w:t>Visi atsiskaitymai su Rangovu vykdomi bankiniu pavedimu į jo nurodytą atsiskaitomąją sąskaitą.</w:t>
      </w:r>
    </w:p>
    <w:p w14:paraId="6D0CFFC0" w14:textId="77777777" w:rsidR="00FD0D19" w:rsidRPr="004010CD" w:rsidRDefault="00FD0D19"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color w:val="000000"/>
          <w:sz w:val="24"/>
          <w:szCs w:val="24"/>
        </w:rPr>
        <w:t>Užsakovas numato tiesioginio atsiskaitymo galimybę su Sutartyje nurodytais Subrangovais (kai jie pasitelkiami) tokiomis sąlygomis:</w:t>
      </w:r>
    </w:p>
    <w:p w14:paraId="26BC6788" w14:textId="3FFD05F0" w:rsidR="00FD0D19" w:rsidRPr="004010CD" w:rsidRDefault="00FD0D19" w:rsidP="00FB3DF5">
      <w:pPr>
        <w:pStyle w:val="Sraopastraipa"/>
        <w:numPr>
          <w:ilvl w:val="2"/>
          <w:numId w:val="25"/>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color w:val="000000"/>
          <w:sz w:val="24"/>
          <w:szCs w:val="24"/>
          <w14:ligatures w14:val="standardContextual"/>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24DC8CC6" w14:textId="10A13674" w:rsidR="00FD0D19" w:rsidRPr="004010CD" w:rsidRDefault="00FD0D19" w:rsidP="00FB3DF5">
      <w:pPr>
        <w:pStyle w:val="Sraopastraipa"/>
        <w:numPr>
          <w:ilvl w:val="2"/>
          <w:numId w:val="25"/>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color w:val="000000"/>
          <w:sz w:val="24"/>
          <w:szCs w:val="24"/>
          <w14:ligatures w14:val="standardContextual"/>
        </w:rPr>
        <w:t xml:space="preserve">Užsakovas ne vėliau kaip per 3 darbo dienas nuo </w:t>
      </w:r>
      <w:r w:rsidR="008A0B5A" w:rsidRPr="004010CD">
        <w:rPr>
          <w:rFonts w:ascii="Times New Roman" w:hAnsi="Times New Roman" w:cs="Times New Roman"/>
          <w:color w:val="000000"/>
          <w:sz w:val="24"/>
          <w:szCs w:val="24"/>
          <w14:ligatures w14:val="standardContextual"/>
        </w:rPr>
        <w:t>9</w:t>
      </w:r>
      <w:r w:rsidRPr="004010CD">
        <w:rPr>
          <w:rFonts w:ascii="Times New Roman" w:hAnsi="Times New Roman" w:cs="Times New Roman"/>
          <w:color w:val="000000"/>
          <w:sz w:val="24"/>
          <w:szCs w:val="24"/>
          <w14:ligatures w14:val="standardContextual"/>
        </w:rPr>
        <w:t>.1</w:t>
      </w:r>
      <w:r w:rsidR="00B907C8" w:rsidRPr="004010CD">
        <w:rPr>
          <w:rFonts w:ascii="Times New Roman" w:hAnsi="Times New Roman" w:cs="Times New Roman"/>
          <w:color w:val="000000"/>
          <w:sz w:val="24"/>
          <w:szCs w:val="24"/>
          <w14:ligatures w14:val="standardContextual"/>
        </w:rPr>
        <w:t>1</w:t>
      </w:r>
      <w:r w:rsidRPr="004010CD">
        <w:rPr>
          <w:rFonts w:ascii="Times New Roman" w:hAnsi="Times New Roman" w:cs="Times New Roman"/>
          <w:color w:val="000000"/>
          <w:sz w:val="24"/>
          <w:szCs w:val="24"/>
          <w14:ligatures w14:val="standardContextual"/>
        </w:rPr>
        <w:t>.1. punkte nurodytos informacijos gavimo dienos, raštu informuoja Subrangovus apie tiesioginio atsiskaitymo galimybę.</w:t>
      </w:r>
    </w:p>
    <w:p w14:paraId="3C113C88" w14:textId="17C4202A" w:rsidR="00FD0D19" w:rsidRPr="004010CD" w:rsidRDefault="00FD0D19" w:rsidP="00FB3DF5">
      <w:pPr>
        <w:pStyle w:val="Sraopastraipa"/>
        <w:numPr>
          <w:ilvl w:val="2"/>
          <w:numId w:val="25"/>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color w:val="000000"/>
          <w:sz w:val="24"/>
          <w:szCs w:val="24"/>
          <w14:ligatures w14:val="standardContextual"/>
        </w:rPr>
        <w:t>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w:t>
      </w:r>
    </w:p>
    <w:p w14:paraId="7C4BF483" w14:textId="14E4F4A2" w:rsidR="00FD0D19" w:rsidRPr="004010CD" w:rsidRDefault="00FD0D19" w:rsidP="00FB3DF5">
      <w:pPr>
        <w:pStyle w:val="Sraopastraipa"/>
        <w:numPr>
          <w:ilvl w:val="2"/>
          <w:numId w:val="25"/>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color w:val="000000"/>
          <w:sz w:val="24"/>
          <w:szCs w:val="24"/>
          <w14:ligatures w14:val="standardContextual"/>
        </w:rPr>
        <w:t>Rangovas turi teisę prieštarauti nepagrįstiems mokėjimams, pateikdamas raštišką tokio prieštaravimo Užsakovui ir Subrangovui pagrindimą.</w:t>
      </w:r>
    </w:p>
    <w:p w14:paraId="0973B60E" w14:textId="08F02DE5" w:rsidR="00FD0D19" w:rsidRPr="004010CD" w:rsidRDefault="00FD0D19" w:rsidP="00FB3DF5">
      <w:pPr>
        <w:pStyle w:val="Sraopastraipa"/>
        <w:tabs>
          <w:tab w:val="left" w:pos="0"/>
        </w:tabs>
        <w:autoSpaceDN w:val="0"/>
        <w:spacing w:after="0" w:line="240" w:lineRule="auto"/>
        <w:ind w:left="0" w:firstLine="567"/>
        <w:jc w:val="both"/>
        <w:rPr>
          <w:rFonts w:ascii="Times New Roman" w:eastAsia="Times New Roman" w:hAnsi="Times New Roman" w:cs="Times New Roman"/>
          <w:color w:val="000000"/>
          <w:sz w:val="24"/>
          <w:szCs w:val="24"/>
          <w14:ligatures w14:val="standardContextual"/>
        </w:rPr>
      </w:pPr>
      <w:r w:rsidRPr="004010CD">
        <w:rPr>
          <w:rFonts w:ascii="Times New Roman" w:eastAsia="Times New Roman" w:hAnsi="Times New Roman" w:cs="Times New Roman"/>
          <w:color w:val="000000"/>
          <w:sz w:val="24"/>
          <w:szCs w:val="24"/>
          <w14:ligatures w14:val="standardContextual"/>
        </w:rPr>
        <w:t>Tiesioginio atsiskaitymo su Subrangovais galimybė nekeičia Rangovo atsakomybės dėl Sutarties įvykdymo.</w:t>
      </w:r>
    </w:p>
    <w:p w14:paraId="73DCCCBA" w14:textId="2EC9CCAD" w:rsidR="00801546" w:rsidRPr="004010CD" w:rsidRDefault="00801546"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 xml:space="preserve">Jeigu Rangovas negauna mokėjimo, Sutarties sąlygų </w:t>
      </w:r>
      <w:r w:rsidR="008A0B5A" w:rsidRPr="004010CD">
        <w:rPr>
          <w:rFonts w:ascii="Times New Roman" w:hAnsi="Times New Roman" w:cs="Times New Roman"/>
          <w:sz w:val="24"/>
          <w:szCs w:val="24"/>
        </w:rPr>
        <w:t>9</w:t>
      </w:r>
      <w:r w:rsidRPr="004010CD">
        <w:rPr>
          <w:rFonts w:ascii="Times New Roman" w:hAnsi="Times New Roman" w:cs="Times New Roman"/>
          <w:sz w:val="24"/>
          <w:szCs w:val="24"/>
        </w:rPr>
        <w:t>.</w:t>
      </w:r>
      <w:r w:rsidR="003E2617" w:rsidRPr="004010CD">
        <w:rPr>
          <w:rFonts w:ascii="Times New Roman" w:hAnsi="Times New Roman" w:cs="Times New Roman"/>
          <w:sz w:val="24"/>
          <w:szCs w:val="24"/>
        </w:rPr>
        <w:t>8</w:t>
      </w:r>
      <w:r w:rsidRPr="004010CD">
        <w:rPr>
          <w:rFonts w:ascii="Times New Roman" w:hAnsi="Times New Roman" w:cs="Times New Roman"/>
          <w:sz w:val="24"/>
          <w:szCs w:val="24"/>
        </w:rPr>
        <w:t>. punkte nurodytu terminu, tai jis turi teisę į delspinigius. Delspinigių dėl vėluojančio atsiskaitymo dydis – 0,0</w:t>
      </w:r>
      <w:r w:rsidR="00F40991" w:rsidRPr="004010CD">
        <w:rPr>
          <w:rFonts w:ascii="Times New Roman" w:hAnsi="Times New Roman" w:cs="Times New Roman"/>
          <w:sz w:val="24"/>
          <w:szCs w:val="24"/>
        </w:rPr>
        <w:t>4</w:t>
      </w:r>
      <w:r w:rsidRPr="004010CD">
        <w:rPr>
          <w:rFonts w:ascii="Times New Roman" w:hAnsi="Times New Roman" w:cs="Times New Roman"/>
          <w:sz w:val="24"/>
          <w:szCs w:val="24"/>
        </w:rPr>
        <w:t xml:space="preserve">% </w:t>
      </w:r>
      <w:r w:rsidR="000627FA" w:rsidRPr="004010CD">
        <w:rPr>
          <w:rFonts w:ascii="Times New Roman" w:hAnsi="Times New Roman" w:cs="Times New Roman"/>
          <w:sz w:val="24"/>
          <w:szCs w:val="24"/>
        </w:rPr>
        <w:t>nuo Pradinės sutarties vertės per dieną</w:t>
      </w:r>
      <w:r w:rsidRPr="004010CD">
        <w:rPr>
          <w:rFonts w:ascii="Times New Roman" w:hAnsi="Times New Roman" w:cs="Times New Roman"/>
          <w:sz w:val="24"/>
          <w:szCs w:val="24"/>
        </w:rPr>
        <w:t>.</w:t>
      </w:r>
    </w:p>
    <w:p w14:paraId="01F975F9" w14:textId="73F56F1F" w:rsidR="00365C6B" w:rsidRPr="004010CD" w:rsidRDefault="00895050" w:rsidP="00365C6B">
      <w:pPr>
        <w:pStyle w:val="Sraopastraipa"/>
        <w:numPr>
          <w:ilvl w:val="1"/>
          <w:numId w:val="25"/>
        </w:numPr>
        <w:tabs>
          <w:tab w:val="left" w:pos="0"/>
        </w:tabs>
        <w:autoSpaceDN w:val="0"/>
        <w:spacing w:after="0" w:line="240" w:lineRule="auto"/>
        <w:ind w:left="0" w:firstLine="567"/>
        <w:jc w:val="both"/>
        <w:rPr>
          <w:rFonts w:ascii="Times New Roman" w:hAnsi="Times New Roman" w:cs="Times New Roman"/>
          <w:spacing w:val="-6"/>
          <w:sz w:val="24"/>
          <w:szCs w:val="24"/>
        </w:rPr>
      </w:pPr>
      <w:r w:rsidRPr="004010CD">
        <w:rPr>
          <w:rFonts w:ascii="Times New Roman" w:hAnsi="Times New Roman" w:cs="Times New Roman"/>
          <w:sz w:val="24"/>
          <w:szCs w:val="24"/>
        </w:rPr>
        <w:t>Pradinės sutarties vertė</w:t>
      </w:r>
      <w:r w:rsidR="000871A5" w:rsidRPr="004010CD">
        <w:rPr>
          <w:rFonts w:ascii="Times New Roman" w:hAnsi="Times New Roman" w:cs="Times New Roman"/>
          <w:spacing w:val="-11"/>
          <w:sz w:val="24"/>
          <w:szCs w:val="24"/>
        </w:rPr>
        <w:t xml:space="preserve"> </w:t>
      </w:r>
      <w:r w:rsidR="000871A5" w:rsidRPr="004010CD">
        <w:rPr>
          <w:rFonts w:ascii="Times New Roman" w:hAnsi="Times New Roman" w:cs="Times New Roman"/>
          <w:sz w:val="24"/>
          <w:szCs w:val="24"/>
        </w:rPr>
        <w:t>Sutarties</w:t>
      </w:r>
      <w:r w:rsidR="000871A5" w:rsidRPr="004010CD">
        <w:rPr>
          <w:rFonts w:ascii="Times New Roman" w:hAnsi="Times New Roman" w:cs="Times New Roman"/>
          <w:spacing w:val="-12"/>
          <w:sz w:val="24"/>
          <w:szCs w:val="24"/>
        </w:rPr>
        <w:t xml:space="preserve"> </w:t>
      </w:r>
      <w:r w:rsidR="000871A5" w:rsidRPr="004010CD">
        <w:rPr>
          <w:rFonts w:ascii="Times New Roman" w:hAnsi="Times New Roman" w:cs="Times New Roman"/>
          <w:sz w:val="24"/>
          <w:szCs w:val="24"/>
        </w:rPr>
        <w:t>galiojimo</w:t>
      </w:r>
      <w:r w:rsidR="000871A5" w:rsidRPr="004010CD">
        <w:rPr>
          <w:rFonts w:ascii="Times New Roman" w:hAnsi="Times New Roman" w:cs="Times New Roman"/>
          <w:spacing w:val="-11"/>
          <w:sz w:val="24"/>
          <w:szCs w:val="24"/>
        </w:rPr>
        <w:t xml:space="preserve"> </w:t>
      </w:r>
      <w:r w:rsidR="000871A5" w:rsidRPr="004010CD">
        <w:rPr>
          <w:rFonts w:ascii="Times New Roman" w:hAnsi="Times New Roman" w:cs="Times New Roman"/>
          <w:sz w:val="24"/>
          <w:szCs w:val="24"/>
        </w:rPr>
        <w:t>metu</w:t>
      </w:r>
      <w:r w:rsidR="000871A5" w:rsidRPr="004010CD">
        <w:rPr>
          <w:rFonts w:ascii="Times New Roman" w:hAnsi="Times New Roman" w:cs="Times New Roman"/>
          <w:spacing w:val="-12"/>
          <w:sz w:val="24"/>
          <w:szCs w:val="24"/>
        </w:rPr>
        <w:t xml:space="preserve"> </w:t>
      </w:r>
      <w:r w:rsidR="000871A5" w:rsidRPr="004010CD">
        <w:rPr>
          <w:rFonts w:ascii="Times New Roman" w:hAnsi="Times New Roman" w:cs="Times New Roman"/>
          <w:sz w:val="24"/>
          <w:szCs w:val="24"/>
        </w:rPr>
        <w:t>nekeičiama,</w:t>
      </w:r>
      <w:r w:rsidR="000871A5" w:rsidRPr="004010CD">
        <w:rPr>
          <w:rFonts w:ascii="Times New Roman" w:hAnsi="Times New Roman" w:cs="Times New Roman"/>
          <w:spacing w:val="-12"/>
          <w:sz w:val="24"/>
          <w:szCs w:val="24"/>
        </w:rPr>
        <w:t xml:space="preserve"> </w:t>
      </w:r>
      <w:r w:rsidR="000871A5" w:rsidRPr="004010CD">
        <w:rPr>
          <w:rFonts w:ascii="Times New Roman" w:hAnsi="Times New Roman" w:cs="Times New Roman"/>
          <w:sz w:val="24"/>
          <w:szCs w:val="24"/>
        </w:rPr>
        <w:t>išskyrus</w:t>
      </w:r>
      <w:r w:rsidR="000871A5" w:rsidRPr="004010CD">
        <w:rPr>
          <w:rFonts w:ascii="Times New Roman" w:hAnsi="Times New Roman" w:cs="Times New Roman"/>
          <w:spacing w:val="-12"/>
          <w:sz w:val="24"/>
          <w:szCs w:val="24"/>
        </w:rPr>
        <w:t xml:space="preserve"> </w:t>
      </w:r>
      <w:r w:rsidR="000871A5" w:rsidRPr="004010CD">
        <w:rPr>
          <w:rFonts w:ascii="Times New Roman" w:hAnsi="Times New Roman" w:cs="Times New Roman"/>
          <w:sz w:val="24"/>
          <w:szCs w:val="24"/>
        </w:rPr>
        <w:t>Sutarties</w:t>
      </w:r>
      <w:r w:rsidR="000871A5" w:rsidRPr="004010CD">
        <w:rPr>
          <w:rFonts w:ascii="Times New Roman" w:hAnsi="Times New Roman" w:cs="Times New Roman"/>
          <w:spacing w:val="-12"/>
          <w:sz w:val="24"/>
          <w:szCs w:val="24"/>
        </w:rPr>
        <w:t xml:space="preserve"> </w:t>
      </w:r>
      <w:r w:rsidR="000871A5" w:rsidRPr="004010CD">
        <w:rPr>
          <w:rFonts w:ascii="Times New Roman" w:hAnsi="Times New Roman" w:cs="Times New Roman"/>
          <w:sz w:val="24"/>
          <w:szCs w:val="24"/>
        </w:rPr>
        <w:t>kainos</w:t>
      </w:r>
      <w:r w:rsidR="000871A5" w:rsidRPr="004010CD">
        <w:rPr>
          <w:rFonts w:ascii="Times New Roman" w:hAnsi="Times New Roman" w:cs="Times New Roman"/>
          <w:spacing w:val="-12"/>
          <w:sz w:val="24"/>
          <w:szCs w:val="24"/>
        </w:rPr>
        <w:t xml:space="preserve"> </w:t>
      </w:r>
      <w:r w:rsidR="000871A5" w:rsidRPr="004010CD">
        <w:rPr>
          <w:rFonts w:ascii="Times New Roman" w:hAnsi="Times New Roman" w:cs="Times New Roman"/>
          <w:sz w:val="24"/>
          <w:szCs w:val="24"/>
        </w:rPr>
        <w:t>peržiūr</w:t>
      </w:r>
      <w:r w:rsidR="00EB6F80" w:rsidRPr="004010CD">
        <w:rPr>
          <w:rFonts w:ascii="Times New Roman" w:hAnsi="Times New Roman" w:cs="Times New Roman"/>
          <w:sz w:val="24"/>
          <w:szCs w:val="24"/>
        </w:rPr>
        <w:t>os sąlygą</w:t>
      </w:r>
      <w:r w:rsidR="000871A5" w:rsidRPr="004010CD">
        <w:rPr>
          <w:rFonts w:ascii="Times New Roman" w:hAnsi="Times New Roman" w:cs="Times New Roman"/>
          <w:sz w:val="24"/>
          <w:szCs w:val="24"/>
        </w:rPr>
        <w:t xml:space="preserve"> (perskaičiavimą)</w:t>
      </w:r>
      <w:r w:rsidR="000871A5" w:rsidRPr="004010CD">
        <w:rPr>
          <w:rFonts w:ascii="Times New Roman" w:hAnsi="Times New Roman" w:cs="Times New Roman"/>
          <w:spacing w:val="-6"/>
          <w:sz w:val="24"/>
          <w:szCs w:val="24"/>
        </w:rPr>
        <w:t xml:space="preserve"> </w:t>
      </w:r>
      <w:r w:rsidR="007478DB" w:rsidRPr="004010CD">
        <w:rPr>
          <w:rFonts w:ascii="Times New Roman" w:hAnsi="Times New Roman" w:cs="Times New Roman"/>
          <w:sz w:val="24"/>
          <w:szCs w:val="24"/>
        </w:rPr>
        <w:t>9.13</w:t>
      </w:r>
      <w:r w:rsidR="000871A5" w:rsidRPr="004010CD">
        <w:rPr>
          <w:rFonts w:ascii="Times New Roman" w:hAnsi="Times New Roman" w:cs="Times New Roman"/>
          <w:spacing w:val="-5"/>
          <w:sz w:val="24"/>
          <w:szCs w:val="24"/>
        </w:rPr>
        <w:t xml:space="preserve"> </w:t>
      </w:r>
      <w:r w:rsidR="000871A5" w:rsidRPr="004010CD">
        <w:rPr>
          <w:rFonts w:ascii="Times New Roman" w:hAnsi="Times New Roman" w:cs="Times New Roman"/>
          <w:sz w:val="24"/>
          <w:szCs w:val="24"/>
        </w:rPr>
        <w:t>nurodytais</w:t>
      </w:r>
      <w:r w:rsidR="000871A5" w:rsidRPr="004010CD">
        <w:rPr>
          <w:rFonts w:ascii="Times New Roman" w:hAnsi="Times New Roman" w:cs="Times New Roman"/>
          <w:spacing w:val="-6"/>
          <w:sz w:val="24"/>
          <w:szCs w:val="24"/>
        </w:rPr>
        <w:t xml:space="preserve"> </w:t>
      </w:r>
      <w:r w:rsidR="000871A5" w:rsidRPr="004010CD">
        <w:rPr>
          <w:rFonts w:ascii="Times New Roman" w:hAnsi="Times New Roman" w:cs="Times New Roman"/>
          <w:sz w:val="24"/>
          <w:szCs w:val="24"/>
        </w:rPr>
        <w:t>atvejais</w:t>
      </w:r>
      <w:r w:rsidR="000871A5" w:rsidRPr="004010CD">
        <w:rPr>
          <w:rFonts w:ascii="Times New Roman" w:hAnsi="Times New Roman" w:cs="Times New Roman"/>
          <w:spacing w:val="-6"/>
          <w:sz w:val="24"/>
          <w:szCs w:val="24"/>
        </w:rPr>
        <w:t xml:space="preserve"> </w:t>
      </w:r>
      <w:r w:rsidR="000871A5" w:rsidRPr="004010CD">
        <w:rPr>
          <w:rFonts w:ascii="Times New Roman" w:hAnsi="Times New Roman" w:cs="Times New Roman"/>
          <w:sz w:val="24"/>
          <w:szCs w:val="24"/>
        </w:rPr>
        <w:t>ir</w:t>
      </w:r>
      <w:r w:rsidR="000871A5" w:rsidRPr="004010CD">
        <w:rPr>
          <w:rFonts w:ascii="Times New Roman" w:hAnsi="Times New Roman" w:cs="Times New Roman"/>
          <w:spacing w:val="-6"/>
          <w:sz w:val="24"/>
          <w:szCs w:val="24"/>
        </w:rPr>
        <w:t xml:space="preserve"> </w:t>
      </w:r>
      <w:r w:rsidR="000871A5" w:rsidRPr="004010CD">
        <w:rPr>
          <w:rFonts w:ascii="Times New Roman" w:hAnsi="Times New Roman" w:cs="Times New Roman"/>
          <w:sz w:val="24"/>
          <w:szCs w:val="24"/>
        </w:rPr>
        <w:t>tvarka.</w:t>
      </w:r>
      <w:r w:rsidR="000871A5" w:rsidRPr="004010CD">
        <w:rPr>
          <w:rFonts w:ascii="Times New Roman" w:hAnsi="Times New Roman" w:cs="Times New Roman"/>
          <w:spacing w:val="-6"/>
          <w:sz w:val="24"/>
          <w:szCs w:val="24"/>
        </w:rPr>
        <w:t xml:space="preserve"> </w:t>
      </w:r>
      <w:r w:rsidR="00365C6B" w:rsidRPr="004010CD">
        <w:rPr>
          <w:rFonts w:ascii="Times New Roman" w:hAnsi="Times New Roman" w:cs="Times New Roman"/>
          <w:spacing w:val="-6"/>
          <w:sz w:val="24"/>
          <w:szCs w:val="24"/>
        </w:rPr>
        <w:t>Turi būti perskaičiuojamos Rangovui mokėtinos sumos tik už Statybos darbus, o už kitus, nei Statybos darbai, Darbus (Darbo projekto parengimą ir pan.) mokėtinos sumos negali būti perskaičiuojamos.</w:t>
      </w:r>
    </w:p>
    <w:p w14:paraId="49FDB801" w14:textId="5A2F7259" w:rsidR="000871A5" w:rsidRPr="004010CD" w:rsidRDefault="00895050"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Pradinės sutarties vertė</w:t>
      </w:r>
      <w:r w:rsidR="000871A5" w:rsidRPr="004010CD">
        <w:rPr>
          <w:rFonts w:ascii="Times New Roman" w:hAnsi="Times New Roman" w:cs="Times New Roman"/>
          <w:spacing w:val="-6"/>
          <w:sz w:val="24"/>
          <w:szCs w:val="24"/>
        </w:rPr>
        <w:t xml:space="preserve"> </w:t>
      </w:r>
      <w:r w:rsidR="000871A5" w:rsidRPr="004010CD">
        <w:rPr>
          <w:rFonts w:ascii="Times New Roman" w:hAnsi="Times New Roman" w:cs="Times New Roman"/>
          <w:sz w:val="24"/>
          <w:szCs w:val="24"/>
        </w:rPr>
        <w:t>gali</w:t>
      </w:r>
      <w:r w:rsidR="000871A5" w:rsidRPr="004010CD">
        <w:rPr>
          <w:rFonts w:ascii="Times New Roman" w:hAnsi="Times New Roman" w:cs="Times New Roman"/>
          <w:spacing w:val="-6"/>
          <w:sz w:val="24"/>
          <w:szCs w:val="24"/>
        </w:rPr>
        <w:t xml:space="preserve"> </w:t>
      </w:r>
      <w:r w:rsidR="000871A5" w:rsidRPr="004010CD">
        <w:rPr>
          <w:rFonts w:ascii="Times New Roman" w:hAnsi="Times New Roman" w:cs="Times New Roman"/>
          <w:sz w:val="24"/>
          <w:szCs w:val="24"/>
        </w:rPr>
        <w:t>būti</w:t>
      </w:r>
      <w:r w:rsidR="000871A5" w:rsidRPr="004010CD">
        <w:rPr>
          <w:rFonts w:ascii="Times New Roman" w:hAnsi="Times New Roman" w:cs="Times New Roman"/>
          <w:spacing w:val="-6"/>
          <w:sz w:val="24"/>
          <w:szCs w:val="24"/>
        </w:rPr>
        <w:t xml:space="preserve"> </w:t>
      </w:r>
      <w:r w:rsidR="000871A5" w:rsidRPr="004010CD">
        <w:rPr>
          <w:rFonts w:ascii="Times New Roman" w:hAnsi="Times New Roman" w:cs="Times New Roman"/>
          <w:sz w:val="24"/>
          <w:szCs w:val="24"/>
        </w:rPr>
        <w:t>peržiūrima</w:t>
      </w:r>
      <w:r w:rsidR="000871A5" w:rsidRPr="004010CD">
        <w:rPr>
          <w:rFonts w:ascii="Times New Roman" w:hAnsi="Times New Roman" w:cs="Times New Roman"/>
          <w:spacing w:val="-6"/>
          <w:sz w:val="24"/>
          <w:szCs w:val="24"/>
        </w:rPr>
        <w:t xml:space="preserve"> </w:t>
      </w:r>
      <w:r w:rsidR="000871A5" w:rsidRPr="004010CD">
        <w:rPr>
          <w:rFonts w:ascii="Times New Roman" w:hAnsi="Times New Roman" w:cs="Times New Roman"/>
          <w:sz w:val="24"/>
          <w:szCs w:val="24"/>
        </w:rPr>
        <w:t xml:space="preserve">dėl kainų lygio pokyčio bet kurios iš Šalių rašytiniu prašymu. Peržiūros momentas yra Šalies prašymo kitai Šaliai peržiūrėti </w:t>
      </w:r>
      <w:r w:rsidRPr="004010CD">
        <w:rPr>
          <w:rFonts w:ascii="Times New Roman" w:hAnsi="Times New Roman" w:cs="Times New Roman"/>
          <w:sz w:val="24"/>
          <w:szCs w:val="24"/>
        </w:rPr>
        <w:t>Pradinės sutarties vertę</w:t>
      </w:r>
      <w:r w:rsidR="000871A5" w:rsidRPr="004010CD">
        <w:rPr>
          <w:rFonts w:ascii="Times New Roman" w:hAnsi="Times New Roman" w:cs="Times New Roman"/>
          <w:sz w:val="24"/>
          <w:szCs w:val="24"/>
        </w:rPr>
        <w:t xml:space="preserve"> gavimo diena:</w:t>
      </w:r>
    </w:p>
    <w:p w14:paraId="02AD9449" w14:textId="54B575FB" w:rsidR="00801546" w:rsidRPr="004010CD" w:rsidRDefault="00292781" w:rsidP="00FB3DF5">
      <w:pPr>
        <w:pStyle w:val="Sraopastraipa"/>
        <w:numPr>
          <w:ilvl w:val="2"/>
          <w:numId w:val="25"/>
        </w:numPr>
        <w:tabs>
          <w:tab w:val="left" w:pos="0"/>
          <w:tab w:val="left" w:pos="1701"/>
        </w:tabs>
        <w:autoSpaceDN w:val="0"/>
        <w:spacing w:after="0" w:line="240" w:lineRule="auto"/>
        <w:ind w:left="0" w:firstLine="720"/>
        <w:jc w:val="both"/>
        <w:rPr>
          <w:rFonts w:ascii="Times New Roman" w:hAnsi="Times New Roman" w:cs="Times New Roman"/>
          <w:b/>
          <w:bCs/>
          <w:sz w:val="24"/>
          <w:szCs w:val="24"/>
        </w:rPr>
      </w:pPr>
      <w:r w:rsidRPr="004010CD">
        <w:rPr>
          <w:rFonts w:ascii="Times New Roman" w:hAnsi="Times New Roman" w:cs="Times New Roman"/>
          <w:sz w:val="24"/>
          <w:szCs w:val="24"/>
        </w:rPr>
        <w:t xml:space="preserve">Rangovui mokėtinos sumos už Statybos darbus gali būti perskaičiuojamos, jeigu Valstybinės duomenų agentūros (www.stat.gov.lt) kas mėnesį skelbiamo </w:t>
      </w:r>
      <w:bookmarkStart w:id="1" w:name="_3sv78d1"/>
      <w:bookmarkStart w:id="2" w:name="_Ref146871874"/>
      <w:bookmarkEnd w:id="1"/>
      <w:r w:rsidRPr="004010CD">
        <w:rPr>
          <w:rFonts w:ascii="Times New Roman" w:hAnsi="Times New Roman" w:cs="Times New Roman"/>
          <w:sz w:val="24"/>
          <w:szCs w:val="24"/>
        </w:rPr>
        <w:t>statybos sąnaudų elementų kainų indekso, pagal</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statinių</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tipą</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„Keliai</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ir</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gatvės“ (toliau – Indeksas), reikšmė pakinta daugiau kaip 5 proc. per bet kurį Darbų vykdymo laikotarpį.</w:t>
      </w:r>
      <w:bookmarkEnd w:id="2"/>
    </w:p>
    <w:p w14:paraId="39D5A717" w14:textId="77777777" w:rsidR="00292781" w:rsidRPr="004010CD" w:rsidRDefault="00292781" w:rsidP="00FB3DF5">
      <w:pPr>
        <w:pStyle w:val="Sraopastraipa"/>
        <w:widowControl w:val="0"/>
        <w:numPr>
          <w:ilvl w:val="2"/>
          <w:numId w:val="25"/>
        </w:numPr>
        <w:pBdr>
          <w:top w:val="nil"/>
          <w:left w:val="nil"/>
          <w:bottom w:val="nil"/>
          <w:right w:val="nil"/>
          <w:between w:val="nil"/>
        </w:pBdr>
        <w:tabs>
          <w:tab w:val="left" w:pos="851"/>
          <w:tab w:val="left" w:pos="992"/>
          <w:tab w:val="left" w:pos="1134"/>
          <w:tab w:val="left" w:pos="1701"/>
        </w:tabs>
        <w:spacing w:after="0" w:line="240" w:lineRule="auto"/>
        <w:ind w:left="0" w:right="-144" w:firstLine="851"/>
        <w:jc w:val="both"/>
        <w:rPr>
          <w:rFonts w:ascii="Times New Roman" w:hAnsi="Times New Roman" w:cs="Times New Roman"/>
          <w:sz w:val="24"/>
          <w:szCs w:val="24"/>
        </w:rPr>
      </w:pPr>
      <w:r w:rsidRPr="004010CD">
        <w:rPr>
          <w:rFonts w:ascii="Times New Roman" w:hAnsi="Times New Roman" w:cs="Times New Roman"/>
          <w:sz w:val="24"/>
          <w:szCs w:val="24"/>
        </w:rPr>
        <w:t>Sutarties kaina perskaičiuojama dėl Indekso pokyčio, pagal Sutartį neišpirktų Statybos darbų vertę padauginant iš Indekso pokyčio koeficiento, kuris apskaičiuojamas pagal toliau nurodytą formulę:</w:t>
      </w:r>
    </w:p>
    <w:p w14:paraId="5477FDF0" w14:textId="77777777" w:rsidR="00292781" w:rsidRPr="004010CD" w:rsidRDefault="00292781" w:rsidP="00FB3DF5">
      <w:pPr>
        <w:widowControl w:val="0"/>
        <w:pBdr>
          <w:top w:val="nil"/>
          <w:left w:val="nil"/>
          <w:bottom w:val="nil"/>
          <w:right w:val="nil"/>
          <w:between w:val="nil"/>
        </w:pBdr>
        <w:spacing w:after="0" w:line="240" w:lineRule="auto"/>
        <w:ind w:right="-144" w:firstLine="851"/>
        <w:rPr>
          <w:rFonts w:ascii="Times New Roman" w:hAnsi="Times New Roman" w:cs="Times New Roman"/>
          <w:b/>
          <w:sz w:val="24"/>
          <w:szCs w:val="24"/>
        </w:rPr>
      </w:pPr>
      <w:r w:rsidRPr="004010CD">
        <w:rPr>
          <w:rFonts w:ascii="Times New Roman" w:hAnsi="Times New Roman" w:cs="Times New Roman"/>
          <w:b/>
          <w:sz w:val="24"/>
          <w:szCs w:val="24"/>
        </w:rPr>
        <w:t xml:space="preserve">K = </w:t>
      </w:r>
      <w:proofErr w:type="spellStart"/>
      <w:r w:rsidRPr="004010CD">
        <w:rPr>
          <w:rFonts w:ascii="Times New Roman" w:hAnsi="Times New Roman" w:cs="Times New Roman"/>
          <w:b/>
          <w:sz w:val="24"/>
          <w:szCs w:val="24"/>
        </w:rPr>
        <w:t>IPb</w:t>
      </w:r>
      <w:proofErr w:type="spellEnd"/>
      <w:r w:rsidRPr="004010CD">
        <w:rPr>
          <w:rFonts w:ascii="Times New Roman" w:hAnsi="Times New Roman" w:cs="Times New Roman"/>
          <w:b/>
          <w:sz w:val="24"/>
          <w:szCs w:val="24"/>
        </w:rPr>
        <w:t xml:space="preserve"> / </w:t>
      </w:r>
      <w:proofErr w:type="spellStart"/>
      <w:r w:rsidRPr="004010CD">
        <w:rPr>
          <w:rFonts w:ascii="Times New Roman" w:hAnsi="Times New Roman" w:cs="Times New Roman"/>
          <w:b/>
          <w:sz w:val="24"/>
          <w:szCs w:val="24"/>
        </w:rPr>
        <w:t>IPr</w:t>
      </w:r>
      <w:proofErr w:type="spellEnd"/>
    </w:p>
    <w:p w14:paraId="1A55BF33" w14:textId="77777777" w:rsidR="00292781" w:rsidRPr="004010CD" w:rsidRDefault="00292781" w:rsidP="00FB3DF5">
      <w:pPr>
        <w:widowControl w:val="0"/>
        <w:pBdr>
          <w:top w:val="nil"/>
          <w:left w:val="nil"/>
          <w:bottom w:val="nil"/>
          <w:right w:val="nil"/>
          <w:between w:val="nil"/>
        </w:pBdr>
        <w:spacing w:after="0" w:line="240" w:lineRule="auto"/>
        <w:ind w:right="-144" w:firstLine="851"/>
        <w:rPr>
          <w:rFonts w:ascii="Times New Roman" w:hAnsi="Times New Roman" w:cs="Times New Roman"/>
          <w:sz w:val="24"/>
          <w:szCs w:val="24"/>
        </w:rPr>
      </w:pPr>
      <w:r w:rsidRPr="004010CD">
        <w:rPr>
          <w:rFonts w:ascii="Times New Roman" w:hAnsi="Times New Roman" w:cs="Times New Roman"/>
          <w:sz w:val="24"/>
          <w:szCs w:val="24"/>
        </w:rPr>
        <w:t>Kur:</w:t>
      </w:r>
      <w:r w:rsidRPr="004010CD">
        <w:rPr>
          <w:rFonts w:ascii="Times New Roman" w:hAnsi="Times New Roman" w:cs="Times New Roman"/>
          <w:sz w:val="24"/>
          <w:szCs w:val="24"/>
        </w:rPr>
        <w:tab/>
      </w:r>
    </w:p>
    <w:p w14:paraId="6694C74A" w14:textId="77777777" w:rsidR="00292781" w:rsidRPr="004010CD" w:rsidRDefault="00292781" w:rsidP="00FB3DF5">
      <w:pPr>
        <w:widowControl w:val="0"/>
        <w:pBdr>
          <w:top w:val="nil"/>
          <w:left w:val="nil"/>
          <w:bottom w:val="nil"/>
          <w:right w:val="nil"/>
          <w:between w:val="nil"/>
        </w:pBdr>
        <w:spacing w:after="0" w:line="240" w:lineRule="auto"/>
        <w:ind w:right="-144" w:firstLine="851"/>
        <w:jc w:val="both"/>
        <w:rPr>
          <w:rFonts w:ascii="Times New Roman" w:hAnsi="Times New Roman" w:cs="Times New Roman"/>
          <w:sz w:val="24"/>
          <w:szCs w:val="24"/>
        </w:rPr>
      </w:pPr>
      <w:r w:rsidRPr="004010CD">
        <w:rPr>
          <w:rFonts w:ascii="Times New Roman" w:hAnsi="Times New Roman" w:cs="Times New Roman"/>
          <w:sz w:val="24"/>
          <w:szCs w:val="24"/>
        </w:rPr>
        <w:t>K – Indekso pokyčio koeficientas;</w:t>
      </w:r>
    </w:p>
    <w:p w14:paraId="74AE51D3" w14:textId="77777777" w:rsidR="00292781" w:rsidRPr="004010CD" w:rsidRDefault="00292781" w:rsidP="00FB3DF5">
      <w:pPr>
        <w:widowControl w:val="0"/>
        <w:pBdr>
          <w:top w:val="nil"/>
          <w:left w:val="nil"/>
          <w:bottom w:val="nil"/>
          <w:right w:val="nil"/>
          <w:between w:val="nil"/>
        </w:pBdr>
        <w:spacing w:after="0" w:line="240" w:lineRule="auto"/>
        <w:ind w:right="-144" w:firstLine="851"/>
        <w:jc w:val="both"/>
        <w:rPr>
          <w:rFonts w:ascii="Times New Roman" w:hAnsi="Times New Roman" w:cs="Times New Roman"/>
          <w:sz w:val="24"/>
          <w:szCs w:val="24"/>
        </w:rPr>
      </w:pPr>
      <w:proofErr w:type="spellStart"/>
      <w:r w:rsidRPr="004010CD">
        <w:rPr>
          <w:rFonts w:ascii="Times New Roman" w:hAnsi="Times New Roman" w:cs="Times New Roman"/>
          <w:sz w:val="24"/>
          <w:szCs w:val="24"/>
        </w:rPr>
        <w:t>IPr</w:t>
      </w:r>
      <w:proofErr w:type="spellEnd"/>
      <w:r w:rsidRPr="004010CD">
        <w:rPr>
          <w:rFonts w:ascii="Times New Roman" w:hAnsi="Times New Roman" w:cs="Times New Roman"/>
          <w:sz w:val="24"/>
          <w:szCs w:val="24"/>
        </w:rPr>
        <w:t xml:space="preserve"> – Indekso reikšmė laikotarpio pradžioje. Indekso reikšmė laikotarpio pradžioje, kuri pirmajam perskaičiavimui yra ne ankstesnė, negu Sutarties įsigaliojimo diena, o sekantiems perskaičiavimams Susitarimo dėl kainos perskaičiavimo įsigaliojimo diena;</w:t>
      </w:r>
    </w:p>
    <w:p w14:paraId="5E85F3BA" w14:textId="424FBE9B" w:rsidR="00292781" w:rsidRPr="004010CD" w:rsidRDefault="00292781" w:rsidP="00FB3DF5">
      <w:pPr>
        <w:widowControl w:val="0"/>
        <w:pBdr>
          <w:top w:val="nil"/>
          <w:left w:val="nil"/>
          <w:bottom w:val="nil"/>
          <w:right w:val="nil"/>
          <w:between w:val="nil"/>
        </w:pBdr>
        <w:spacing w:after="0" w:line="240" w:lineRule="auto"/>
        <w:ind w:right="-144" w:firstLine="851"/>
        <w:jc w:val="both"/>
        <w:rPr>
          <w:rFonts w:ascii="Times New Roman" w:hAnsi="Times New Roman" w:cs="Times New Roman"/>
          <w:sz w:val="24"/>
          <w:szCs w:val="24"/>
        </w:rPr>
      </w:pPr>
      <w:proofErr w:type="spellStart"/>
      <w:r w:rsidRPr="004010CD">
        <w:rPr>
          <w:rFonts w:ascii="Times New Roman" w:hAnsi="Times New Roman" w:cs="Times New Roman"/>
          <w:sz w:val="24"/>
          <w:szCs w:val="24"/>
        </w:rPr>
        <w:lastRenderedPageBreak/>
        <w:t>IPb</w:t>
      </w:r>
      <w:proofErr w:type="spellEnd"/>
      <w:r w:rsidRPr="004010CD">
        <w:rPr>
          <w:rFonts w:ascii="Times New Roman" w:hAnsi="Times New Roman" w:cs="Times New Roman"/>
          <w:sz w:val="24"/>
          <w:szCs w:val="24"/>
        </w:rPr>
        <w:t xml:space="preserve"> – Indekso reikšmė laikotarpio pabaigoje. Indekso reikšmė laikotarpio pabaigoje, kuri yra ne vėlesnė, negu suinteresuotos Šalies prašymo perskaičiuoti Darbų kainą diena.</w:t>
      </w:r>
    </w:p>
    <w:p w14:paraId="4A36F805" w14:textId="34E27E78" w:rsidR="00292781" w:rsidRPr="004010CD" w:rsidRDefault="00292781" w:rsidP="00FB3DF5">
      <w:pPr>
        <w:pStyle w:val="Sraopastraipa"/>
        <w:numPr>
          <w:ilvl w:val="2"/>
          <w:numId w:val="25"/>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sz w:val="24"/>
          <w:szCs w:val="24"/>
        </w:rPr>
        <w:t xml:space="preserve">Šalys privalo sudaryti Susitarimą dėl </w:t>
      </w:r>
      <w:r w:rsidR="00270A22" w:rsidRPr="004010CD">
        <w:rPr>
          <w:rFonts w:ascii="Times New Roman" w:hAnsi="Times New Roman" w:cs="Times New Roman"/>
          <w:sz w:val="24"/>
          <w:szCs w:val="24"/>
        </w:rPr>
        <w:t>Pradinės sutarties vertės</w:t>
      </w:r>
      <w:r w:rsidRPr="004010CD">
        <w:rPr>
          <w:rFonts w:ascii="Times New Roman" w:hAnsi="Times New Roman" w:cs="Times New Roman"/>
          <w:sz w:val="24"/>
          <w:szCs w:val="24"/>
        </w:rPr>
        <w:t xml:space="preserve"> perskaičiavimo per 10 darbo dienų nuo Šalies prašymo kitai Šaliai perskaičiuoti </w:t>
      </w:r>
      <w:r w:rsidR="00270A22" w:rsidRPr="004010CD">
        <w:rPr>
          <w:rFonts w:ascii="Times New Roman" w:hAnsi="Times New Roman" w:cs="Times New Roman"/>
          <w:sz w:val="24"/>
          <w:szCs w:val="24"/>
        </w:rPr>
        <w:t>Pradinės sutarties vertę</w:t>
      </w:r>
      <w:r w:rsidRPr="004010CD">
        <w:rPr>
          <w:rFonts w:ascii="Times New Roman" w:hAnsi="Times New Roman" w:cs="Times New Roman"/>
          <w:sz w:val="24"/>
          <w:szCs w:val="24"/>
        </w:rPr>
        <w:t xml:space="preserve"> pateikimo dienos. Šalys privalo Susitarime nurodyti Indekso reikšmę laikotarpio pradžioje ir jos nustatymo datą, Indekso reikšmę laikotarpio pabaigoje ir jos nustatymo datą, Indekso pokyčio koeficientą, perskaičiuotą fiksuotos kainos sumą, perskaičiuotą Pradinės sutarties vertę, </w:t>
      </w:r>
    </w:p>
    <w:p w14:paraId="5281D6DE" w14:textId="2880AD2A" w:rsidR="000871A5" w:rsidRPr="004010CD" w:rsidRDefault="000871A5" w:rsidP="00FB3DF5">
      <w:pPr>
        <w:pStyle w:val="Sraopastraipa"/>
        <w:numPr>
          <w:ilvl w:val="2"/>
          <w:numId w:val="25"/>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sz w:val="24"/>
          <w:szCs w:val="24"/>
        </w:rPr>
        <w:t xml:space="preserve">po to, kai Šalys sudaro Susitarimą dėl statybos darbų </w:t>
      </w:r>
      <w:r w:rsidR="00895050" w:rsidRPr="004010CD">
        <w:rPr>
          <w:rFonts w:ascii="Times New Roman" w:hAnsi="Times New Roman" w:cs="Times New Roman"/>
          <w:sz w:val="24"/>
          <w:szCs w:val="24"/>
        </w:rPr>
        <w:t>kainos</w:t>
      </w:r>
      <w:r w:rsidRPr="004010CD">
        <w:rPr>
          <w:rFonts w:ascii="Times New Roman" w:hAnsi="Times New Roman" w:cs="Times New Roman"/>
          <w:sz w:val="24"/>
          <w:szCs w:val="24"/>
        </w:rPr>
        <w:t xml:space="preserve"> perskaičiavimo, perskaičiuot</w:t>
      </w:r>
      <w:r w:rsidR="00895050" w:rsidRPr="004010CD">
        <w:rPr>
          <w:rFonts w:ascii="Times New Roman" w:hAnsi="Times New Roman" w:cs="Times New Roman"/>
          <w:sz w:val="24"/>
          <w:szCs w:val="24"/>
        </w:rPr>
        <w:t>a</w:t>
      </w:r>
      <w:r w:rsidRPr="004010CD">
        <w:rPr>
          <w:rFonts w:ascii="Times New Roman" w:hAnsi="Times New Roman" w:cs="Times New Roman"/>
          <w:sz w:val="24"/>
          <w:szCs w:val="24"/>
        </w:rPr>
        <w:t xml:space="preserve"> statybos darbų kaina taikoma statybos darbams, kurie yra įtraukiami į Atliktų darbų aktus (kaip per ataskaitinį laikotarpį atlikti Darbai), Rangovo pateikiamus po Šalies prašymo kitai Šaliai perskaičiuoti statybos darbų kainą pateikimo. Jeigu dėl Susitarimo sudarymui reikalingo laiko gali vėluoti Atliktų darbų aktų pateikimas, Rangovas turi teisę:</w:t>
      </w:r>
    </w:p>
    <w:p w14:paraId="5A1CD298" w14:textId="3A50AA56" w:rsidR="000871A5" w:rsidRPr="004010CD" w:rsidRDefault="000871A5" w:rsidP="00FB3DF5">
      <w:pPr>
        <w:pStyle w:val="Sraopastraipa"/>
        <w:widowControl w:val="0"/>
        <w:numPr>
          <w:ilvl w:val="3"/>
          <w:numId w:val="25"/>
        </w:numPr>
        <w:tabs>
          <w:tab w:val="left" w:pos="1134"/>
        </w:tabs>
        <w:autoSpaceDE w:val="0"/>
        <w:autoSpaceDN w:val="0"/>
        <w:spacing w:after="0" w:line="240" w:lineRule="auto"/>
        <w:ind w:left="0" w:right="139" w:firstLine="1134"/>
        <w:contextualSpacing w:val="0"/>
        <w:jc w:val="both"/>
        <w:rPr>
          <w:rFonts w:ascii="Times New Roman" w:hAnsi="Times New Roman" w:cs="Times New Roman"/>
          <w:sz w:val="24"/>
          <w:szCs w:val="24"/>
        </w:rPr>
      </w:pPr>
      <w:r w:rsidRPr="004010CD">
        <w:rPr>
          <w:rFonts w:ascii="Times New Roman" w:hAnsi="Times New Roman" w:cs="Times New Roman"/>
          <w:sz w:val="24"/>
          <w:szCs w:val="24"/>
        </w:rPr>
        <w:t>pateikti Atliktų darbų aktą su neperskaičiuota statybos darbų kaina ir perskaičiavimą atlikti kitame Atliktų darbų akte;</w:t>
      </w:r>
    </w:p>
    <w:p w14:paraId="1EC80A28" w14:textId="583DF8C3" w:rsidR="000871A5" w:rsidRPr="004010CD" w:rsidRDefault="000871A5" w:rsidP="00FB3DF5">
      <w:pPr>
        <w:pStyle w:val="Sraopastraipa"/>
        <w:widowControl w:val="0"/>
        <w:numPr>
          <w:ilvl w:val="3"/>
          <w:numId w:val="25"/>
        </w:numPr>
        <w:tabs>
          <w:tab w:val="left" w:pos="1134"/>
        </w:tabs>
        <w:autoSpaceDE w:val="0"/>
        <w:autoSpaceDN w:val="0"/>
        <w:spacing w:after="0" w:line="240" w:lineRule="auto"/>
        <w:ind w:left="0" w:right="139" w:firstLine="1134"/>
        <w:contextualSpacing w:val="0"/>
        <w:jc w:val="both"/>
        <w:rPr>
          <w:rFonts w:ascii="Times New Roman" w:hAnsi="Times New Roman" w:cs="Times New Roman"/>
          <w:sz w:val="24"/>
          <w:szCs w:val="24"/>
        </w:rPr>
      </w:pPr>
      <w:r w:rsidRPr="004010CD">
        <w:rPr>
          <w:rFonts w:ascii="Times New Roman" w:hAnsi="Times New Roman" w:cs="Times New Roman"/>
          <w:sz w:val="24"/>
          <w:szCs w:val="24"/>
        </w:rPr>
        <w:t>arba</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sustabdyti</w:t>
      </w:r>
      <w:r w:rsidRPr="004010CD">
        <w:rPr>
          <w:rFonts w:ascii="Times New Roman" w:hAnsi="Times New Roman" w:cs="Times New Roman"/>
          <w:spacing w:val="12"/>
          <w:sz w:val="24"/>
          <w:szCs w:val="24"/>
        </w:rPr>
        <w:t xml:space="preserve"> </w:t>
      </w:r>
      <w:r w:rsidRPr="004010CD">
        <w:rPr>
          <w:rFonts w:ascii="Times New Roman" w:hAnsi="Times New Roman" w:cs="Times New Roman"/>
          <w:sz w:val="24"/>
          <w:szCs w:val="24"/>
        </w:rPr>
        <w:t>Atliktų</w:t>
      </w:r>
      <w:r w:rsidRPr="004010CD">
        <w:rPr>
          <w:rFonts w:ascii="Times New Roman" w:hAnsi="Times New Roman" w:cs="Times New Roman"/>
          <w:spacing w:val="11"/>
          <w:sz w:val="24"/>
          <w:szCs w:val="24"/>
        </w:rPr>
        <w:t xml:space="preserve"> </w:t>
      </w:r>
      <w:r w:rsidRPr="004010CD">
        <w:rPr>
          <w:rFonts w:ascii="Times New Roman" w:hAnsi="Times New Roman" w:cs="Times New Roman"/>
          <w:sz w:val="24"/>
          <w:szCs w:val="24"/>
        </w:rPr>
        <w:t>darbų</w:t>
      </w:r>
      <w:r w:rsidRPr="004010CD">
        <w:rPr>
          <w:rFonts w:ascii="Times New Roman" w:hAnsi="Times New Roman" w:cs="Times New Roman"/>
          <w:spacing w:val="12"/>
          <w:sz w:val="24"/>
          <w:szCs w:val="24"/>
        </w:rPr>
        <w:t xml:space="preserve"> </w:t>
      </w:r>
      <w:r w:rsidRPr="004010CD">
        <w:rPr>
          <w:rFonts w:ascii="Times New Roman" w:hAnsi="Times New Roman" w:cs="Times New Roman"/>
          <w:sz w:val="24"/>
          <w:szCs w:val="24"/>
        </w:rPr>
        <w:t>akto</w:t>
      </w:r>
      <w:r w:rsidRPr="004010CD">
        <w:rPr>
          <w:rFonts w:ascii="Times New Roman" w:hAnsi="Times New Roman" w:cs="Times New Roman"/>
          <w:spacing w:val="12"/>
          <w:sz w:val="24"/>
          <w:szCs w:val="24"/>
        </w:rPr>
        <w:t xml:space="preserve"> </w:t>
      </w:r>
      <w:r w:rsidRPr="004010CD">
        <w:rPr>
          <w:rFonts w:ascii="Times New Roman" w:hAnsi="Times New Roman" w:cs="Times New Roman"/>
          <w:sz w:val="24"/>
          <w:szCs w:val="24"/>
        </w:rPr>
        <w:t>pateikimą,</w:t>
      </w:r>
      <w:r w:rsidRPr="004010CD">
        <w:rPr>
          <w:rFonts w:ascii="Times New Roman" w:hAnsi="Times New Roman" w:cs="Times New Roman"/>
          <w:spacing w:val="11"/>
          <w:sz w:val="24"/>
          <w:szCs w:val="24"/>
        </w:rPr>
        <w:t xml:space="preserve"> </w:t>
      </w:r>
      <w:r w:rsidRPr="004010CD">
        <w:rPr>
          <w:rFonts w:ascii="Times New Roman" w:hAnsi="Times New Roman" w:cs="Times New Roman"/>
          <w:sz w:val="24"/>
          <w:szCs w:val="24"/>
        </w:rPr>
        <w:t>iki</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bus</w:t>
      </w:r>
      <w:r w:rsidRPr="004010CD">
        <w:rPr>
          <w:rFonts w:ascii="Times New Roman" w:hAnsi="Times New Roman" w:cs="Times New Roman"/>
          <w:spacing w:val="11"/>
          <w:sz w:val="24"/>
          <w:szCs w:val="24"/>
        </w:rPr>
        <w:t xml:space="preserve"> </w:t>
      </w:r>
      <w:r w:rsidRPr="004010CD">
        <w:rPr>
          <w:rFonts w:ascii="Times New Roman" w:hAnsi="Times New Roman" w:cs="Times New Roman"/>
          <w:sz w:val="24"/>
          <w:szCs w:val="24"/>
        </w:rPr>
        <w:t>perskaičiuota</w:t>
      </w:r>
      <w:r w:rsidRPr="004010CD">
        <w:rPr>
          <w:rFonts w:ascii="Times New Roman" w:hAnsi="Times New Roman" w:cs="Times New Roman"/>
          <w:spacing w:val="12"/>
          <w:sz w:val="24"/>
          <w:szCs w:val="24"/>
        </w:rPr>
        <w:t xml:space="preserve"> </w:t>
      </w:r>
      <w:r w:rsidRPr="004010CD">
        <w:rPr>
          <w:rFonts w:ascii="Times New Roman" w:hAnsi="Times New Roman" w:cs="Times New Roman"/>
          <w:sz w:val="24"/>
          <w:szCs w:val="24"/>
        </w:rPr>
        <w:t>statybos</w:t>
      </w:r>
      <w:r w:rsidRPr="004010CD">
        <w:rPr>
          <w:rFonts w:ascii="Times New Roman" w:hAnsi="Times New Roman" w:cs="Times New Roman"/>
          <w:spacing w:val="12"/>
          <w:sz w:val="24"/>
          <w:szCs w:val="24"/>
        </w:rPr>
        <w:t xml:space="preserve"> </w:t>
      </w:r>
      <w:r w:rsidRPr="004010CD">
        <w:rPr>
          <w:rFonts w:ascii="Times New Roman" w:hAnsi="Times New Roman" w:cs="Times New Roman"/>
          <w:spacing w:val="-2"/>
          <w:sz w:val="24"/>
          <w:szCs w:val="24"/>
        </w:rPr>
        <w:t>darbų kaina</w:t>
      </w:r>
    </w:p>
    <w:p w14:paraId="04FA8690" w14:textId="6E9D2118" w:rsidR="000871A5" w:rsidRPr="004010CD" w:rsidRDefault="000871A5" w:rsidP="00FB3DF5">
      <w:pPr>
        <w:pStyle w:val="Sraopastraipa"/>
        <w:numPr>
          <w:ilvl w:val="2"/>
          <w:numId w:val="25"/>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sz w:val="24"/>
          <w:szCs w:val="24"/>
        </w:rPr>
        <w:t xml:space="preserve">Pirmoji </w:t>
      </w:r>
      <w:r w:rsidR="00270A22" w:rsidRPr="004010CD">
        <w:rPr>
          <w:rFonts w:ascii="Times New Roman" w:hAnsi="Times New Roman" w:cs="Times New Roman"/>
          <w:sz w:val="24"/>
          <w:szCs w:val="24"/>
        </w:rPr>
        <w:t>Pradinės sutarties vertės</w:t>
      </w:r>
      <w:r w:rsidRPr="004010CD">
        <w:rPr>
          <w:rFonts w:ascii="Times New Roman" w:hAnsi="Times New Roman" w:cs="Times New Roman"/>
          <w:sz w:val="24"/>
          <w:szCs w:val="24"/>
        </w:rPr>
        <w:t xml:space="preserve"> peržiūra gali būti atliekama ne anksčiau nei po </w:t>
      </w:r>
      <w:r w:rsidR="00CD1363" w:rsidRPr="004010CD">
        <w:rPr>
          <w:rFonts w:ascii="Times New Roman" w:hAnsi="Times New Roman" w:cs="Times New Roman"/>
          <w:sz w:val="24"/>
          <w:szCs w:val="24"/>
        </w:rPr>
        <w:t>3</w:t>
      </w:r>
      <w:r w:rsidRPr="004010CD">
        <w:rPr>
          <w:rFonts w:ascii="Times New Roman" w:hAnsi="Times New Roman" w:cs="Times New Roman"/>
          <w:sz w:val="24"/>
          <w:szCs w:val="24"/>
        </w:rPr>
        <w:t xml:space="preserve"> mėnesių po Sutarties įsigaliojimo ir po to </w:t>
      </w:r>
      <w:r w:rsidR="00895050" w:rsidRPr="004010CD">
        <w:rPr>
          <w:rFonts w:ascii="Times New Roman" w:hAnsi="Times New Roman" w:cs="Times New Roman"/>
          <w:sz w:val="24"/>
          <w:szCs w:val="24"/>
        </w:rPr>
        <w:t>Pradinės sutarties vertė</w:t>
      </w:r>
      <w:r w:rsidRPr="004010CD">
        <w:rPr>
          <w:rFonts w:ascii="Times New Roman" w:hAnsi="Times New Roman" w:cs="Times New Roman"/>
          <w:sz w:val="24"/>
          <w:szCs w:val="24"/>
        </w:rPr>
        <w:t xml:space="preserve"> gali būti peržiūrima ne dažniau negu kas</w:t>
      </w:r>
      <w:r w:rsidR="00CD1363" w:rsidRPr="004010CD">
        <w:rPr>
          <w:rFonts w:ascii="Times New Roman" w:hAnsi="Times New Roman" w:cs="Times New Roman"/>
          <w:sz w:val="24"/>
          <w:szCs w:val="24"/>
        </w:rPr>
        <w:t xml:space="preserve"> 3</w:t>
      </w:r>
      <w:r w:rsidRPr="004010CD">
        <w:rPr>
          <w:rFonts w:ascii="Times New Roman" w:hAnsi="Times New Roman" w:cs="Times New Roman"/>
          <w:sz w:val="24"/>
          <w:szCs w:val="24"/>
        </w:rPr>
        <w:t xml:space="preserve"> mėnesius. </w:t>
      </w:r>
    </w:p>
    <w:p w14:paraId="5CAA3C2B" w14:textId="07738D91" w:rsidR="00EB6F80" w:rsidRPr="004010CD" w:rsidRDefault="00EB6F80" w:rsidP="007478DB">
      <w:pPr>
        <w:pStyle w:val="pf0"/>
        <w:numPr>
          <w:ilvl w:val="2"/>
          <w:numId w:val="25"/>
        </w:numPr>
        <w:spacing w:before="0" w:beforeAutospacing="0" w:after="0" w:afterAutospacing="0"/>
        <w:ind w:left="0" w:firstLine="567"/>
        <w:jc w:val="both"/>
      </w:pPr>
      <w:r w:rsidRPr="004010CD">
        <w:rPr>
          <w:rStyle w:val="cf01"/>
          <w:rFonts w:ascii="Times New Roman" w:hAnsi="Times New Roman" w:cs="Times New Roman"/>
          <w:sz w:val="24"/>
          <w:szCs w:val="24"/>
        </w:rPr>
        <w:t>Vėlesnis kainų perskaičiavimas negali apimti laikotarpio, už kurį jau buvo atliktas perskaičiavimas.</w:t>
      </w:r>
    </w:p>
    <w:p w14:paraId="09D32D45" w14:textId="7BDB4779" w:rsidR="00EB6F80" w:rsidRPr="004010CD" w:rsidRDefault="00EB6F80" w:rsidP="00FB3DF5">
      <w:pPr>
        <w:pStyle w:val="pf0"/>
        <w:numPr>
          <w:ilvl w:val="1"/>
          <w:numId w:val="25"/>
        </w:numPr>
        <w:spacing w:before="0" w:beforeAutospacing="0" w:after="0" w:afterAutospacing="0"/>
        <w:ind w:left="0" w:firstLine="567"/>
        <w:jc w:val="both"/>
      </w:pPr>
      <w:r w:rsidRPr="004010CD">
        <w:rPr>
          <w:rStyle w:val="cf01"/>
          <w:rFonts w:ascii="Times New Roman" w:hAnsi="Times New Roman" w:cs="Times New Roman"/>
          <w:sz w:val="24"/>
          <w:szCs w:val="24"/>
        </w:rPr>
        <w:t>Jeigu Darbai vėluoja dėl priežasčių, dėl kurių Rangovas neįgyja teisės į Darbų terminų pratęsimą, uždelstų Statybos darbų kaina neperskaičiuojama dėl kainų lygio kilimo.</w:t>
      </w:r>
    </w:p>
    <w:p w14:paraId="04B87674" w14:textId="41512C8D" w:rsidR="00E55EEB" w:rsidRPr="004010CD" w:rsidRDefault="00E55EEB" w:rsidP="00FB3DF5">
      <w:pPr>
        <w:pStyle w:val="Sraopastraipa"/>
        <w:numPr>
          <w:ilvl w:val="1"/>
          <w:numId w:val="25"/>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Darbams</w:t>
      </w:r>
      <w:r w:rsidRPr="004010CD">
        <w:rPr>
          <w:rFonts w:ascii="Times New Roman" w:hAnsi="Times New Roman" w:cs="Times New Roman"/>
          <w:spacing w:val="-1"/>
          <w:sz w:val="24"/>
          <w:szCs w:val="24"/>
        </w:rPr>
        <w:t xml:space="preserve"> </w:t>
      </w:r>
      <w:r w:rsidRPr="004010CD">
        <w:rPr>
          <w:rFonts w:ascii="Times New Roman" w:hAnsi="Times New Roman" w:cs="Times New Roman"/>
          <w:sz w:val="24"/>
          <w:szCs w:val="24"/>
        </w:rPr>
        <w:t>taikomas</w:t>
      </w:r>
      <w:r w:rsidRPr="004010CD">
        <w:rPr>
          <w:rFonts w:ascii="Times New Roman" w:hAnsi="Times New Roman" w:cs="Times New Roman"/>
          <w:spacing w:val="-1"/>
          <w:sz w:val="24"/>
          <w:szCs w:val="24"/>
        </w:rPr>
        <w:t xml:space="preserve"> </w:t>
      </w:r>
      <w:r w:rsidRPr="004010CD">
        <w:rPr>
          <w:rFonts w:ascii="Times New Roman" w:hAnsi="Times New Roman" w:cs="Times New Roman"/>
          <w:sz w:val="24"/>
          <w:szCs w:val="24"/>
        </w:rPr>
        <w:t>PVM</w:t>
      </w:r>
      <w:r w:rsidRPr="004010CD">
        <w:rPr>
          <w:rFonts w:ascii="Times New Roman" w:hAnsi="Times New Roman" w:cs="Times New Roman"/>
          <w:spacing w:val="-1"/>
          <w:sz w:val="24"/>
          <w:szCs w:val="24"/>
        </w:rPr>
        <w:t xml:space="preserve"> </w:t>
      </w:r>
      <w:r w:rsidRPr="004010CD">
        <w:rPr>
          <w:rFonts w:ascii="Times New Roman" w:hAnsi="Times New Roman" w:cs="Times New Roman"/>
          <w:sz w:val="24"/>
          <w:szCs w:val="24"/>
        </w:rPr>
        <w:t>už</w:t>
      </w:r>
      <w:r w:rsidRPr="004010CD">
        <w:rPr>
          <w:rFonts w:ascii="Times New Roman" w:hAnsi="Times New Roman" w:cs="Times New Roman"/>
          <w:spacing w:val="-1"/>
          <w:sz w:val="24"/>
          <w:szCs w:val="24"/>
        </w:rPr>
        <w:t xml:space="preserve"> </w:t>
      </w:r>
      <w:r w:rsidRPr="004010CD">
        <w:rPr>
          <w:rFonts w:ascii="Times New Roman" w:hAnsi="Times New Roman" w:cs="Times New Roman"/>
          <w:sz w:val="24"/>
          <w:szCs w:val="24"/>
        </w:rPr>
        <w:t>tinkamai atliktus</w:t>
      </w:r>
      <w:r w:rsidRPr="004010CD">
        <w:rPr>
          <w:rFonts w:ascii="Times New Roman" w:hAnsi="Times New Roman" w:cs="Times New Roman"/>
          <w:spacing w:val="-1"/>
          <w:sz w:val="24"/>
          <w:szCs w:val="24"/>
        </w:rPr>
        <w:t xml:space="preserve"> </w:t>
      </w:r>
      <w:r w:rsidRPr="004010CD">
        <w:rPr>
          <w:rFonts w:ascii="Times New Roman" w:hAnsi="Times New Roman" w:cs="Times New Roman"/>
          <w:sz w:val="24"/>
          <w:szCs w:val="24"/>
        </w:rPr>
        <w:t>Darbus</w:t>
      </w:r>
      <w:r w:rsidRPr="004010CD">
        <w:rPr>
          <w:rFonts w:ascii="Times New Roman" w:hAnsi="Times New Roman" w:cs="Times New Roman"/>
          <w:spacing w:val="-1"/>
          <w:sz w:val="24"/>
          <w:szCs w:val="24"/>
        </w:rPr>
        <w:t xml:space="preserve"> </w:t>
      </w:r>
      <w:r w:rsidRPr="004010CD">
        <w:rPr>
          <w:rFonts w:ascii="Times New Roman" w:hAnsi="Times New Roman" w:cs="Times New Roman"/>
          <w:sz w:val="24"/>
          <w:szCs w:val="24"/>
        </w:rPr>
        <w:t>mokamas</w:t>
      </w:r>
      <w:r w:rsidRPr="004010CD">
        <w:rPr>
          <w:rFonts w:ascii="Times New Roman" w:hAnsi="Times New Roman" w:cs="Times New Roman"/>
          <w:spacing w:val="-1"/>
          <w:sz w:val="24"/>
          <w:szCs w:val="24"/>
        </w:rPr>
        <w:t xml:space="preserve"> </w:t>
      </w:r>
      <w:r w:rsidRPr="004010CD">
        <w:rPr>
          <w:rFonts w:ascii="Times New Roman" w:hAnsi="Times New Roman" w:cs="Times New Roman"/>
          <w:sz w:val="24"/>
          <w:szCs w:val="24"/>
        </w:rPr>
        <w:t>pagal</w:t>
      </w:r>
      <w:r w:rsidRPr="004010CD">
        <w:rPr>
          <w:rFonts w:ascii="Times New Roman" w:hAnsi="Times New Roman" w:cs="Times New Roman"/>
          <w:spacing w:val="-1"/>
          <w:sz w:val="24"/>
          <w:szCs w:val="24"/>
        </w:rPr>
        <w:t xml:space="preserve"> </w:t>
      </w:r>
      <w:r w:rsidRPr="004010CD">
        <w:rPr>
          <w:rFonts w:ascii="Times New Roman" w:hAnsi="Times New Roman" w:cs="Times New Roman"/>
          <w:sz w:val="24"/>
          <w:szCs w:val="24"/>
        </w:rPr>
        <w:t>privalomuosius</w:t>
      </w:r>
      <w:r w:rsidRPr="004010CD">
        <w:rPr>
          <w:rFonts w:ascii="Times New Roman" w:hAnsi="Times New Roman" w:cs="Times New Roman"/>
          <w:spacing w:val="-1"/>
          <w:sz w:val="24"/>
          <w:szCs w:val="24"/>
        </w:rPr>
        <w:t xml:space="preserve"> </w:t>
      </w:r>
      <w:r w:rsidRPr="004010CD">
        <w:rPr>
          <w:rFonts w:ascii="Times New Roman" w:hAnsi="Times New Roman" w:cs="Times New Roman"/>
          <w:sz w:val="24"/>
          <w:szCs w:val="24"/>
        </w:rPr>
        <w:t>teisės aktus.</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Sutarties</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galiojimo</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metu</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pasikeitus</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PVM</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taikymą</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reglamentuojantiems</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teisės</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aktams,</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Darbų kaina</w:t>
      </w:r>
      <w:r w:rsidRPr="004010CD">
        <w:rPr>
          <w:rFonts w:ascii="Times New Roman" w:hAnsi="Times New Roman" w:cs="Times New Roman"/>
          <w:spacing w:val="-2"/>
          <w:sz w:val="24"/>
          <w:szCs w:val="24"/>
        </w:rPr>
        <w:t xml:space="preserve"> </w:t>
      </w:r>
      <w:r w:rsidRPr="004010CD">
        <w:rPr>
          <w:rFonts w:ascii="Times New Roman" w:hAnsi="Times New Roman" w:cs="Times New Roman"/>
          <w:sz w:val="24"/>
          <w:szCs w:val="24"/>
        </w:rPr>
        <w:t>be</w:t>
      </w:r>
      <w:r w:rsidRPr="004010CD">
        <w:rPr>
          <w:rFonts w:ascii="Times New Roman" w:hAnsi="Times New Roman" w:cs="Times New Roman"/>
          <w:spacing w:val="-3"/>
          <w:sz w:val="24"/>
          <w:szCs w:val="24"/>
        </w:rPr>
        <w:t xml:space="preserve"> </w:t>
      </w:r>
      <w:r w:rsidRPr="004010CD">
        <w:rPr>
          <w:rFonts w:ascii="Times New Roman" w:hAnsi="Times New Roman" w:cs="Times New Roman"/>
          <w:sz w:val="24"/>
          <w:szCs w:val="24"/>
        </w:rPr>
        <w:t>PVM</w:t>
      </w:r>
      <w:r w:rsidRPr="004010CD">
        <w:rPr>
          <w:rFonts w:ascii="Times New Roman" w:hAnsi="Times New Roman" w:cs="Times New Roman"/>
          <w:spacing w:val="-2"/>
          <w:sz w:val="24"/>
          <w:szCs w:val="24"/>
        </w:rPr>
        <w:t xml:space="preserve"> </w:t>
      </w:r>
      <w:r w:rsidRPr="004010CD">
        <w:rPr>
          <w:rFonts w:ascii="Times New Roman" w:hAnsi="Times New Roman" w:cs="Times New Roman"/>
          <w:sz w:val="24"/>
          <w:szCs w:val="24"/>
        </w:rPr>
        <w:t>dėl</w:t>
      </w:r>
      <w:r w:rsidRPr="004010CD">
        <w:rPr>
          <w:rFonts w:ascii="Times New Roman" w:hAnsi="Times New Roman" w:cs="Times New Roman"/>
          <w:spacing w:val="-3"/>
          <w:sz w:val="24"/>
          <w:szCs w:val="24"/>
        </w:rPr>
        <w:t xml:space="preserve"> </w:t>
      </w:r>
      <w:r w:rsidRPr="004010CD">
        <w:rPr>
          <w:rFonts w:ascii="Times New Roman" w:hAnsi="Times New Roman" w:cs="Times New Roman"/>
          <w:sz w:val="24"/>
          <w:szCs w:val="24"/>
        </w:rPr>
        <w:t>to</w:t>
      </w:r>
      <w:r w:rsidRPr="004010CD">
        <w:rPr>
          <w:rFonts w:ascii="Times New Roman" w:hAnsi="Times New Roman" w:cs="Times New Roman"/>
          <w:spacing w:val="-3"/>
          <w:sz w:val="24"/>
          <w:szCs w:val="24"/>
        </w:rPr>
        <w:t xml:space="preserve"> </w:t>
      </w:r>
      <w:r w:rsidRPr="004010CD">
        <w:rPr>
          <w:rFonts w:ascii="Times New Roman" w:hAnsi="Times New Roman" w:cs="Times New Roman"/>
          <w:sz w:val="24"/>
          <w:szCs w:val="24"/>
        </w:rPr>
        <w:t>nebus</w:t>
      </w:r>
      <w:r w:rsidRPr="004010CD">
        <w:rPr>
          <w:rFonts w:ascii="Times New Roman" w:hAnsi="Times New Roman" w:cs="Times New Roman"/>
          <w:spacing w:val="-3"/>
          <w:sz w:val="24"/>
          <w:szCs w:val="24"/>
        </w:rPr>
        <w:t xml:space="preserve"> </w:t>
      </w:r>
      <w:r w:rsidRPr="004010CD">
        <w:rPr>
          <w:rFonts w:ascii="Times New Roman" w:hAnsi="Times New Roman" w:cs="Times New Roman"/>
          <w:sz w:val="24"/>
          <w:szCs w:val="24"/>
        </w:rPr>
        <w:t>keičiama.</w:t>
      </w:r>
      <w:r w:rsidRPr="004010CD">
        <w:rPr>
          <w:rFonts w:ascii="Times New Roman" w:hAnsi="Times New Roman" w:cs="Times New Roman"/>
          <w:spacing w:val="-2"/>
          <w:sz w:val="24"/>
          <w:szCs w:val="24"/>
        </w:rPr>
        <w:t xml:space="preserve"> </w:t>
      </w:r>
      <w:r w:rsidRPr="004010CD">
        <w:rPr>
          <w:rFonts w:ascii="Times New Roman" w:hAnsi="Times New Roman" w:cs="Times New Roman"/>
          <w:sz w:val="24"/>
          <w:szCs w:val="24"/>
        </w:rPr>
        <w:t>Užsakovas</w:t>
      </w:r>
      <w:r w:rsidRPr="004010CD">
        <w:rPr>
          <w:rFonts w:ascii="Times New Roman" w:hAnsi="Times New Roman" w:cs="Times New Roman"/>
          <w:spacing w:val="-2"/>
          <w:sz w:val="24"/>
          <w:szCs w:val="24"/>
        </w:rPr>
        <w:t xml:space="preserve"> </w:t>
      </w:r>
      <w:r w:rsidRPr="004010CD">
        <w:rPr>
          <w:rFonts w:ascii="Times New Roman" w:hAnsi="Times New Roman" w:cs="Times New Roman"/>
          <w:sz w:val="24"/>
          <w:szCs w:val="24"/>
        </w:rPr>
        <w:t>mokės</w:t>
      </w:r>
      <w:r w:rsidRPr="004010CD">
        <w:rPr>
          <w:rFonts w:ascii="Times New Roman" w:hAnsi="Times New Roman" w:cs="Times New Roman"/>
          <w:spacing w:val="-3"/>
          <w:sz w:val="24"/>
          <w:szCs w:val="24"/>
        </w:rPr>
        <w:t xml:space="preserve"> </w:t>
      </w:r>
      <w:r w:rsidRPr="004010CD">
        <w:rPr>
          <w:rFonts w:ascii="Times New Roman" w:hAnsi="Times New Roman" w:cs="Times New Roman"/>
          <w:sz w:val="24"/>
          <w:szCs w:val="24"/>
        </w:rPr>
        <w:t>Rangovui</w:t>
      </w:r>
      <w:r w:rsidRPr="004010CD">
        <w:rPr>
          <w:rFonts w:ascii="Times New Roman" w:hAnsi="Times New Roman" w:cs="Times New Roman"/>
          <w:spacing w:val="-2"/>
          <w:sz w:val="24"/>
          <w:szCs w:val="24"/>
        </w:rPr>
        <w:t xml:space="preserve"> </w:t>
      </w:r>
      <w:r w:rsidRPr="004010CD">
        <w:rPr>
          <w:rFonts w:ascii="Times New Roman" w:hAnsi="Times New Roman" w:cs="Times New Roman"/>
          <w:sz w:val="24"/>
          <w:szCs w:val="24"/>
        </w:rPr>
        <w:t>už</w:t>
      </w:r>
      <w:r w:rsidRPr="004010CD">
        <w:rPr>
          <w:rFonts w:ascii="Times New Roman" w:hAnsi="Times New Roman" w:cs="Times New Roman"/>
          <w:spacing w:val="-3"/>
          <w:sz w:val="24"/>
          <w:szCs w:val="24"/>
        </w:rPr>
        <w:t xml:space="preserve"> </w:t>
      </w:r>
      <w:r w:rsidRPr="004010CD">
        <w:rPr>
          <w:rFonts w:ascii="Times New Roman" w:hAnsi="Times New Roman" w:cs="Times New Roman"/>
          <w:sz w:val="24"/>
          <w:szCs w:val="24"/>
        </w:rPr>
        <w:t>tinkamai</w:t>
      </w:r>
      <w:r w:rsidRPr="004010CD">
        <w:rPr>
          <w:rFonts w:ascii="Times New Roman" w:hAnsi="Times New Roman" w:cs="Times New Roman"/>
          <w:spacing w:val="-2"/>
          <w:sz w:val="24"/>
          <w:szCs w:val="24"/>
        </w:rPr>
        <w:t xml:space="preserve"> </w:t>
      </w:r>
      <w:r w:rsidRPr="004010CD">
        <w:rPr>
          <w:rFonts w:ascii="Times New Roman" w:hAnsi="Times New Roman" w:cs="Times New Roman"/>
          <w:sz w:val="24"/>
          <w:szCs w:val="24"/>
        </w:rPr>
        <w:t>pagal</w:t>
      </w:r>
      <w:r w:rsidRPr="004010CD">
        <w:rPr>
          <w:rFonts w:ascii="Times New Roman" w:hAnsi="Times New Roman" w:cs="Times New Roman"/>
          <w:spacing w:val="-2"/>
          <w:sz w:val="24"/>
          <w:szCs w:val="24"/>
        </w:rPr>
        <w:t xml:space="preserve"> </w:t>
      </w:r>
      <w:r w:rsidRPr="004010CD">
        <w:rPr>
          <w:rFonts w:ascii="Times New Roman" w:hAnsi="Times New Roman" w:cs="Times New Roman"/>
          <w:sz w:val="24"/>
          <w:szCs w:val="24"/>
        </w:rPr>
        <w:t>Sutartį</w:t>
      </w:r>
      <w:r w:rsidRPr="004010CD">
        <w:rPr>
          <w:rFonts w:ascii="Times New Roman" w:hAnsi="Times New Roman" w:cs="Times New Roman"/>
          <w:spacing w:val="-3"/>
          <w:sz w:val="24"/>
          <w:szCs w:val="24"/>
        </w:rPr>
        <w:t xml:space="preserve"> </w:t>
      </w:r>
      <w:r w:rsidRPr="004010CD">
        <w:rPr>
          <w:rFonts w:ascii="Times New Roman" w:hAnsi="Times New Roman" w:cs="Times New Roman"/>
          <w:sz w:val="24"/>
          <w:szCs w:val="24"/>
        </w:rPr>
        <w:t>atliktus Darbus pagal Darbų kainas be PVM, prie jų pridėjus PVM, apskaičiuotą pagal naujai patvirtintą mokesčio</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tarifą,</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nebent</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priimti</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teisės</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aktai</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numatytų</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kitaip.</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Suinteresuota</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Šalis</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raštu</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kreipiasi</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į</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 xml:space="preserve">kitą Šalį dėl susitarimo sudarymo. </w:t>
      </w:r>
      <w:r w:rsidR="00270A22" w:rsidRPr="004010CD">
        <w:rPr>
          <w:rFonts w:ascii="Times New Roman" w:hAnsi="Times New Roman" w:cs="Times New Roman"/>
          <w:sz w:val="24"/>
          <w:szCs w:val="24"/>
        </w:rPr>
        <w:t>Perskaičiuotas</w:t>
      </w:r>
      <w:r w:rsidRPr="004010CD">
        <w:rPr>
          <w:rFonts w:ascii="Times New Roman" w:hAnsi="Times New Roman" w:cs="Times New Roman"/>
          <w:sz w:val="24"/>
          <w:szCs w:val="24"/>
        </w:rPr>
        <w:t xml:space="preserve"> PVM įforminamas Šalių pasirašytu susitarimu, kuris yra neatskiriama Sutarties dalis.</w:t>
      </w:r>
    </w:p>
    <w:p w14:paraId="6AF7871D" w14:textId="77777777" w:rsidR="00E55EEB" w:rsidRPr="004010CD" w:rsidRDefault="00E55EEB" w:rsidP="00FB3DF5">
      <w:pPr>
        <w:pStyle w:val="Sraopastraipa"/>
        <w:tabs>
          <w:tab w:val="left" w:pos="0"/>
          <w:tab w:val="left" w:pos="1701"/>
        </w:tabs>
        <w:autoSpaceDN w:val="0"/>
        <w:spacing w:after="0" w:line="240" w:lineRule="auto"/>
        <w:ind w:left="567"/>
        <w:jc w:val="both"/>
        <w:rPr>
          <w:rFonts w:ascii="Times New Roman" w:hAnsi="Times New Roman" w:cs="Times New Roman"/>
          <w:b/>
          <w:bCs/>
          <w:sz w:val="24"/>
          <w:szCs w:val="24"/>
        </w:rPr>
      </w:pPr>
    </w:p>
    <w:p w14:paraId="63AA2096" w14:textId="583BD714" w:rsidR="00E55EEB" w:rsidRPr="004010CD" w:rsidRDefault="00E55EEB" w:rsidP="00FB3DF5">
      <w:pPr>
        <w:pStyle w:val="Sraopastraipa"/>
        <w:numPr>
          <w:ilvl w:val="0"/>
          <w:numId w:val="25"/>
        </w:numPr>
        <w:tabs>
          <w:tab w:val="left" w:pos="0"/>
          <w:tab w:val="left" w:pos="1701"/>
        </w:tabs>
        <w:autoSpaceDN w:val="0"/>
        <w:spacing w:after="0" w:line="240" w:lineRule="auto"/>
        <w:jc w:val="center"/>
        <w:rPr>
          <w:rFonts w:ascii="Times New Roman" w:hAnsi="Times New Roman" w:cs="Times New Roman"/>
          <w:b/>
          <w:bCs/>
          <w:sz w:val="24"/>
          <w:szCs w:val="24"/>
        </w:rPr>
      </w:pPr>
      <w:r w:rsidRPr="004010CD">
        <w:rPr>
          <w:rFonts w:ascii="Times New Roman" w:hAnsi="Times New Roman" w:cs="Times New Roman"/>
          <w:b/>
          <w:bCs/>
          <w:sz w:val="24"/>
          <w:szCs w:val="24"/>
        </w:rPr>
        <w:t>SUTARTIES KEITIMAS DĖL KEIČIAMŲ DARBŲ KIEKIŲ (APIMTIES)</w:t>
      </w:r>
    </w:p>
    <w:p w14:paraId="4994DE3D" w14:textId="77777777" w:rsidR="00B907C8" w:rsidRPr="004010CD" w:rsidRDefault="00B907C8" w:rsidP="00FB3DF5">
      <w:pPr>
        <w:pStyle w:val="Sraopastraipa"/>
        <w:widowControl w:val="0"/>
        <w:numPr>
          <w:ilvl w:val="1"/>
          <w:numId w:val="25"/>
        </w:numPr>
        <w:tabs>
          <w:tab w:val="left" w:pos="1259"/>
          <w:tab w:val="left" w:pos="1418"/>
        </w:tabs>
        <w:autoSpaceDE w:val="0"/>
        <w:autoSpaceDN w:val="0"/>
        <w:spacing w:after="0" w:line="240" w:lineRule="auto"/>
        <w:ind w:left="0" w:right="139" w:firstLine="567"/>
        <w:contextualSpacing w:val="0"/>
        <w:jc w:val="both"/>
        <w:rPr>
          <w:rFonts w:ascii="Times New Roman" w:hAnsi="Times New Roman" w:cs="Times New Roman"/>
          <w:sz w:val="24"/>
          <w:szCs w:val="24"/>
        </w:rPr>
      </w:pPr>
      <w:r w:rsidRPr="004010CD">
        <w:rPr>
          <w:rFonts w:ascii="Times New Roman" w:hAnsi="Times New Roman" w:cs="Times New Roman"/>
          <w:sz w:val="24"/>
          <w:szCs w:val="24"/>
        </w:rPr>
        <w:t>Sutarties keitimas dėl keičiamų Darbų kiekių (apimties) (toliau – kiekio (apimties) keitimas) galimas šiame skyriuje nustatytomis sąlygomis:</w:t>
      </w:r>
    </w:p>
    <w:p w14:paraId="6F1EB71A" w14:textId="77777777" w:rsidR="00B907C8" w:rsidRPr="004010CD" w:rsidRDefault="00B907C8" w:rsidP="00FB3DF5">
      <w:pPr>
        <w:pStyle w:val="Sraopastraipa"/>
        <w:widowControl w:val="0"/>
        <w:numPr>
          <w:ilvl w:val="2"/>
          <w:numId w:val="25"/>
        </w:numPr>
        <w:tabs>
          <w:tab w:val="left" w:pos="1701"/>
        </w:tabs>
        <w:autoSpaceDE w:val="0"/>
        <w:autoSpaceDN w:val="0"/>
        <w:spacing w:after="0" w:line="240" w:lineRule="auto"/>
        <w:ind w:left="0" w:firstLine="851"/>
        <w:contextualSpacing w:val="0"/>
        <w:jc w:val="both"/>
        <w:rPr>
          <w:rFonts w:ascii="Times New Roman" w:hAnsi="Times New Roman" w:cs="Times New Roman"/>
          <w:sz w:val="24"/>
          <w:szCs w:val="24"/>
        </w:rPr>
      </w:pPr>
      <w:r w:rsidRPr="004010CD">
        <w:rPr>
          <w:rFonts w:ascii="Times New Roman" w:hAnsi="Times New Roman" w:cs="Times New Roman"/>
          <w:sz w:val="24"/>
          <w:szCs w:val="24"/>
        </w:rPr>
        <w:t>Kiekio</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(apimties)</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keitimas</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gali</w:t>
      </w:r>
      <w:r w:rsidRPr="004010CD">
        <w:rPr>
          <w:rFonts w:ascii="Times New Roman" w:hAnsi="Times New Roman" w:cs="Times New Roman"/>
          <w:spacing w:val="-7"/>
          <w:sz w:val="24"/>
          <w:szCs w:val="24"/>
        </w:rPr>
        <w:t xml:space="preserve"> </w:t>
      </w:r>
      <w:r w:rsidRPr="004010CD">
        <w:rPr>
          <w:rFonts w:ascii="Times New Roman" w:hAnsi="Times New Roman" w:cs="Times New Roman"/>
          <w:spacing w:val="-2"/>
          <w:sz w:val="24"/>
          <w:szCs w:val="24"/>
        </w:rPr>
        <w:t>apimti:</w:t>
      </w:r>
    </w:p>
    <w:p w14:paraId="681ACB11" w14:textId="77777777" w:rsidR="00B907C8" w:rsidRPr="004010CD" w:rsidRDefault="00B907C8" w:rsidP="00FB3DF5">
      <w:pPr>
        <w:pStyle w:val="Sraopastraipa"/>
        <w:widowControl w:val="0"/>
        <w:numPr>
          <w:ilvl w:val="3"/>
          <w:numId w:val="25"/>
        </w:numPr>
        <w:tabs>
          <w:tab w:val="left" w:pos="1418"/>
          <w:tab w:val="left" w:pos="1584"/>
          <w:tab w:val="left" w:pos="1843"/>
          <w:tab w:val="left" w:pos="2127"/>
        </w:tabs>
        <w:autoSpaceDE w:val="0"/>
        <w:autoSpaceDN w:val="0"/>
        <w:spacing w:after="0" w:line="240" w:lineRule="auto"/>
        <w:ind w:left="0" w:right="140" w:firstLine="1134"/>
        <w:contextualSpacing w:val="0"/>
        <w:rPr>
          <w:rFonts w:ascii="Times New Roman" w:hAnsi="Times New Roman" w:cs="Times New Roman"/>
          <w:sz w:val="24"/>
          <w:szCs w:val="24"/>
        </w:rPr>
      </w:pPr>
      <w:r w:rsidRPr="004010CD">
        <w:rPr>
          <w:rFonts w:ascii="Times New Roman" w:hAnsi="Times New Roman" w:cs="Times New Roman"/>
          <w:sz w:val="24"/>
          <w:szCs w:val="24"/>
        </w:rPr>
        <w:t>bet kurios Darbų dalies montavimo ar įrengimo vietos ar padėties keitimą, Darbų dalies lygių, pozicijų ir (arba) matmenų pakitimus;</w:t>
      </w:r>
    </w:p>
    <w:p w14:paraId="66ED332D" w14:textId="77777777" w:rsidR="00B907C8" w:rsidRPr="004010CD" w:rsidRDefault="00B907C8" w:rsidP="00FB3DF5">
      <w:pPr>
        <w:pStyle w:val="Sraopastraipa"/>
        <w:widowControl w:val="0"/>
        <w:numPr>
          <w:ilvl w:val="3"/>
          <w:numId w:val="25"/>
        </w:numPr>
        <w:tabs>
          <w:tab w:val="left" w:pos="1418"/>
          <w:tab w:val="left" w:pos="1584"/>
          <w:tab w:val="left" w:pos="1843"/>
          <w:tab w:val="left" w:pos="2127"/>
        </w:tabs>
        <w:autoSpaceDE w:val="0"/>
        <w:autoSpaceDN w:val="0"/>
        <w:spacing w:after="0" w:line="240" w:lineRule="auto"/>
        <w:ind w:left="0" w:right="140" w:firstLine="1134"/>
        <w:contextualSpacing w:val="0"/>
        <w:rPr>
          <w:rFonts w:ascii="Times New Roman" w:hAnsi="Times New Roman" w:cs="Times New Roman"/>
          <w:sz w:val="24"/>
          <w:szCs w:val="24"/>
        </w:rPr>
      </w:pPr>
      <w:r w:rsidRPr="004010CD">
        <w:rPr>
          <w:rFonts w:ascii="Times New Roman" w:hAnsi="Times New Roman" w:cs="Times New Roman"/>
          <w:sz w:val="24"/>
          <w:szCs w:val="24"/>
        </w:rPr>
        <w:t>bet</w:t>
      </w:r>
      <w:r w:rsidRPr="004010CD">
        <w:rPr>
          <w:rFonts w:ascii="Times New Roman" w:hAnsi="Times New Roman" w:cs="Times New Roman"/>
          <w:spacing w:val="-8"/>
          <w:sz w:val="24"/>
          <w:szCs w:val="24"/>
        </w:rPr>
        <w:t xml:space="preserve"> </w:t>
      </w:r>
      <w:r w:rsidRPr="004010CD">
        <w:rPr>
          <w:rFonts w:ascii="Times New Roman" w:hAnsi="Times New Roman" w:cs="Times New Roman"/>
          <w:sz w:val="24"/>
          <w:szCs w:val="24"/>
        </w:rPr>
        <w:t>kurio</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atskiro</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Darbo</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atsisakymą</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arba</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Darbo</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kiekio,</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apimties</w:t>
      </w:r>
      <w:r w:rsidRPr="004010CD">
        <w:rPr>
          <w:rFonts w:ascii="Times New Roman" w:hAnsi="Times New Roman" w:cs="Times New Roman"/>
          <w:spacing w:val="-5"/>
          <w:sz w:val="24"/>
          <w:szCs w:val="24"/>
        </w:rPr>
        <w:t xml:space="preserve"> </w:t>
      </w:r>
      <w:r w:rsidRPr="004010CD">
        <w:rPr>
          <w:rFonts w:ascii="Times New Roman" w:hAnsi="Times New Roman" w:cs="Times New Roman"/>
          <w:spacing w:val="-2"/>
          <w:sz w:val="24"/>
          <w:szCs w:val="24"/>
        </w:rPr>
        <w:t>sumažinimą;</w:t>
      </w:r>
    </w:p>
    <w:p w14:paraId="34D123AF" w14:textId="77777777" w:rsidR="00B907C8" w:rsidRPr="004010CD" w:rsidRDefault="00B907C8" w:rsidP="00FB3DF5">
      <w:pPr>
        <w:pStyle w:val="Sraopastraipa"/>
        <w:widowControl w:val="0"/>
        <w:numPr>
          <w:ilvl w:val="3"/>
          <w:numId w:val="25"/>
        </w:numPr>
        <w:tabs>
          <w:tab w:val="left" w:pos="1418"/>
          <w:tab w:val="left" w:pos="1584"/>
          <w:tab w:val="left" w:pos="1843"/>
          <w:tab w:val="left" w:pos="2127"/>
        </w:tabs>
        <w:autoSpaceDE w:val="0"/>
        <w:autoSpaceDN w:val="0"/>
        <w:spacing w:after="0" w:line="240" w:lineRule="auto"/>
        <w:ind w:left="0" w:right="140" w:firstLine="1134"/>
        <w:contextualSpacing w:val="0"/>
        <w:rPr>
          <w:rFonts w:ascii="Times New Roman" w:hAnsi="Times New Roman" w:cs="Times New Roman"/>
          <w:sz w:val="24"/>
          <w:szCs w:val="24"/>
        </w:rPr>
      </w:pPr>
      <w:r w:rsidRPr="004010CD">
        <w:rPr>
          <w:rFonts w:ascii="Times New Roman" w:hAnsi="Times New Roman" w:cs="Times New Roman"/>
          <w:sz w:val="24"/>
          <w:szCs w:val="24"/>
        </w:rPr>
        <w:t>Darbo</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kokybės</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ar</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kitų</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bet</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kurio</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atskiro</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Darbo</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savybių</w:t>
      </w:r>
      <w:r w:rsidRPr="004010CD">
        <w:rPr>
          <w:rFonts w:ascii="Times New Roman" w:hAnsi="Times New Roman" w:cs="Times New Roman"/>
          <w:spacing w:val="-4"/>
          <w:sz w:val="24"/>
          <w:szCs w:val="24"/>
        </w:rPr>
        <w:t xml:space="preserve"> </w:t>
      </w:r>
      <w:r w:rsidRPr="004010CD">
        <w:rPr>
          <w:rFonts w:ascii="Times New Roman" w:hAnsi="Times New Roman" w:cs="Times New Roman"/>
          <w:spacing w:val="-2"/>
          <w:sz w:val="24"/>
          <w:szCs w:val="24"/>
        </w:rPr>
        <w:t>pakitimus;</w:t>
      </w:r>
    </w:p>
    <w:p w14:paraId="5652BE59" w14:textId="77777777" w:rsidR="00B907C8" w:rsidRPr="004010CD" w:rsidRDefault="00B907C8" w:rsidP="00FB3DF5">
      <w:pPr>
        <w:pStyle w:val="Sraopastraipa"/>
        <w:widowControl w:val="0"/>
        <w:numPr>
          <w:ilvl w:val="3"/>
          <w:numId w:val="25"/>
        </w:numPr>
        <w:tabs>
          <w:tab w:val="left" w:pos="1418"/>
          <w:tab w:val="left" w:pos="1584"/>
          <w:tab w:val="left" w:pos="1843"/>
          <w:tab w:val="left" w:pos="2127"/>
        </w:tabs>
        <w:autoSpaceDE w:val="0"/>
        <w:autoSpaceDN w:val="0"/>
        <w:spacing w:after="0" w:line="240" w:lineRule="auto"/>
        <w:ind w:left="0" w:right="140" w:firstLine="1134"/>
        <w:contextualSpacing w:val="0"/>
        <w:rPr>
          <w:rFonts w:ascii="Times New Roman" w:hAnsi="Times New Roman" w:cs="Times New Roman"/>
          <w:sz w:val="24"/>
          <w:szCs w:val="24"/>
        </w:rPr>
      </w:pPr>
      <w:r w:rsidRPr="004010CD">
        <w:rPr>
          <w:rFonts w:ascii="Times New Roman" w:hAnsi="Times New Roman" w:cs="Times New Roman"/>
          <w:sz w:val="24"/>
          <w:szCs w:val="24"/>
        </w:rPr>
        <w:t>bet</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kurį</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Papildomą</w:t>
      </w:r>
      <w:r w:rsidRPr="004010CD">
        <w:rPr>
          <w:rFonts w:ascii="Times New Roman" w:hAnsi="Times New Roman" w:cs="Times New Roman"/>
          <w:spacing w:val="-3"/>
          <w:sz w:val="24"/>
          <w:szCs w:val="24"/>
        </w:rPr>
        <w:t xml:space="preserve"> </w:t>
      </w:r>
      <w:r w:rsidRPr="004010CD">
        <w:rPr>
          <w:rFonts w:ascii="Times New Roman" w:hAnsi="Times New Roman" w:cs="Times New Roman"/>
          <w:sz w:val="24"/>
          <w:szCs w:val="24"/>
        </w:rPr>
        <w:t>Darbą,</w:t>
      </w:r>
      <w:r w:rsidRPr="004010CD">
        <w:rPr>
          <w:rFonts w:ascii="Times New Roman" w:hAnsi="Times New Roman" w:cs="Times New Roman"/>
          <w:spacing w:val="-3"/>
          <w:sz w:val="24"/>
          <w:szCs w:val="24"/>
        </w:rPr>
        <w:t xml:space="preserve"> </w:t>
      </w:r>
      <w:r w:rsidRPr="004010CD">
        <w:rPr>
          <w:rFonts w:ascii="Times New Roman" w:hAnsi="Times New Roman" w:cs="Times New Roman"/>
          <w:sz w:val="24"/>
          <w:szCs w:val="24"/>
        </w:rPr>
        <w:t>Įrangą,</w:t>
      </w:r>
      <w:r w:rsidRPr="004010CD">
        <w:rPr>
          <w:rFonts w:ascii="Times New Roman" w:hAnsi="Times New Roman" w:cs="Times New Roman"/>
          <w:spacing w:val="-3"/>
          <w:sz w:val="24"/>
          <w:szCs w:val="24"/>
        </w:rPr>
        <w:t xml:space="preserve"> </w:t>
      </w:r>
      <w:r w:rsidRPr="004010CD">
        <w:rPr>
          <w:rFonts w:ascii="Times New Roman" w:hAnsi="Times New Roman" w:cs="Times New Roman"/>
          <w:spacing w:val="-2"/>
          <w:sz w:val="24"/>
          <w:szCs w:val="24"/>
        </w:rPr>
        <w:t>Medžiagas.</w:t>
      </w:r>
    </w:p>
    <w:p w14:paraId="3F5D4B00" w14:textId="191C7415" w:rsidR="00B907C8" w:rsidRPr="004010CD" w:rsidRDefault="00B907C8" w:rsidP="00FB3DF5">
      <w:pPr>
        <w:pStyle w:val="Sraopastraipa"/>
        <w:widowControl w:val="0"/>
        <w:numPr>
          <w:ilvl w:val="2"/>
          <w:numId w:val="25"/>
        </w:numPr>
        <w:tabs>
          <w:tab w:val="left" w:pos="0"/>
          <w:tab w:val="left" w:pos="1701"/>
        </w:tabs>
        <w:autoSpaceDE w:val="0"/>
        <w:autoSpaceDN w:val="0"/>
        <w:spacing w:after="0" w:line="240" w:lineRule="auto"/>
        <w:ind w:left="0" w:right="140" w:firstLine="851"/>
        <w:contextualSpacing w:val="0"/>
        <w:jc w:val="both"/>
        <w:rPr>
          <w:rFonts w:ascii="Times New Roman" w:hAnsi="Times New Roman" w:cs="Times New Roman"/>
          <w:sz w:val="24"/>
          <w:szCs w:val="24"/>
        </w:rPr>
      </w:pPr>
      <w:r w:rsidRPr="004010CD">
        <w:rPr>
          <w:rFonts w:ascii="Times New Roman" w:hAnsi="Times New Roman" w:cs="Times New Roman"/>
          <w:sz w:val="24"/>
          <w:szCs w:val="24"/>
        </w:rPr>
        <w:t>Kiekio</w:t>
      </w:r>
      <w:r w:rsidRPr="004010CD">
        <w:rPr>
          <w:rFonts w:ascii="Times New Roman" w:hAnsi="Times New Roman" w:cs="Times New Roman"/>
          <w:spacing w:val="-12"/>
          <w:sz w:val="24"/>
          <w:szCs w:val="24"/>
        </w:rPr>
        <w:t xml:space="preserve"> </w:t>
      </w:r>
      <w:r w:rsidRPr="004010CD">
        <w:rPr>
          <w:rFonts w:ascii="Times New Roman" w:hAnsi="Times New Roman" w:cs="Times New Roman"/>
          <w:sz w:val="24"/>
          <w:szCs w:val="24"/>
        </w:rPr>
        <w:t>(apimties)</w:t>
      </w:r>
      <w:r w:rsidRPr="004010CD">
        <w:rPr>
          <w:rFonts w:ascii="Times New Roman" w:hAnsi="Times New Roman" w:cs="Times New Roman"/>
          <w:spacing w:val="-12"/>
          <w:sz w:val="24"/>
          <w:szCs w:val="24"/>
        </w:rPr>
        <w:t xml:space="preserve"> </w:t>
      </w:r>
      <w:r w:rsidRPr="004010CD">
        <w:rPr>
          <w:rFonts w:ascii="Times New Roman" w:hAnsi="Times New Roman" w:cs="Times New Roman"/>
          <w:sz w:val="24"/>
          <w:szCs w:val="24"/>
        </w:rPr>
        <w:t>keitimas</w:t>
      </w:r>
      <w:r w:rsidRPr="004010CD">
        <w:rPr>
          <w:rFonts w:ascii="Times New Roman" w:hAnsi="Times New Roman" w:cs="Times New Roman"/>
          <w:spacing w:val="-12"/>
          <w:sz w:val="24"/>
          <w:szCs w:val="24"/>
        </w:rPr>
        <w:t xml:space="preserve"> </w:t>
      </w:r>
      <w:r w:rsidRPr="004010CD">
        <w:rPr>
          <w:rFonts w:ascii="Times New Roman" w:hAnsi="Times New Roman" w:cs="Times New Roman"/>
          <w:sz w:val="24"/>
          <w:szCs w:val="24"/>
        </w:rPr>
        <w:t>pagrindžiamas</w:t>
      </w:r>
      <w:r w:rsidRPr="004010CD">
        <w:rPr>
          <w:rFonts w:ascii="Times New Roman" w:hAnsi="Times New Roman" w:cs="Times New Roman"/>
          <w:spacing w:val="-12"/>
          <w:sz w:val="24"/>
          <w:szCs w:val="24"/>
        </w:rPr>
        <w:t xml:space="preserve"> </w:t>
      </w:r>
      <w:r w:rsidRPr="004010CD">
        <w:rPr>
          <w:rFonts w:ascii="Times New Roman" w:hAnsi="Times New Roman" w:cs="Times New Roman"/>
          <w:sz w:val="24"/>
          <w:szCs w:val="24"/>
        </w:rPr>
        <w:t>dokumentais</w:t>
      </w:r>
      <w:r w:rsidRPr="004010CD">
        <w:rPr>
          <w:rFonts w:ascii="Times New Roman" w:hAnsi="Times New Roman" w:cs="Times New Roman"/>
          <w:spacing w:val="-12"/>
          <w:sz w:val="24"/>
          <w:szCs w:val="24"/>
        </w:rPr>
        <w:t xml:space="preserve"> </w:t>
      </w:r>
      <w:r w:rsidRPr="004010CD">
        <w:rPr>
          <w:rFonts w:ascii="Times New Roman" w:hAnsi="Times New Roman" w:cs="Times New Roman"/>
          <w:sz w:val="24"/>
          <w:szCs w:val="24"/>
        </w:rPr>
        <w:t>(defektų</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(pakeitimų)</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aktu,</w:t>
      </w:r>
      <w:r w:rsidRPr="004010CD">
        <w:rPr>
          <w:rFonts w:ascii="Times New Roman" w:hAnsi="Times New Roman" w:cs="Times New Roman"/>
          <w:spacing w:val="-12"/>
          <w:sz w:val="24"/>
          <w:szCs w:val="24"/>
        </w:rPr>
        <w:t xml:space="preserve"> </w:t>
      </w:r>
      <w:r w:rsidRPr="004010CD">
        <w:rPr>
          <w:rFonts w:ascii="Times New Roman" w:hAnsi="Times New Roman" w:cs="Times New Roman"/>
          <w:sz w:val="24"/>
          <w:szCs w:val="24"/>
        </w:rPr>
        <w:t>kurį sudaro</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aiškinamasis</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raštas,</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brėžiniai</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(įskaitant</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Techninį</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projektą),</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techninės</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specifikacijos</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 xml:space="preserve">(jei reikia), Techninio projekto vadovo patvirtinti darbų kiekių žiniaraščiai, darbų kiekių žiniaraščiai, kuriuose nurodytos Darbų kainos pagal Sutarties </w:t>
      </w:r>
      <w:r w:rsidR="00110FD7" w:rsidRPr="004010CD">
        <w:rPr>
          <w:rFonts w:ascii="Times New Roman" w:hAnsi="Times New Roman" w:cs="Times New Roman"/>
          <w:sz w:val="24"/>
          <w:szCs w:val="24"/>
        </w:rPr>
        <w:t>1</w:t>
      </w:r>
      <w:r w:rsidR="00365C6B" w:rsidRPr="004010CD">
        <w:rPr>
          <w:rFonts w:ascii="Times New Roman" w:hAnsi="Times New Roman" w:cs="Times New Roman"/>
          <w:sz w:val="24"/>
          <w:szCs w:val="24"/>
        </w:rPr>
        <w:t>0</w:t>
      </w:r>
      <w:r w:rsidR="00110FD7" w:rsidRPr="004010CD">
        <w:rPr>
          <w:rFonts w:ascii="Times New Roman" w:hAnsi="Times New Roman" w:cs="Times New Roman"/>
          <w:sz w:val="24"/>
          <w:szCs w:val="24"/>
        </w:rPr>
        <w:t>.1</w:t>
      </w:r>
      <w:r w:rsidRPr="004010CD">
        <w:rPr>
          <w:rFonts w:ascii="Times New Roman" w:hAnsi="Times New Roman" w:cs="Times New Roman"/>
          <w:sz w:val="24"/>
          <w:szCs w:val="24"/>
        </w:rPr>
        <w:t xml:space="preserve">.4 </w:t>
      </w:r>
      <w:r w:rsidR="00A8416F" w:rsidRPr="004010CD">
        <w:rPr>
          <w:rFonts w:ascii="Times New Roman" w:hAnsi="Times New Roman" w:cs="Times New Roman"/>
          <w:sz w:val="24"/>
          <w:szCs w:val="24"/>
        </w:rPr>
        <w:t>punkte</w:t>
      </w:r>
      <w:r w:rsidRPr="004010CD">
        <w:rPr>
          <w:rFonts w:ascii="Times New Roman" w:hAnsi="Times New Roman" w:cs="Times New Roman"/>
          <w:sz w:val="24"/>
          <w:szCs w:val="24"/>
        </w:rPr>
        <w:t xml:space="preserve"> nurodytus Darbų kainų nustatymo būdus, juos pagrindžiantys dokumentai ar kiti dokumentai), kurie turi būti inicijuojami Rangovo, rengiami Techninio projekto rengėjo, raštu patvirtinti Techninio projekto vadovo ir (ar) Statinio projekto vykdymo priežiūros vadovo ir Statinio statybos techninės priežiūros vadovo ir suderinti su Užsakovu.</w:t>
      </w:r>
    </w:p>
    <w:p w14:paraId="791323B3" w14:textId="77777777" w:rsidR="00B907C8" w:rsidRPr="004010CD" w:rsidRDefault="00B907C8" w:rsidP="00FB3DF5">
      <w:pPr>
        <w:pStyle w:val="Sraopastraipa"/>
        <w:widowControl w:val="0"/>
        <w:numPr>
          <w:ilvl w:val="2"/>
          <w:numId w:val="25"/>
        </w:numPr>
        <w:tabs>
          <w:tab w:val="left" w:pos="0"/>
          <w:tab w:val="left" w:pos="1701"/>
        </w:tabs>
        <w:autoSpaceDE w:val="0"/>
        <w:autoSpaceDN w:val="0"/>
        <w:spacing w:after="0" w:line="240" w:lineRule="auto"/>
        <w:ind w:left="0" w:right="140" w:firstLine="851"/>
        <w:contextualSpacing w:val="0"/>
        <w:jc w:val="both"/>
        <w:rPr>
          <w:rFonts w:ascii="Times New Roman" w:hAnsi="Times New Roman" w:cs="Times New Roman"/>
          <w:sz w:val="24"/>
          <w:szCs w:val="24"/>
        </w:rPr>
      </w:pPr>
      <w:r w:rsidRPr="004010CD">
        <w:rPr>
          <w:rFonts w:ascii="Times New Roman" w:hAnsi="Times New Roman" w:cs="Times New Roman"/>
          <w:sz w:val="24"/>
          <w:szCs w:val="24"/>
        </w:rPr>
        <w:t xml:space="preserve">Jeigu kiekis (apimtis) keičiamas kitais, negu apibrėžti šiame skyriuje, atvejais, tokiam pakeitimui atlikti turi būti vykdomas atskiras pirkimas, t. y. nauja pirkimo procedūra pagal VPĮ </w:t>
      </w:r>
      <w:r w:rsidRPr="004010CD">
        <w:rPr>
          <w:rFonts w:ascii="Times New Roman" w:hAnsi="Times New Roman" w:cs="Times New Roman"/>
          <w:spacing w:val="-2"/>
          <w:sz w:val="24"/>
          <w:szCs w:val="24"/>
        </w:rPr>
        <w:t>reikalavimus.</w:t>
      </w:r>
    </w:p>
    <w:p w14:paraId="6E4D8F06" w14:textId="4B615EE1" w:rsidR="00B907C8" w:rsidRPr="004010CD" w:rsidRDefault="00B907C8" w:rsidP="00FB3DF5">
      <w:pPr>
        <w:pStyle w:val="Sraopastraipa"/>
        <w:widowControl w:val="0"/>
        <w:numPr>
          <w:ilvl w:val="2"/>
          <w:numId w:val="25"/>
        </w:numPr>
        <w:tabs>
          <w:tab w:val="left" w:pos="0"/>
          <w:tab w:val="left" w:pos="1701"/>
        </w:tabs>
        <w:autoSpaceDE w:val="0"/>
        <w:autoSpaceDN w:val="0"/>
        <w:spacing w:after="0" w:line="240" w:lineRule="auto"/>
        <w:ind w:left="0" w:right="140" w:firstLine="851"/>
        <w:contextualSpacing w:val="0"/>
        <w:jc w:val="both"/>
        <w:rPr>
          <w:rFonts w:ascii="Times New Roman" w:hAnsi="Times New Roman" w:cs="Times New Roman"/>
          <w:sz w:val="24"/>
          <w:szCs w:val="24"/>
        </w:rPr>
      </w:pPr>
      <w:r w:rsidRPr="004010CD">
        <w:rPr>
          <w:rFonts w:ascii="Times New Roman" w:hAnsi="Times New Roman" w:cs="Times New Roman"/>
          <w:sz w:val="24"/>
          <w:szCs w:val="24"/>
        </w:rPr>
        <w:t>Papildomų, keičiamų ar nevykdomų Darbų kainos apskaičiuojamos toliau pateikiamais būdais, nustatant pirmiau esančio būdo taikymo prioritetą, t. y. tik nesant galimybės taikyti pirmiau esančio būdo, gali būti taikomas toliau esantis būdas:</w:t>
      </w:r>
      <w:r w:rsidR="005E00FE" w:rsidRPr="004010CD">
        <w:rPr>
          <w:rFonts w:ascii="Times New Roman" w:hAnsi="Times New Roman" w:cs="Times New Roman"/>
          <w:sz w:val="24"/>
          <w:szCs w:val="24"/>
        </w:rPr>
        <w:t xml:space="preserve"> </w:t>
      </w:r>
    </w:p>
    <w:p w14:paraId="3074C2E8" w14:textId="612B1539" w:rsidR="00B907C8" w:rsidRPr="004010CD" w:rsidRDefault="00B907C8" w:rsidP="00FB3DF5">
      <w:pPr>
        <w:pStyle w:val="Sraopastraipa"/>
        <w:widowControl w:val="0"/>
        <w:numPr>
          <w:ilvl w:val="3"/>
          <w:numId w:val="25"/>
        </w:numPr>
        <w:tabs>
          <w:tab w:val="left" w:pos="0"/>
          <w:tab w:val="left" w:pos="1134"/>
          <w:tab w:val="left" w:pos="1701"/>
          <w:tab w:val="left" w:pos="1843"/>
          <w:tab w:val="left" w:pos="1985"/>
        </w:tabs>
        <w:autoSpaceDE w:val="0"/>
        <w:autoSpaceDN w:val="0"/>
        <w:spacing w:after="0" w:line="240" w:lineRule="auto"/>
        <w:ind w:left="0" w:right="140" w:firstLine="1134"/>
        <w:contextualSpacing w:val="0"/>
        <w:jc w:val="both"/>
        <w:rPr>
          <w:rFonts w:ascii="Times New Roman" w:hAnsi="Times New Roman" w:cs="Times New Roman"/>
          <w:sz w:val="24"/>
          <w:szCs w:val="24"/>
        </w:rPr>
      </w:pPr>
      <w:r w:rsidRPr="004010CD">
        <w:rPr>
          <w:rFonts w:ascii="Times New Roman" w:hAnsi="Times New Roman" w:cs="Times New Roman"/>
          <w:sz w:val="24"/>
          <w:szCs w:val="24"/>
        </w:rPr>
        <w:lastRenderedPageBreak/>
        <w:t>pritaikant</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Sutartyje</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numatytų</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Darbų</w:t>
      </w:r>
      <w:r w:rsidRPr="004010CD">
        <w:rPr>
          <w:rFonts w:ascii="Times New Roman" w:hAnsi="Times New Roman" w:cs="Times New Roman"/>
          <w:spacing w:val="-5"/>
          <w:sz w:val="24"/>
          <w:szCs w:val="24"/>
        </w:rPr>
        <w:t xml:space="preserve"> </w:t>
      </w:r>
      <w:r w:rsidR="00110FD7" w:rsidRPr="004010CD">
        <w:rPr>
          <w:rFonts w:ascii="Times New Roman" w:hAnsi="Times New Roman" w:cs="Times New Roman"/>
          <w:spacing w:val="-2"/>
          <w:sz w:val="24"/>
          <w:szCs w:val="24"/>
        </w:rPr>
        <w:t>įkainius</w:t>
      </w:r>
      <w:r w:rsidRPr="004010CD">
        <w:rPr>
          <w:rFonts w:ascii="Times New Roman" w:hAnsi="Times New Roman" w:cs="Times New Roman"/>
          <w:spacing w:val="-2"/>
          <w:sz w:val="24"/>
          <w:szCs w:val="24"/>
        </w:rPr>
        <w:t>;</w:t>
      </w:r>
    </w:p>
    <w:p w14:paraId="120F88F4" w14:textId="09562EB2" w:rsidR="00110FD7" w:rsidRPr="004010CD" w:rsidRDefault="005E00FE" w:rsidP="00365C6B">
      <w:pPr>
        <w:pStyle w:val="Sraopastraipa"/>
        <w:widowControl w:val="0"/>
        <w:numPr>
          <w:ilvl w:val="3"/>
          <w:numId w:val="25"/>
        </w:numPr>
        <w:tabs>
          <w:tab w:val="left" w:pos="1567"/>
        </w:tabs>
        <w:autoSpaceDE w:val="0"/>
        <w:autoSpaceDN w:val="0"/>
        <w:spacing w:after="0" w:line="240" w:lineRule="auto"/>
        <w:ind w:left="1276" w:hanging="142"/>
        <w:jc w:val="both"/>
        <w:rPr>
          <w:rFonts w:ascii="Times New Roman" w:hAnsi="Times New Roman" w:cs="Times New Roman"/>
          <w:sz w:val="24"/>
          <w:szCs w:val="24"/>
        </w:rPr>
      </w:pPr>
      <w:r w:rsidRPr="004010CD">
        <w:rPr>
          <w:rFonts w:ascii="Times New Roman" w:hAnsi="Times New Roman" w:cs="Times New Roman"/>
          <w:sz w:val="24"/>
          <w:szCs w:val="24"/>
        </w:rPr>
        <w:t>jei įmanoma, išskaičiuojant kainos dalį iš sutartyje įkainotos atskiros pirkimo objekto sudedamosios dalies ar numatyto įkainio</w:t>
      </w:r>
      <w:r w:rsidR="00110FD7" w:rsidRPr="004010CD">
        <w:rPr>
          <w:rFonts w:ascii="Times New Roman" w:hAnsi="Times New Roman" w:cs="Times New Roman"/>
          <w:spacing w:val="-2"/>
          <w:sz w:val="24"/>
          <w:szCs w:val="24"/>
        </w:rPr>
        <w:t>;</w:t>
      </w:r>
    </w:p>
    <w:p w14:paraId="7905BDDF" w14:textId="4EF7EF77" w:rsidR="00110FD7" w:rsidRPr="004010CD" w:rsidRDefault="00110FD7" w:rsidP="00FB3DF5">
      <w:pPr>
        <w:pStyle w:val="Sraopastraipa"/>
        <w:widowControl w:val="0"/>
        <w:numPr>
          <w:ilvl w:val="3"/>
          <w:numId w:val="25"/>
        </w:numPr>
        <w:tabs>
          <w:tab w:val="left" w:pos="1134"/>
        </w:tabs>
        <w:autoSpaceDE w:val="0"/>
        <w:autoSpaceDN w:val="0"/>
        <w:spacing w:after="0" w:line="240" w:lineRule="auto"/>
        <w:ind w:left="0" w:right="139" w:firstLine="1134"/>
        <w:jc w:val="both"/>
        <w:rPr>
          <w:rFonts w:ascii="Times New Roman" w:hAnsi="Times New Roman" w:cs="Times New Roman"/>
          <w:sz w:val="24"/>
          <w:szCs w:val="24"/>
        </w:rPr>
      </w:pPr>
      <w:r w:rsidRPr="004010CD">
        <w:rPr>
          <w:rFonts w:ascii="Times New Roman" w:hAnsi="Times New Roman" w:cs="Times New Roman"/>
          <w:sz w:val="24"/>
          <w:szCs w:val="24"/>
        </w:rPr>
        <w:t>pritaikant</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Sutartyje</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numatytus</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panašių</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Darbų</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Įkainius.</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Panašius</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Darbus</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turi</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pagrįsti</w:t>
      </w:r>
      <w:r w:rsidR="00270A22" w:rsidRPr="004010CD">
        <w:rPr>
          <w:rFonts w:ascii="Times New Roman" w:hAnsi="Times New Roman" w:cs="Times New Roman"/>
          <w:sz w:val="24"/>
          <w:szCs w:val="24"/>
        </w:rPr>
        <w:t xml:space="preserve"> ir nustatyti</w:t>
      </w:r>
      <w:r w:rsidRPr="004010CD">
        <w:rPr>
          <w:rFonts w:ascii="Times New Roman" w:hAnsi="Times New Roman" w:cs="Times New Roman"/>
          <w:sz w:val="24"/>
          <w:szCs w:val="24"/>
        </w:rPr>
        <w:t xml:space="preserve"> </w:t>
      </w:r>
      <w:r w:rsidRPr="004010CD">
        <w:rPr>
          <w:rFonts w:ascii="Times New Roman" w:hAnsi="Times New Roman" w:cs="Times New Roman"/>
          <w:spacing w:val="-2"/>
          <w:sz w:val="24"/>
          <w:szCs w:val="24"/>
        </w:rPr>
        <w:t>Užsakovas;</w:t>
      </w:r>
    </w:p>
    <w:p w14:paraId="37DB8929" w14:textId="12924D1D" w:rsidR="00110FD7" w:rsidRPr="004010CD" w:rsidRDefault="00EA4F42" w:rsidP="00CF208B">
      <w:pPr>
        <w:pStyle w:val="Sraopastraipa"/>
        <w:widowControl w:val="0"/>
        <w:numPr>
          <w:ilvl w:val="3"/>
          <w:numId w:val="25"/>
        </w:numPr>
        <w:tabs>
          <w:tab w:val="left" w:pos="0"/>
          <w:tab w:val="left" w:pos="1134"/>
          <w:tab w:val="left" w:pos="1701"/>
          <w:tab w:val="left" w:pos="1843"/>
          <w:tab w:val="left" w:pos="1985"/>
        </w:tabs>
        <w:autoSpaceDE w:val="0"/>
        <w:autoSpaceDN w:val="0"/>
        <w:spacing w:after="0" w:line="240" w:lineRule="auto"/>
        <w:ind w:left="0" w:right="140" w:firstLine="1134"/>
        <w:jc w:val="both"/>
        <w:rPr>
          <w:rFonts w:ascii="Times New Roman" w:hAnsi="Times New Roman" w:cs="Times New Roman"/>
          <w:sz w:val="24"/>
          <w:szCs w:val="24"/>
        </w:rPr>
      </w:pPr>
      <w:r w:rsidRPr="004010CD">
        <w:rPr>
          <w:rFonts w:ascii="Times New Roman" w:hAnsi="Times New Roman" w:cs="Times New Roman"/>
          <w:sz w:val="24"/>
          <w:szCs w:val="24"/>
        </w:rPr>
        <w:t xml:space="preserve"> </w:t>
      </w:r>
      <w:r w:rsidR="00110FD7" w:rsidRPr="004010CD">
        <w:rPr>
          <w:rFonts w:ascii="Times New Roman" w:hAnsi="Times New Roman" w:cs="Times New Roman"/>
          <w:sz w:val="24"/>
          <w:szCs w:val="24"/>
        </w:rPr>
        <w:t>įvertinus pagrįstas tiesiogines (darbo užmokesčio ir su juo susijusius mokesčius, statybos produktų ir įrenginių, mechanizmų, statybvietės eksploatacijos sąnaudas) ir netiesiogines (pridėtines, pelno) išlaidas pagal Kainodaros taisyklių nustatymo metodikos priedo „Tiesioginių ir netiesioginių išlaidų apskaičiavimo taisyklės“ nuostatas.</w:t>
      </w:r>
    </w:p>
    <w:p w14:paraId="7F402335" w14:textId="6686FAD9" w:rsidR="00B907C8" w:rsidRPr="004010CD" w:rsidRDefault="00B907C8" w:rsidP="00CF208B">
      <w:pPr>
        <w:pStyle w:val="Sraopastraipa"/>
        <w:widowControl w:val="0"/>
        <w:numPr>
          <w:ilvl w:val="2"/>
          <w:numId w:val="26"/>
        </w:numPr>
        <w:tabs>
          <w:tab w:val="left" w:pos="0"/>
          <w:tab w:val="left" w:pos="1134"/>
          <w:tab w:val="left" w:pos="1418"/>
          <w:tab w:val="left" w:pos="1701"/>
          <w:tab w:val="left" w:pos="1985"/>
        </w:tabs>
        <w:autoSpaceDE w:val="0"/>
        <w:autoSpaceDN w:val="0"/>
        <w:spacing w:after="0" w:line="240" w:lineRule="auto"/>
        <w:ind w:right="140"/>
        <w:jc w:val="both"/>
        <w:rPr>
          <w:rFonts w:ascii="Times New Roman" w:hAnsi="Times New Roman" w:cs="Times New Roman"/>
          <w:sz w:val="24"/>
          <w:szCs w:val="24"/>
        </w:rPr>
      </w:pPr>
      <w:r w:rsidRPr="004010CD">
        <w:rPr>
          <w:rFonts w:ascii="Times New Roman" w:hAnsi="Times New Roman" w:cs="Times New Roman"/>
          <w:sz w:val="24"/>
          <w:szCs w:val="24"/>
        </w:rPr>
        <w:t>Kiekio</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(apimties)</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keitimas</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forminamas</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tokia</w:t>
      </w:r>
      <w:r w:rsidRPr="004010CD">
        <w:rPr>
          <w:rFonts w:ascii="Times New Roman" w:hAnsi="Times New Roman" w:cs="Times New Roman"/>
          <w:spacing w:val="-7"/>
          <w:sz w:val="24"/>
          <w:szCs w:val="24"/>
        </w:rPr>
        <w:t xml:space="preserve"> </w:t>
      </w:r>
      <w:r w:rsidRPr="004010CD">
        <w:rPr>
          <w:rFonts w:ascii="Times New Roman" w:hAnsi="Times New Roman" w:cs="Times New Roman"/>
          <w:spacing w:val="-2"/>
          <w:sz w:val="24"/>
          <w:szCs w:val="24"/>
        </w:rPr>
        <w:t>tvarka:</w:t>
      </w:r>
    </w:p>
    <w:p w14:paraId="6BDAF775" w14:textId="57A05500" w:rsidR="00B907C8" w:rsidRPr="004010CD" w:rsidRDefault="00B907C8" w:rsidP="00365C6B">
      <w:pPr>
        <w:pStyle w:val="Sraopastraipa"/>
        <w:widowControl w:val="0"/>
        <w:numPr>
          <w:ilvl w:val="3"/>
          <w:numId w:val="26"/>
        </w:numPr>
        <w:tabs>
          <w:tab w:val="left" w:pos="0"/>
          <w:tab w:val="left" w:pos="1134"/>
          <w:tab w:val="left" w:pos="1276"/>
          <w:tab w:val="left" w:pos="1418"/>
          <w:tab w:val="left" w:pos="1701"/>
          <w:tab w:val="left" w:pos="2127"/>
        </w:tabs>
        <w:autoSpaceDE w:val="0"/>
        <w:autoSpaceDN w:val="0"/>
        <w:spacing w:after="0" w:line="240" w:lineRule="auto"/>
        <w:ind w:left="0" w:right="140" w:firstLine="1134"/>
        <w:contextualSpacing w:val="0"/>
        <w:jc w:val="both"/>
        <w:rPr>
          <w:rFonts w:ascii="Times New Roman" w:hAnsi="Times New Roman" w:cs="Times New Roman"/>
          <w:spacing w:val="-2"/>
          <w:sz w:val="24"/>
          <w:szCs w:val="24"/>
        </w:rPr>
      </w:pPr>
      <w:r w:rsidRPr="004010CD">
        <w:rPr>
          <w:rFonts w:ascii="Times New Roman" w:hAnsi="Times New Roman" w:cs="Times New Roman"/>
          <w:sz w:val="24"/>
          <w:szCs w:val="24"/>
        </w:rPr>
        <w:t>Jei būtina / tikslinga atsisakyti atskiro Darbo ar būtina / tikslinga mažinti Darbų kiekį (apimtį), Rangovas pateikia ne</w:t>
      </w:r>
      <w:r w:rsidR="002B0453" w:rsidRPr="004010CD">
        <w:rPr>
          <w:rFonts w:ascii="Times New Roman" w:hAnsi="Times New Roman" w:cs="Times New Roman"/>
          <w:sz w:val="24"/>
          <w:szCs w:val="24"/>
        </w:rPr>
        <w:t xml:space="preserve">vykdomų </w:t>
      </w:r>
      <w:r w:rsidRPr="004010CD">
        <w:rPr>
          <w:rFonts w:ascii="Times New Roman" w:hAnsi="Times New Roman" w:cs="Times New Roman"/>
          <w:sz w:val="24"/>
          <w:szCs w:val="24"/>
        </w:rPr>
        <w:t>Darbų kiekių žiniaraštį, kuriame nurodo ne</w:t>
      </w:r>
      <w:r w:rsidR="002B0453" w:rsidRPr="004010CD">
        <w:rPr>
          <w:rFonts w:ascii="Times New Roman" w:hAnsi="Times New Roman" w:cs="Times New Roman"/>
          <w:sz w:val="24"/>
          <w:szCs w:val="24"/>
        </w:rPr>
        <w:t>vykdomų</w:t>
      </w:r>
      <w:r w:rsidRPr="004010CD">
        <w:rPr>
          <w:rFonts w:ascii="Times New Roman" w:hAnsi="Times New Roman" w:cs="Times New Roman"/>
          <w:sz w:val="24"/>
          <w:szCs w:val="24"/>
        </w:rPr>
        <w:t xml:space="preserve"> Darbų kainas</w:t>
      </w:r>
      <w:r w:rsidR="00A8416F" w:rsidRPr="004010CD">
        <w:rPr>
          <w:rFonts w:ascii="Times New Roman" w:hAnsi="Times New Roman" w:cs="Times New Roman"/>
          <w:sz w:val="24"/>
          <w:szCs w:val="24"/>
        </w:rPr>
        <w:t xml:space="preserve">, </w:t>
      </w:r>
      <w:r w:rsidRPr="004010CD">
        <w:rPr>
          <w:rFonts w:ascii="Times New Roman" w:hAnsi="Times New Roman" w:cs="Times New Roman"/>
          <w:sz w:val="24"/>
          <w:szCs w:val="24"/>
        </w:rPr>
        <w:t xml:space="preserve">apskaičiuotas pagal Sutarties </w:t>
      </w:r>
      <w:r w:rsidR="002C7AA9" w:rsidRPr="004010CD">
        <w:rPr>
          <w:rFonts w:ascii="Times New Roman" w:hAnsi="Times New Roman" w:cs="Times New Roman"/>
          <w:sz w:val="24"/>
          <w:szCs w:val="24"/>
        </w:rPr>
        <w:t>10</w:t>
      </w:r>
      <w:r w:rsidRPr="004010CD">
        <w:rPr>
          <w:rFonts w:ascii="Times New Roman" w:hAnsi="Times New Roman" w:cs="Times New Roman"/>
          <w:sz w:val="24"/>
          <w:szCs w:val="24"/>
        </w:rPr>
        <w:t>.</w:t>
      </w:r>
      <w:r w:rsidR="00D758A4" w:rsidRPr="004010CD">
        <w:rPr>
          <w:rFonts w:ascii="Times New Roman" w:hAnsi="Times New Roman" w:cs="Times New Roman"/>
          <w:sz w:val="24"/>
          <w:szCs w:val="24"/>
        </w:rPr>
        <w:t>1.</w:t>
      </w:r>
      <w:r w:rsidRPr="004010CD">
        <w:rPr>
          <w:rFonts w:ascii="Times New Roman" w:hAnsi="Times New Roman" w:cs="Times New Roman"/>
          <w:sz w:val="24"/>
          <w:szCs w:val="24"/>
        </w:rPr>
        <w:t xml:space="preserve">4 </w:t>
      </w:r>
      <w:r w:rsidR="00D758A4" w:rsidRPr="004010CD">
        <w:rPr>
          <w:rFonts w:ascii="Times New Roman" w:hAnsi="Times New Roman" w:cs="Times New Roman"/>
          <w:sz w:val="24"/>
          <w:szCs w:val="24"/>
        </w:rPr>
        <w:t>papunktyje</w:t>
      </w:r>
      <w:r w:rsidRPr="004010CD">
        <w:rPr>
          <w:rFonts w:ascii="Times New Roman" w:hAnsi="Times New Roman" w:cs="Times New Roman"/>
          <w:sz w:val="24"/>
          <w:szCs w:val="24"/>
        </w:rPr>
        <w:t xml:space="preserve"> nurodytus Darbų kainų nustatymo</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būdus,</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ir</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kiekio</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(apimties)</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keitimą</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pagrindžiančius</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dokumentus</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pagal</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Sutarties</w:t>
      </w:r>
      <w:r w:rsidR="00A8416F" w:rsidRPr="004010CD">
        <w:rPr>
          <w:rFonts w:ascii="Times New Roman" w:hAnsi="Times New Roman" w:cs="Times New Roman"/>
          <w:sz w:val="24"/>
          <w:szCs w:val="24"/>
        </w:rPr>
        <w:t xml:space="preserve"> </w:t>
      </w:r>
      <w:r w:rsidR="002C7AA9" w:rsidRPr="004010CD">
        <w:rPr>
          <w:rFonts w:ascii="Times New Roman" w:hAnsi="Times New Roman" w:cs="Times New Roman"/>
          <w:sz w:val="24"/>
          <w:szCs w:val="24"/>
        </w:rPr>
        <w:t>10</w:t>
      </w:r>
      <w:r w:rsidRPr="004010CD">
        <w:rPr>
          <w:rFonts w:ascii="Times New Roman" w:hAnsi="Times New Roman" w:cs="Times New Roman"/>
          <w:sz w:val="24"/>
          <w:szCs w:val="24"/>
        </w:rPr>
        <w:t>.</w:t>
      </w:r>
      <w:r w:rsidR="00D758A4" w:rsidRPr="004010CD">
        <w:rPr>
          <w:rFonts w:ascii="Times New Roman" w:hAnsi="Times New Roman" w:cs="Times New Roman"/>
          <w:sz w:val="24"/>
          <w:szCs w:val="24"/>
        </w:rPr>
        <w:t>1.</w:t>
      </w:r>
      <w:r w:rsidRPr="004010CD">
        <w:rPr>
          <w:rFonts w:ascii="Times New Roman" w:hAnsi="Times New Roman" w:cs="Times New Roman"/>
          <w:sz w:val="24"/>
          <w:szCs w:val="24"/>
        </w:rPr>
        <w:t>2</w:t>
      </w:r>
      <w:r w:rsidRPr="004010CD">
        <w:rPr>
          <w:rFonts w:ascii="Times New Roman" w:hAnsi="Times New Roman" w:cs="Times New Roman"/>
          <w:spacing w:val="-2"/>
          <w:sz w:val="24"/>
          <w:szCs w:val="24"/>
        </w:rPr>
        <w:t xml:space="preserve"> </w:t>
      </w:r>
      <w:r w:rsidR="00D758A4" w:rsidRPr="004010CD">
        <w:rPr>
          <w:rFonts w:ascii="Times New Roman" w:hAnsi="Times New Roman" w:cs="Times New Roman"/>
          <w:spacing w:val="-2"/>
          <w:sz w:val="24"/>
          <w:szCs w:val="24"/>
        </w:rPr>
        <w:t>papunktį</w:t>
      </w:r>
      <w:r w:rsidRPr="004010CD">
        <w:rPr>
          <w:rFonts w:ascii="Times New Roman" w:hAnsi="Times New Roman" w:cs="Times New Roman"/>
          <w:spacing w:val="-2"/>
          <w:sz w:val="24"/>
          <w:szCs w:val="24"/>
        </w:rPr>
        <w:t>;</w:t>
      </w:r>
    </w:p>
    <w:p w14:paraId="1C7CF6AD" w14:textId="427BFE3F" w:rsidR="00B907C8" w:rsidRPr="004010CD" w:rsidRDefault="00B907C8" w:rsidP="00365C6B">
      <w:pPr>
        <w:pStyle w:val="Sraopastraipa"/>
        <w:widowControl w:val="0"/>
        <w:numPr>
          <w:ilvl w:val="3"/>
          <w:numId w:val="26"/>
        </w:numPr>
        <w:tabs>
          <w:tab w:val="left" w:pos="0"/>
          <w:tab w:val="left" w:pos="1134"/>
        </w:tabs>
        <w:autoSpaceDE w:val="0"/>
        <w:autoSpaceDN w:val="0"/>
        <w:spacing w:after="0" w:line="240" w:lineRule="auto"/>
        <w:ind w:left="0" w:right="138" w:firstLine="1134"/>
        <w:contextualSpacing w:val="0"/>
        <w:jc w:val="both"/>
        <w:rPr>
          <w:rFonts w:ascii="Times New Roman" w:hAnsi="Times New Roman" w:cs="Times New Roman"/>
          <w:sz w:val="24"/>
          <w:szCs w:val="24"/>
        </w:rPr>
      </w:pPr>
      <w:r w:rsidRPr="004010CD">
        <w:rPr>
          <w:rFonts w:ascii="Times New Roman" w:hAnsi="Times New Roman" w:cs="Times New Roman"/>
          <w:sz w:val="24"/>
          <w:szCs w:val="24"/>
        </w:rPr>
        <w:t>Jei Sutartyje numatytą atskirą Darbą (ar jo dalį) būtina / tikslinga keisti kitu Darbu, Rangovas pateikia siūlymą dėl keistinų darbų, ne</w:t>
      </w:r>
      <w:r w:rsidR="002B0453" w:rsidRPr="004010CD">
        <w:rPr>
          <w:rFonts w:ascii="Times New Roman" w:hAnsi="Times New Roman" w:cs="Times New Roman"/>
          <w:sz w:val="24"/>
          <w:szCs w:val="24"/>
        </w:rPr>
        <w:t>vykdomų</w:t>
      </w:r>
      <w:r w:rsidRPr="004010CD">
        <w:rPr>
          <w:rFonts w:ascii="Times New Roman" w:hAnsi="Times New Roman" w:cs="Times New Roman"/>
          <w:sz w:val="24"/>
          <w:szCs w:val="24"/>
        </w:rPr>
        <w:t xml:space="preserve"> Darbų kiekių žiniaraštį, kuriame nurodo ne</w:t>
      </w:r>
      <w:r w:rsidR="002B0453" w:rsidRPr="004010CD">
        <w:rPr>
          <w:rFonts w:ascii="Times New Roman" w:hAnsi="Times New Roman" w:cs="Times New Roman"/>
          <w:sz w:val="24"/>
          <w:szCs w:val="24"/>
        </w:rPr>
        <w:t>vykdomų</w:t>
      </w:r>
      <w:r w:rsidRPr="004010CD">
        <w:rPr>
          <w:rFonts w:ascii="Times New Roman" w:hAnsi="Times New Roman" w:cs="Times New Roman"/>
          <w:sz w:val="24"/>
          <w:szCs w:val="24"/>
        </w:rPr>
        <w:t xml:space="preserve"> Darbų kainas</w:t>
      </w:r>
      <w:r w:rsidR="00A8416F" w:rsidRPr="004010CD">
        <w:rPr>
          <w:rFonts w:ascii="Times New Roman" w:hAnsi="Times New Roman" w:cs="Times New Roman"/>
          <w:sz w:val="24"/>
          <w:szCs w:val="24"/>
        </w:rPr>
        <w:t xml:space="preserve">, </w:t>
      </w:r>
      <w:r w:rsidRPr="004010CD">
        <w:rPr>
          <w:rFonts w:ascii="Times New Roman" w:hAnsi="Times New Roman" w:cs="Times New Roman"/>
          <w:sz w:val="24"/>
          <w:szCs w:val="24"/>
        </w:rPr>
        <w:t xml:space="preserve">apskaičiuotas pagal Sutarties </w:t>
      </w:r>
      <w:r w:rsidR="002C7AA9" w:rsidRPr="004010CD">
        <w:rPr>
          <w:rFonts w:ascii="Times New Roman" w:hAnsi="Times New Roman" w:cs="Times New Roman"/>
          <w:sz w:val="24"/>
          <w:szCs w:val="24"/>
        </w:rPr>
        <w:t>10</w:t>
      </w:r>
      <w:r w:rsidR="00D758A4" w:rsidRPr="004010CD">
        <w:rPr>
          <w:rFonts w:ascii="Times New Roman" w:hAnsi="Times New Roman" w:cs="Times New Roman"/>
          <w:sz w:val="24"/>
          <w:szCs w:val="24"/>
        </w:rPr>
        <w:t>.1</w:t>
      </w:r>
      <w:r w:rsidRPr="004010CD">
        <w:rPr>
          <w:rFonts w:ascii="Times New Roman" w:hAnsi="Times New Roman" w:cs="Times New Roman"/>
          <w:sz w:val="24"/>
          <w:szCs w:val="24"/>
        </w:rPr>
        <w:t xml:space="preserve">.4 </w:t>
      </w:r>
      <w:r w:rsidR="00D758A4" w:rsidRPr="004010CD">
        <w:rPr>
          <w:rFonts w:ascii="Times New Roman" w:hAnsi="Times New Roman" w:cs="Times New Roman"/>
          <w:sz w:val="24"/>
          <w:szCs w:val="24"/>
        </w:rPr>
        <w:t>papunktyje</w:t>
      </w:r>
      <w:r w:rsidRPr="004010CD">
        <w:rPr>
          <w:rFonts w:ascii="Times New Roman" w:hAnsi="Times New Roman" w:cs="Times New Roman"/>
          <w:sz w:val="24"/>
          <w:szCs w:val="24"/>
        </w:rPr>
        <w:t xml:space="preserve"> nurodytus Darbų kainų nustatymo būdus, ir siūlomų atlikti darbų kiekių žiniaraštį, sudarytą pagal Sutarties</w:t>
      </w:r>
      <w:r w:rsidR="00A8416F" w:rsidRPr="004010CD">
        <w:rPr>
          <w:rFonts w:ascii="Times New Roman" w:hAnsi="Times New Roman" w:cs="Times New Roman"/>
          <w:sz w:val="24"/>
          <w:szCs w:val="24"/>
        </w:rPr>
        <w:t xml:space="preserve"> </w:t>
      </w:r>
      <w:r w:rsidR="002C7AA9" w:rsidRPr="004010CD">
        <w:rPr>
          <w:rFonts w:ascii="Times New Roman" w:hAnsi="Times New Roman" w:cs="Times New Roman"/>
          <w:sz w:val="24"/>
          <w:szCs w:val="24"/>
        </w:rPr>
        <w:t>10</w:t>
      </w:r>
      <w:r w:rsidRPr="004010CD">
        <w:rPr>
          <w:rFonts w:ascii="Times New Roman" w:hAnsi="Times New Roman" w:cs="Times New Roman"/>
          <w:sz w:val="24"/>
          <w:szCs w:val="24"/>
        </w:rPr>
        <w:t>.</w:t>
      </w:r>
      <w:r w:rsidR="00D758A4" w:rsidRPr="004010CD">
        <w:rPr>
          <w:rFonts w:ascii="Times New Roman" w:hAnsi="Times New Roman" w:cs="Times New Roman"/>
          <w:sz w:val="24"/>
          <w:szCs w:val="24"/>
        </w:rPr>
        <w:t>1.</w:t>
      </w:r>
      <w:r w:rsidRPr="004010CD">
        <w:rPr>
          <w:rFonts w:ascii="Times New Roman" w:hAnsi="Times New Roman" w:cs="Times New Roman"/>
          <w:sz w:val="24"/>
          <w:szCs w:val="24"/>
        </w:rPr>
        <w:t>4</w:t>
      </w:r>
      <w:r w:rsidRPr="004010CD">
        <w:rPr>
          <w:rFonts w:ascii="Times New Roman" w:hAnsi="Times New Roman" w:cs="Times New Roman"/>
          <w:spacing w:val="-2"/>
          <w:sz w:val="24"/>
          <w:szCs w:val="24"/>
        </w:rPr>
        <w:t xml:space="preserve"> </w:t>
      </w:r>
      <w:r w:rsidRPr="004010CD">
        <w:rPr>
          <w:rFonts w:ascii="Times New Roman" w:hAnsi="Times New Roman" w:cs="Times New Roman"/>
          <w:sz w:val="24"/>
          <w:szCs w:val="24"/>
        </w:rPr>
        <w:t xml:space="preserve">papunktyje nurodytus Darbų kainų  nustatymo būdus, ir kiekio (apimties) keitimą pagrindžiančius dokumentus pagal Sutarties </w:t>
      </w:r>
      <w:r w:rsidR="002C7AA9" w:rsidRPr="004010CD">
        <w:rPr>
          <w:rFonts w:ascii="Times New Roman" w:hAnsi="Times New Roman" w:cs="Times New Roman"/>
          <w:sz w:val="24"/>
          <w:szCs w:val="24"/>
        </w:rPr>
        <w:t>10</w:t>
      </w:r>
      <w:r w:rsidRPr="004010CD">
        <w:rPr>
          <w:rFonts w:ascii="Times New Roman" w:hAnsi="Times New Roman" w:cs="Times New Roman"/>
          <w:sz w:val="24"/>
          <w:szCs w:val="24"/>
        </w:rPr>
        <w:t>.</w:t>
      </w:r>
      <w:r w:rsidR="00D758A4" w:rsidRPr="004010CD">
        <w:rPr>
          <w:rFonts w:ascii="Times New Roman" w:hAnsi="Times New Roman" w:cs="Times New Roman"/>
          <w:sz w:val="24"/>
          <w:szCs w:val="24"/>
        </w:rPr>
        <w:t>1.</w:t>
      </w:r>
      <w:r w:rsidRPr="004010CD">
        <w:rPr>
          <w:rFonts w:ascii="Times New Roman" w:hAnsi="Times New Roman" w:cs="Times New Roman"/>
          <w:sz w:val="24"/>
          <w:szCs w:val="24"/>
        </w:rPr>
        <w:t>2 papunktį. Užsakovui įvertinus Rangovo siūlymą, nustatoma,</w:t>
      </w:r>
      <w:r w:rsidRPr="004010CD">
        <w:rPr>
          <w:rFonts w:ascii="Times New Roman" w:hAnsi="Times New Roman" w:cs="Times New Roman"/>
          <w:spacing w:val="-8"/>
          <w:sz w:val="24"/>
          <w:szCs w:val="24"/>
        </w:rPr>
        <w:t xml:space="preserve"> </w:t>
      </w:r>
      <w:r w:rsidRPr="004010CD">
        <w:rPr>
          <w:rFonts w:ascii="Times New Roman" w:hAnsi="Times New Roman" w:cs="Times New Roman"/>
          <w:sz w:val="24"/>
          <w:szCs w:val="24"/>
        </w:rPr>
        <w:t>ar</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pakeitimas</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galimas</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atsižvelgiant</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į</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Sutarties</w:t>
      </w:r>
      <w:r w:rsidRPr="004010CD">
        <w:rPr>
          <w:rFonts w:ascii="Times New Roman" w:hAnsi="Times New Roman" w:cs="Times New Roman"/>
          <w:spacing w:val="-9"/>
          <w:sz w:val="24"/>
          <w:szCs w:val="24"/>
        </w:rPr>
        <w:t xml:space="preserve"> </w:t>
      </w:r>
      <w:r w:rsidR="002C7AA9" w:rsidRPr="004010CD">
        <w:rPr>
          <w:rFonts w:ascii="Times New Roman" w:hAnsi="Times New Roman" w:cs="Times New Roman"/>
          <w:sz w:val="24"/>
          <w:szCs w:val="24"/>
        </w:rPr>
        <w:t>10</w:t>
      </w:r>
      <w:r w:rsidRPr="004010CD">
        <w:rPr>
          <w:rFonts w:ascii="Times New Roman" w:hAnsi="Times New Roman" w:cs="Times New Roman"/>
          <w:sz w:val="24"/>
          <w:szCs w:val="24"/>
        </w:rPr>
        <w:t>.</w:t>
      </w:r>
      <w:r w:rsidR="00D758A4" w:rsidRPr="004010CD">
        <w:rPr>
          <w:rFonts w:ascii="Times New Roman" w:hAnsi="Times New Roman" w:cs="Times New Roman"/>
          <w:sz w:val="24"/>
          <w:szCs w:val="24"/>
        </w:rPr>
        <w:t>1.</w:t>
      </w:r>
      <w:r w:rsidRPr="004010CD">
        <w:rPr>
          <w:rFonts w:ascii="Times New Roman" w:hAnsi="Times New Roman" w:cs="Times New Roman"/>
          <w:sz w:val="24"/>
          <w:szCs w:val="24"/>
        </w:rPr>
        <w:t>4</w:t>
      </w:r>
      <w:r w:rsidRPr="004010CD">
        <w:rPr>
          <w:rFonts w:ascii="Times New Roman" w:hAnsi="Times New Roman" w:cs="Times New Roman"/>
          <w:spacing w:val="-9"/>
          <w:sz w:val="24"/>
          <w:szCs w:val="24"/>
        </w:rPr>
        <w:t xml:space="preserve"> </w:t>
      </w:r>
      <w:r w:rsidR="00D758A4" w:rsidRPr="004010CD">
        <w:rPr>
          <w:rFonts w:ascii="Times New Roman" w:hAnsi="Times New Roman" w:cs="Times New Roman"/>
          <w:sz w:val="24"/>
          <w:szCs w:val="24"/>
        </w:rPr>
        <w:t>papunkčio</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ir</w:t>
      </w:r>
      <w:r w:rsidRPr="004010CD">
        <w:rPr>
          <w:rFonts w:ascii="Times New Roman" w:hAnsi="Times New Roman" w:cs="Times New Roman"/>
          <w:spacing w:val="-9"/>
          <w:sz w:val="24"/>
          <w:szCs w:val="24"/>
        </w:rPr>
        <w:t xml:space="preserve"> </w:t>
      </w:r>
      <w:r w:rsidR="002C7AA9" w:rsidRPr="004010CD">
        <w:rPr>
          <w:rFonts w:ascii="Times New Roman" w:hAnsi="Times New Roman" w:cs="Times New Roman"/>
          <w:sz w:val="24"/>
          <w:szCs w:val="24"/>
        </w:rPr>
        <w:t>10</w:t>
      </w:r>
      <w:r w:rsidR="00D758A4" w:rsidRPr="004010CD">
        <w:rPr>
          <w:rFonts w:ascii="Times New Roman" w:hAnsi="Times New Roman" w:cs="Times New Roman"/>
          <w:sz w:val="24"/>
          <w:szCs w:val="24"/>
        </w:rPr>
        <w:t>.2</w:t>
      </w:r>
      <w:r w:rsidRPr="004010CD">
        <w:rPr>
          <w:rFonts w:ascii="Times New Roman" w:hAnsi="Times New Roman" w:cs="Times New Roman"/>
          <w:spacing w:val="-4"/>
          <w:sz w:val="24"/>
          <w:szCs w:val="24"/>
        </w:rPr>
        <w:t xml:space="preserve"> </w:t>
      </w:r>
      <w:r w:rsidRPr="004010CD">
        <w:rPr>
          <w:rFonts w:ascii="Times New Roman" w:hAnsi="Times New Roman" w:cs="Times New Roman"/>
          <w:sz w:val="24"/>
          <w:szCs w:val="24"/>
        </w:rPr>
        <w:t>punkto</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reikalavimus;</w:t>
      </w:r>
    </w:p>
    <w:p w14:paraId="42D4CCF9" w14:textId="23592A4D" w:rsidR="00B907C8" w:rsidRPr="004010CD" w:rsidRDefault="00B907C8" w:rsidP="00365C6B">
      <w:pPr>
        <w:pStyle w:val="Sraopastraipa"/>
        <w:widowControl w:val="0"/>
        <w:numPr>
          <w:ilvl w:val="3"/>
          <w:numId w:val="26"/>
        </w:numPr>
        <w:tabs>
          <w:tab w:val="left" w:pos="0"/>
        </w:tabs>
        <w:autoSpaceDE w:val="0"/>
        <w:autoSpaceDN w:val="0"/>
        <w:spacing w:after="0" w:line="240" w:lineRule="auto"/>
        <w:ind w:left="0" w:right="138" w:firstLine="1134"/>
        <w:contextualSpacing w:val="0"/>
        <w:jc w:val="both"/>
        <w:rPr>
          <w:rFonts w:ascii="Times New Roman" w:hAnsi="Times New Roman" w:cs="Times New Roman"/>
          <w:sz w:val="24"/>
          <w:szCs w:val="24"/>
        </w:rPr>
      </w:pPr>
      <w:r w:rsidRPr="004010CD">
        <w:rPr>
          <w:rFonts w:ascii="Times New Roman" w:hAnsi="Times New Roman" w:cs="Times New Roman"/>
          <w:sz w:val="24"/>
          <w:szCs w:val="24"/>
        </w:rPr>
        <w:t>Jei būtina / tikslinga atlikti Papildomus darbus, Rangovas pateikia raštu siūlymą dėl Papildomų darbų ir Papildomų darbų kiekių žiniaraščius, kuriuose</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nurodo</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Papildomų</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darbų</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kainas</w:t>
      </w:r>
      <w:r w:rsidR="00A8416F"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apskaičiuotas</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pagal</w:t>
      </w:r>
      <w:r w:rsidRPr="004010CD">
        <w:rPr>
          <w:rFonts w:ascii="Times New Roman" w:hAnsi="Times New Roman" w:cs="Times New Roman"/>
          <w:spacing w:val="80"/>
          <w:sz w:val="24"/>
          <w:szCs w:val="24"/>
        </w:rPr>
        <w:t xml:space="preserve"> </w:t>
      </w:r>
      <w:r w:rsidRPr="004010CD">
        <w:rPr>
          <w:rFonts w:ascii="Times New Roman" w:hAnsi="Times New Roman" w:cs="Times New Roman"/>
          <w:sz w:val="24"/>
          <w:szCs w:val="24"/>
        </w:rPr>
        <w:t>Sutarties</w:t>
      </w:r>
      <w:r w:rsidR="00A8416F" w:rsidRPr="004010CD">
        <w:rPr>
          <w:rFonts w:ascii="Times New Roman" w:hAnsi="Times New Roman" w:cs="Times New Roman"/>
          <w:sz w:val="24"/>
          <w:szCs w:val="24"/>
        </w:rPr>
        <w:t xml:space="preserve"> </w:t>
      </w:r>
      <w:r w:rsidR="00F67FF0" w:rsidRPr="004010CD">
        <w:rPr>
          <w:rFonts w:ascii="Times New Roman" w:hAnsi="Times New Roman" w:cs="Times New Roman"/>
          <w:sz w:val="24"/>
          <w:szCs w:val="24"/>
        </w:rPr>
        <w:t>10</w:t>
      </w:r>
      <w:r w:rsidRPr="004010CD">
        <w:rPr>
          <w:rFonts w:ascii="Times New Roman" w:hAnsi="Times New Roman" w:cs="Times New Roman"/>
          <w:sz w:val="24"/>
          <w:szCs w:val="24"/>
        </w:rPr>
        <w:t>.</w:t>
      </w:r>
      <w:r w:rsidR="00D758A4" w:rsidRPr="004010CD">
        <w:rPr>
          <w:rFonts w:ascii="Times New Roman" w:hAnsi="Times New Roman" w:cs="Times New Roman"/>
          <w:sz w:val="24"/>
          <w:szCs w:val="24"/>
        </w:rPr>
        <w:t>1.</w:t>
      </w:r>
      <w:r w:rsidRPr="004010CD">
        <w:rPr>
          <w:rFonts w:ascii="Times New Roman" w:hAnsi="Times New Roman" w:cs="Times New Roman"/>
          <w:sz w:val="24"/>
          <w:szCs w:val="24"/>
        </w:rPr>
        <w:t>4</w:t>
      </w:r>
      <w:r w:rsidRPr="004010CD">
        <w:rPr>
          <w:rFonts w:ascii="Times New Roman" w:hAnsi="Times New Roman" w:cs="Times New Roman"/>
          <w:spacing w:val="-5"/>
          <w:sz w:val="24"/>
          <w:szCs w:val="24"/>
        </w:rPr>
        <w:t xml:space="preserve"> </w:t>
      </w:r>
      <w:r w:rsidR="00D758A4" w:rsidRPr="004010CD">
        <w:rPr>
          <w:rFonts w:ascii="Times New Roman" w:hAnsi="Times New Roman" w:cs="Times New Roman"/>
          <w:sz w:val="24"/>
          <w:szCs w:val="24"/>
        </w:rPr>
        <w:t>papunktyje</w:t>
      </w:r>
      <w:r w:rsidRPr="004010CD">
        <w:rPr>
          <w:rFonts w:ascii="Times New Roman" w:hAnsi="Times New Roman" w:cs="Times New Roman"/>
          <w:spacing w:val="43"/>
          <w:sz w:val="24"/>
          <w:szCs w:val="24"/>
        </w:rPr>
        <w:t xml:space="preserve"> </w:t>
      </w:r>
      <w:r w:rsidRPr="004010CD">
        <w:rPr>
          <w:rFonts w:ascii="Times New Roman" w:hAnsi="Times New Roman" w:cs="Times New Roman"/>
          <w:sz w:val="24"/>
          <w:szCs w:val="24"/>
        </w:rPr>
        <w:t>nurodytus</w:t>
      </w:r>
      <w:r w:rsidRPr="004010CD">
        <w:rPr>
          <w:rFonts w:ascii="Times New Roman" w:hAnsi="Times New Roman" w:cs="Times New Roman"/>
          <w:spacing w:val="42"/>
          <w:sz w:val="24"/>
          <w:szCs w:val="24"/>
        </w:rPr>
        <w:t xml:space="preserve"> </w:t>
      </w:r>
      <w:r w:rsidRPr="004010CD">
        <w:rPr>
          <w:rFonts w:ascii="Times New Roman" w:hAnsi="Times New Roman" w:cs="Times New Roman"/>
          <w:sz w:val="24"/>
          <w:szCs w:val="24"/>
        </w:rPr>
        <w:t>Darbų</w:t>
      </w:r>
      <w:r w:rsidRPr="004010CD">
        <w:rPr>
          <w:rFonts w:ascii="Times New Roman" w:hAnsi="Times New Roman" w:cs="Times New Roman"/>
          <w:spacing w:val="42"/>
          <w:sz w:val="24"/>
          <w:szCs w:val="24"/>
        </w:rPr>
        <w:t xml:space="preserve"> </w:t>
      </w:r>
      <w:r w:rsidRPr="004010CD">
        <w:rPr>
          <w:rFonts w:ascii="Times New Roman" w:hAnsi="Times New Roman" w:cs="Times New Roman"/>
          <w:sz w:val="24"/>
          <w:szCs w:val="24"/>
        </w:rPr>
        <w:t>kainų</w:t>
      </w:r>
      <w:r w:rsidRPr="004010CD">
        <w:rPr>
          <w:rFonts w:ascii="Times New Roman" w:hAnsi="Times New Roman" w:cs="Times New Roman"/>
          <w:spacing w:val="42"/>
          <w:sz w:val="24"/>
          <w:szCs w:val="24"/>
        </w:rPr>
        <w:t xml:space="preserve"> </w:t>
      </w:r>
      <w:r w:rsidRPr="004010CD">
        <w:rPr>
          <w:rFonts w:ascii="Times New Roman" w:hAnsi="Times New Roman" w:cs="Times New Roman"/>
          <w:sz w:val="24"/>
          <w:szCs w:val="24"/>
        </w:rPr>
        <w:t>(įkainių)</w:t>
      </w:r>
      <w:r w:rsidRPr="004010CD">
        <w:rPr>
          <w:rFonts w:ascii="Times New Roman" w:hAnsi="Times New Roman" w:cs="Times New Roman"/>
          <w:spacing w:val="42"/>
          <w:sz w:val="24"/>
          <w:szCs w:val="24"/>
        </w:rPr>
        <w:t xml:space="preserve"> </w:t>
      </w:r>
      <w:r w:rsidRPr="004010CD">
        <w:rPr>
          <w:rFonts w:ascii="Times New Roman" w:hAnsi="Times New Roman" w:cs="Times New Roman"/>
          <w:sz w:val="24"/>
          <w:szCs w:val="24"/>
        </w:rPr>
        <w:t>nustatymo</w:t>
      </w:r>
      <w:r w:rsidRPr="004010CD">
        <w:rPr>
          <w:rFonts w:ascii="Times New Roman" w:hAnsi="Times New Roman" w:cs="Times New Roman"/>
          <w:spacing w:val="43"/>
          <w:sz w:val="24"/>
          <w:szCs w:val="24"/>
        </w:rPr>
        <w:t xml:space="preserve"> </w:t>
      </w:r>
      <w:r w:rsidRPr="004010CD">
        <w:rPr>
          <w:rFonts w:ascii="Times New Roman" w:hAnsi="Times New Roman" w:cs="Times New Roman"/>
          <w:sz w:val="24"/>
          <w:szCs w:val="24"/>
        </w:rPr>
        <w:t>būdus,</w:t>
      </w:r>
      <w:r w:rsidRPr="004010CD">
        <w:rPr>
          <w:rFonts w:ascii="Times New Roman" w:hAnsi="Times New Roman" w:cs="Times New Roman"/>
          <w:spacing w:val="42"/>
          <w:sz w:val="24"/>
          <w:szCs w:val="24"/>
        </w:rPr>
        <w:t xml:space="preserve"> </w:t>
      </w:r>
      <w:r w:rsidRPr="004010CD">
        <w:rPr>
          <w:rFonts w:ascii="Times New Roman" w:hAnsi="Times New Roman" w:cs="Times New Roman"/>
          <w:sz w:val="24"/>
          <w:szCs w:val="24"/>
        </w:rPr>
        <w:t>ir</w:t>
      </w:r>
      <w:r w:rsidRPr="004010CD">
        <w:rPr>
          <w:rFonts w:ascii="Times New Roman" w:hAnsi="Times New Roman" w:cs="Times New Roman"/>
          <w:spacing w:val="42"/>
          <w:sz w:val="24"/>
          <w:szCs w:val="24"/>
        </w:rPr>
        <w:t xml:space="preserve"> </w:t>
      </w:r>
      <w:r w:rsidRPr="004010CD">
        <w:rPr>
          <w:rFonts w:ascii="Times New Roman" w:hAnsi="Times New Roman" w:cs="Times New Roman"/>
          <w:sz w:val="24"/>
          <w:szCs w:val="24"/>
        </w:rPr>
        <w:t>kiekio</w:t>
      </w:r>
      <w:r w:rsidRPr="004010CD">
        <w:rPr>
          <w:rFonts w:ascii="Times New Roman" w:hAnsi="Times New Roman" w:cs="Times New Roman"/>
          <w:spacing w:val="43"/>
          <w:sz w:val="24"/>
          <w:szCs w:val="24"/>
        </w:rPr>
        <w:t xml:space="preserve"> </w:t>
      </w:r>
      <w:r w:rsidRPr="004010CD">
        <w:rPr>
          <w:rFonts w:ascii="Times New Roman" w:hAnsi="Times New Roman" w:cs="Times New Roman"/>
          <w:sz w:val="24"/>
          <w:szCs w:val="24"/>
        </w:rPr>
        <w:t>(apimties)</w:t>
      </w:r>
      <w:r w:rsidRPr="004010CD">
        <w:rPr>
          <w:rFonts w:ascii="Times New Roman" w:hAnsi="Times New Roman" w:cs="Times New Roman"/>
          <w:spacing w:val="43"/>
          <w:sz w:val="24"/>
          <w:szCs w:val="24"/>
        </w:rPr>
        <w:t xml:space="preserve"> </w:t>
      </w:r>
      <w:r w:rsidRPr="004010CD">
        <w:rPr>
          <w:rFonts w:ascii="Times New Roman" w:hAnsi="Times New Roman" w:cs="Times New Roman"/>
          <w:spacing w:val="-2"/>
          <w:sz w:val="24"/>
          <w:szCs w:val="24"/>
        </w:rPr>
        <w:t>keitimą</w:t>
      </w:r>
      <w:r w:rsidR="00D758A4" w:rsidRPr="004010CD">
        <w:rPr>
          <w:rFonts w:ascii="Times New Roman" w:hAnsi="Times New Roman" w:cs="Times New Roman"/>
          <w:spacing w:val="-2"/>
          <w:sz w:val="24"/>
          <w:szCs w:val="24"/>
        </w:rPr>
        <w:t xml:space="preserve"> </w:t>
      </w:r>
      <w:r w:rsidRPr="004010CD">
        <w:rPr>
          <w:rFonts w:ascii="Times New Roman" w:hAnsi="Times New Roman" w:cs="Times New Roman"/>
          <w:sz w:val="24"/>
          <w:szCs w:val="24"/>
        </w:rPr>
        <w:t xml:space="preserve">pagrindžiančius dokumentus pagal Sutarties </w:t>
      </w:r>
      <w:r w:rsidR="002C7AA9" w:rsidRPr="004010CD">
        <w:rPr>
          <w:rFonts w:ascii="Times New Roman" w:hAnsi="Times New Roman" w:cs="Times New Roman"/>
          <w:sz w:val="24"/>
          <w:szCs w:val="24"/>
        </w:rPr>
        <w:t>10</w:t>
      </w:r>
      <w:r w:rsidR="00D758A4" w:rsidRPr="004010CD">
        <w:rPr>
          <w:rFonts w:ascii="Times New Roman" w:hAnsi="Times New Roman" w:cs="Times New Roman"/>
          <w:sz w:val="24"/>
          <w:szCs w:val="24"/>
        </w:rPr>
        <w:t>.1</w:t>
      </w:r>
      <w:r w:rsidRPr="004010CD">
        <w:rPr>
          <w:rFonts w:ascii="Times New Roman" w:hAnsi="Times New Roman" w:cs="Times New Roman"/>
          <w:sz w:val="24"/>
          <w:szCs w:val="24"/>
        </w:rPr>
        <w:t xml:space="preserve">.2 papunktį. Užsakovui įvertinus Rangovo siūlymą, nustatoma, ar pakeitimas galimas atsižvelgiant į Sutarties </w:t>
      </w:r>
      <w:r w:rsidR="002C7AA9" w:rsidRPr="004010CD">
        <w:rPr>
          <w:rFonts w:ascii="Times New Roman" w:hAnsi="Times New Roman" w:cs="Times New Roman"/>
          <w:sz w:val="24"/>
          <w:szCs w:val="24"/>
        </w:rPr>
        <w:t>10</w:t>
      </w:r>
      <w:r w:rsidR="00D758A4" w:rsidRPr="004010CD">
        <w:rPr>
          <w:rFonts w:ascii="Times New Roman" w:hAnsi="Times New Roman" w:cs="Times New Roman"/>
          <w:sz w:val="24"/>
          <w:szCs w:val="24"/>
        </w:rPr>
        <w:t>.2</w:t>
      </w:r>
      <w:r w:rsidRPr="004010CD">
        <w:rPr>
          <w:rFonts w:ascii="Times New Roman" w:hAnsi="Times New Roman" w:cs="Times New Roman"/>
          <w:sz w:val="24"/>
          <w:szCs w:val="24"/>
        </w:rPr>
        <w:t xml:space="preserve"> punkto reikalavimus;</w:t>
      </w:r>
    </w:p>
    <w:p w14:paraId="78C8361C" w14:textId="77777777" w:rsidR="00B907C8" w:rsidRPr="004010CD" w:rsidRDefault="00B907C8" w:rsidP="00365C6B">
      <w:pPr>
        <w:pStyle w:val="Sraopastraipa"/>
        <w:widowControl w:val="0"/>
        <w:numPr>
          <w:ilvl w:val="3"/>
          <w:numId w:val="26"/>
        </w:numPr>
        <w:tabs>
          <w:tab w:val="left" w:pos="0"/>
        </w:tabs>
        <w:autoSpaceDE w:val="0"/>
        <w:autoSpaceDN w:val="0"/>
        <w:spacing w:after="0" w:line="240" w:lineRule="auto"/>
        <w:ind w:left="0" w:right="138" w:firstLine="1134"/>
        <w:contextualSpacing w:val="0"/>
        <w:jc w:val="both"/>
        <w:rPr>
          <w:rFonts w:ascii="Times New Roman" w:hAnsi="Times New Roman" w:cs="Times New Roman"/>
          <w:sz w:val="24"/>
          <w:szCs w:val="24"/>
        </w:rPr>
      </w:pPr>
      <w:r w:rsidRPr="004010CD">
        <w:rPr>
          <w:rFonts w:ascii="Times New Roman" w:hAnsi="Times New Roman" w:cs="Times New Roman"/>
          <w:sz w:val="24"/>
          <w:szCs w:val="24"/>
        </w:rPr>
        <w:t>Jei</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keičiant</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kiekį</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(apimtį)</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Darbai</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keičiami</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kitais</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Darbais,</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tokie</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Darbų</w:t>
      </w:r>
      <w:r w:rsidRPr="004010CD">
        <w:rPr>
          <w:rFonts w:ascii="Times New Roman" w:hAnsi="Times New Roman" w:cs="Times New Roman"/>
          <w:spacing w:val="-6"/>
          <w:sz w:val="24"/>
          <w:szCs w:val="24"/>
        </w:rPr>
        <w:t xml:space="preserve"> </w:t>
      </w:r>
      <w:r w:rsidRPr="004010CD">
        <w:rPr>
          <w:rFonts w:ascii="Times New Roman" w:hAnsi="Times New Roman" w:cs="Times New Roman"/>
          <w:sz w:val="24"/>
          <w:szCs w:val="24"/>
        </w:rPr>
        <w:t>pakeitimai</w:t>
      </w:r>
      <w:r w:rsidRPr="004010CD">
        <w:rPr>
          <w:rFonts w:ascii="Times New Roman" w:hAnsi="Times New Roman" w:cs="Times New Roman"/>
          <w:spacing w:val="-5"/>
          <w:sz w:val="24"/>
          <w:szCs w:val="24"/>
        </w:rPr>
        <w:t xml:space="preserve"> </w:t>
      </w:r>
      <w:r w:rsidRPr="004010CD">
        <w:rPr>
          <w:rFonts w:ascii="Times New Roman" w:hAnsi="Times New Roman" w:cs="Times New Roman"/>
          <w:sz w:val="24"/>
          <w:szCs w:val="24"/>
        </w:rPr>
        <w:t>neturi pabloginti Sutarties rezultato;</w:t>
      </w:r>
    </w:p>
    <w:p w14:paraId="33D0BF37" w14:textId="77777777" w:rsidR="00B907C8" w:rsidRPr="004010CD" w:rsidRDefault="00B907C8" w:rsidP="00365C6B">
      <w:pPr>
        <w:pStyle w:val="Sraopastraipa"/>
        <w:widowControl w:val="0"/>
        <w:numPr>
          <w:ilvl w:val="3"/>
          <w:numId w:val="26"/>
        </w:numPr>
        <w:tabs>
          <w:tab w:val="left" w:pos="0"/>
        </w:tabs>
        <w:autoSpaceDE w:val="0"/>
        <w:autoSpaceDN w:val="0"/>
        <w:spacing w:after="0" w:line="240" w:lineRule="auto"/>
        <w:ind w:left="0" w:right="138" w:firstLine="1134"/>
        <w:contextualSpacing w:val="0"/>
        <w:jc w:val="both"/>
        <w:rPr>
          <w:rFonts w:ascii="Times New Roman" w:hAnsi="Times New Roman" w:cs="Times New Roman"/>
          <w:sz w:val="24"/>
          <w:szCs w:val="24"/>
        </w:rPr>
      </w:pPr>
      <w:r w:rsidRPr="004010CD">
        <w:rPr>
          <w:rFonts w:ascii="Times New Roman" w:hAnsi="Times New Roman" w:cs="Times New Roman"/>
          <w:sz w:val="24"/>
          <w:szCs w:val="24"/>
        </w:rPr>
        <w:t>Kiekio (apimties) keitimas įforminamas Šalių pasirašomu susitarimu, kuris laikomas sudėtine Sutarties dalimi.</w:t>
      </w:r>
    </w:p>
    <w:p w14:paraId="6A44824F" w14:textId="3D83D837" w:rsidR="00B907C8" w:rsidRPr="004010CD" w:rsidRDefault="00B907C8" w:rsidP="00365C6B">
      <w:pPr>
        <w:pStyle w:val="Sraopastraipa"/>
        <w:widowControl w:val="0"/>
        <w:numPr>
          <w:ilvl w:val="1"/>
          <w:numId w:val="26"/>
        </w:numPr>
        <w:tabs>
          <w:tab w:val="left" w:pos="0"/>
          <w:tab w:val="left" w:pos="1701"/>
        </w:tabs>
        <w:autoSpaceDE w:val="0"/>
        <w:autoSpaceDN w:val="0"/>
        <w:spacing w:after="0" w:line="240" w:lineRule="auto"/>
        <w:ind w:left="0" w:right="138" w:firstLine="567"/>
        <w:contextualSpacing w:val="0"/>
        <w:jc w:val="both"/>
        <w:rPr>
          <w:rFonts w:ascii="Times New Roman" w:hAnsi="Times New Roman" w:cs="Times New Roman"/>
          <w:sz w:val="24"/>
          <w:szCs w:val="24"/>
        </w:rPr>
      </w:pPr>
      <w:r w:rsidRPr="004010CD">
        <w:rPr>
          <w:rFonts w:ascii="Times New Roman" w:hAnsi="Times New Roman" w:cs="Times New Roman"/>
          <w:sz w:val="24"/>
          <w:szCs w:val="24"/>
        </w:rPr>
        <w:t>Kiekis (apimtis) gali būti keičiamas</w:t>
      </w:r>
      <w:r w:rsidR="009134BD" w:rsidRPr="004010CD">
        <w:rPr>
          <w:rFonts w:ascii="Times New Roman" w:hAnsi="Times New Roman" w:cs="Times New Roman"/>
          <w:sz w:val="24"/>
          <w:szCs w:val="24"/>
        </w:rPr>
        <w:t xml:space="preserve"> </w:t>
      </w:r>
      <w:r w:rsidR="006B1A61" w:rsidRPr="004010CD">
        <w:rPr>
          <w:rFonts w:ascii="Times New Roman" w:hAnsi="Times New Roman" w:cs="Times New Roman"/>
          <w:sz w:val="24"/>
          <w:szCs w:val="24"/>
        </w:rPr>
        <w:t>ir esant šioms aplinkybėms</w:t>
      </w:r>
      <w:r w:rsidRPr="004010CD">
        <w:rPr>
          <w:rFonts w:ascii="Times New Roman" w:hAnsi="Times New Roman" w:cs="Times New Roman"/>
          <w:sz w:val="24"/>
          <w:szCs w:val="24"/>
        </w:rPr>
        <w:t>:</w:t>
      </w:r>
    </w:p>
    <w:p w14:paraId="61480F07" w14:textId="1E5E9367" w:rsidR="00B907C8" w:rsidRPr="004010CD" w:rsidRDefault="00EC702F" w:rsidP="00EC702F">
      <w:pPr>
        <w:widowControl w:val="0"/>
        <w:tabs>
          <w:tab w:val="left" w:pos="0"/>
          <w:tab w:val="left" w:pos="1701"/>
        </w:tabs>
        <w:autoSpaceDE w:val="0"/>
        <w:autoSpaceDN w:val="0"/>
        <w:spacing w:after="0" w:line="240" w:lineRule="auto"/>
        <w:ind w:right="138" w:firstLine="567"/>
        <w:jc w:val="both"/>
        <w:rPr>
          <w:rFonts w:ascii="Times New Roman" w:hAnsi="Times New Roman" w:cs="Times New Roman"/>
          <w:sz w:val="24"/>
          <w:szCs w:val="24"/>
        </w:rPr>
      </w:pPr>
      <w:r w:rsidRPr="004010CD">
        <w:rPr>
          <w:rFonts w:ascii="Times New Roman" w:hAnsi="Times New Roman" w:cs="Times New Roman"/>
          <w:sz w:val="24"/>
          <w:szCs w:val="24"/>
        </w:rPr>
        <w:t xml:space="preserve">10.2.1. </w:t>
      </w:r>
      <w:r w:rsidR="00B907C8" w:rsidRPr="004010CD">
        <w:rPr>
          <w:rFonts w:ascii="Times New Roman" w:hAnsi="Times New Roman" w:cs="Times New Roman"/>
          <w:sz w:val="24"/>
          <w:szCs w:val="24"/>
        </w:rPr>
        <w:t>duomenų apie inžinerinius tinklus, kitus objekte esančius statinius, jų įrengimą nebuvimas arba klaidingi duomenys;</w:t>
      </w:r>
    </w:p>
    <w:p w14:paraId="247562D3" w14:textId="4A71E844" w:rsidR="00B907C8" w:rsidRPr="004010CD" w:rsidRDefault="00B907C8" w:rsidP="00EC702F">
      <w:pPr>
        <w:pStyle w:val="Sraopastraipa"/>
        <w:widowControl w:val="0"/>
        <w:numPr>
          <w:ilvl w:val="2"/>
          <w:numId w:val="41"/>
        </w:numPr>
        <w:tabs>
          <w:tab w:val="left" w:pos="0"/>
          <w:tab w:val="left" w:pos="1701"/>
        </w:tabs>
        <w:autoSpaceDE w:val="0"/>
        <w:autoSpaceDN w:val="0"/>
        <w:spacing w:after="0" w:line="240" w:lineRule="auto"/>
        <w:ind w:left="0" w:right="138" w:firstLine="567"/>
        <w:jc w:val="both"/>
        <w:rPr>
          <w:rFonts w:ascii="Times New Roman" w:hAnsi="Times New Roman" w:cs="Times New Roman"/>
          <w:sz w:val="24"/>
          <w:szCs w:val="24"/>
        </w:rPr>
      </w:pPr>
      <w:r w:rsidRPr="004010CD">
        <w:rPr>
          <w:rFonts w:ascii="Times New Roman" w:hAnsi="Times New Roman" w:cs="Times New Roman"/>
          <w:sz w:val="24"/>
          <w:szCs w:val="24"/>
        </w:rPr>
        <w:t>aiškiai</w:t>
      </w:r>
      <w:r w:rsidRPr="004010CD">
        <w:rPr>
          <w:rFonts w:ascii="Times New Roman" w:hAnsi="Times New Roman" w:cs="Times New Roman"/>
          <w:spacing w:val="-8"/>
          <w:sz w:val="24"/>
          <w:szCs w:val="24"/>
        </w:rPr>
        <w:t xml:space="preserve"> </w:t>
      </w:r>
      <w:r w:rsidRPr="004010CD">
        <w:rPr>
          <w:rFonts w:ascii="Times New Roman" w:hAnsi="Times New Roman" w:cs="Times New Roman"/>
          <w:sz w:val="24"/>
          <w:szCs w:val="24"/>
        </w:rPr>
        <w:t>įrodomi</w:t>
      </w:r>
      <w:r w:rsidRPr="004010CD">
        <w:rPr>
          <w:rFonts w:ascii="Times New Roman" w:hAnsi="Times New Roman" w:cs="Times New Roman"/>
          <w:spacing w:val="-8"/>
          <w:sz w:val="24"/>
          <w:szCs w:val="24"/>
        </w:rPr>
        <w:t xml:space="preserve"> </w:t>
      </w:r>
      <w:r w:rsidRPr="004010CD">
        <w:rPr>
          <w:rFonts w:ascii="Times New Roman" w:hAnsi="Times New Roman" w:cs="Times New Roman"/>
          <w:sz w:val="24"/>
          <w:szCs w:val="24"/>
        </w:rPr>
        <w:t>praleidimai,</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neatitikimai</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ar</w:t>
      </w:r>
      <w:r w:rsidRPr="004010CD">
        <w:rPr>
          <w:rFonts w:ascii="Times New Roman" w:hAnsi="Times New Roman" w:cs="Times New Roman"/>
          <w:spacing w:val="-8"/>
          <w:sz w:val="24"/>
          <w:szCs w:val="24"/>
        </w:rPr>
        <w:t xml:space="preserve"> </w:t>
      </w:r>
      <w:r w:rsidRPr="004010CD">
        <w:rPr>
          <w:rFonts w:ascii="Times New Roman" w:hAnsi="Times New Roman" w:cs="Times New Roman"/>
          <w:sz w:val="24"/>
          <w:szCs w:val="24"/>
        </w:rPr>
        <w:t>klaidos</w:t>
      </w:r>
      <w:r w:rsidRPr="004010CD">
        <w:rPr>
          <w:rFonts w:ascii="Times New Roman" w:hAnsi="Times New Roman" w:cs="Times New Roman"/>
          <w:spacing w:val="-8"/>
          <w:sz w:val="24"/>
          <w:szCs w:val="24"/>
        </w:rPr>
        <w:t xml:space="preserve"> </w:t>
      </w:r>
      <w:r w:rsidRPr="004010CD">
        <w:rPr>
          <w:rFonts w:ascii="Times New Roman" w:hAnsi="Times New Roman" w:cs="Times New Roman"/>
          <w:sz w:val="24"/>
          <w:szCs w:val="24"/>
        </w:rPr>
        <w:t>Užsakovo</w:t>
      </w:r>
      <w:r w:rsidRPr="004010CD">
        <w:rPr>
          <w:rFonts w:ascii="Times New Roman" w:hAnsi="Times New Roman" w:cs="Times New Roman"/>
          <w:spacing w:val="-8"/>
          <w:sz w:val="24"/>
          <w:szCs w:val="24"/>
        </w:rPr>
        <w:t xml:space="preserve"> </w:t>
      </w:r>
      <w:r w:rsidRPr="004010CD">
        <w:rPr>
          <w:rFonts w:ascii="Times New Roman" w:hAnsi="Times New Roman" w:cs="Times New Roman"/>
          <w:sz w:val="24"/>
          <w:szCs w:val="24"/>
        </w:rPr>
        <w:t>pateiktame</w:t>
      </w:r>
      <w:r w:rsidRPr="004010CD">
        <w:rPr>
          <w:rFonts w:ascii="Times New Roman" w:hAnsi="Times New Roman" w:cs="Times New Roman"/>
          <w:spacing w:val="-8"/>
          <w:sz w:val="24"/>
          <w:szCs w:val="24"/>
        </w:rPr>
        <w:t xml:space="preserve"> </w:t>
      </w:r>
      <w:r w:rsidRPr="004010CD">
        <w:rPr>
          <w:rFonts w:ascii="Times New Roman" w:hAnsi="Times New Roman" w:cs="Times New Roman"/>
          <w:sz w:val="24"/>
          <w:szCs w:val="24"/>
        </w:rPr>
        <w:t>Techniniame projekte ar Darbų vykdymo metu paaiškėjusios situacijos nesutapimas su Techninio projekto duomenimis, kurių Rangovas pagrįstai negalėjo numatyti;</w:t>
      </w:r>
    </w:p>
    <w:p w14:paraId="465D05FA" w14:textId="4C561636" w:rsidR="00B907C8" w:rsidRPr="004010CD" w:rsidRDefault="00B907C8" w:rsidP="00EC702F">
      <w:pPr>
        <w:pStyle w:val="Sraopastraipa"/>
        <w:widowControl w:val="0"/>
        <w:numPr>
          <w:ilvl w:val="2"/>
          <w:numId w:val="41"/>
        </w:numPr>
        <w:tabs>
          <w:tab w:val="left" w:pos="0"/>
          <w:tab w:val="left" w:pos="1701"/>
        </w:tabs>
        <w:autoSpaceDE w:val="0"/>
        <w:autoSpaceDN w:val="0"/>
        <w:spacing w:after="0" w:line="240" w:lineRule="auto"/>
        <w:ind w:left="0" w:right="138" w:firstLine="567"/>
        <w:jc w:val="both"/>
        <w:rPr>
          <w:rFonts w:ascii="Times New Roman" w:hAnsi="Times New Roman" w:cs="Times New Roman"/>
          <w:sz w:val="24"/>
          <w:szCs w:val="24"/>
        </w:rPr>
      </w:pPr>
      <w:r w:rsidRPr="004010CD">
        <w:rPr>
          <w:rFonts w:ascii="Times New Roman" w:hAnsi="Times New Roman" w:cs="Times New Roman"/>
          <w:sz w:val="24"/>
          <w:szCs w:val="24"/>
        </w:rPr>
        <w:t>Darbus kontroliuojančių institucijų ar teisės aktų, susijusių su vykdomais Darbais, reikalavimų pasikeitimas Sutarties vykdymo metu;</w:t>
      </w:r>
    </w:p>
    <w:p w14:paraId="79BB330A" w14:textId="77777777" w:rsidR="00B907C8" w:rsidRPr="004010CD" w:rsidRDefault="00B907C8" w:rsidP="00EC702F">
      <w:pPr>
        <w:pStyle w:val="Sraopastraipa"/>
        <w:widowControl w:val="0"/>
        <w:numPr>
          <w:ilvl w:val="2"/>
          <w:numId w:val="41"/>
        </w:numPr>
        <w:tabs>
          <w:tab w:val="left" w:pos="0"/>
          <w:tab w:val="left" w:pos="1701"/>
        </w:tabs>
        <w:autoSpaceDE w:val="0"/>
        <w:autoSpaceDN w:val="0"/>
        <w:spacing w:after="0" w:line="240" w:lineRule="auto"/>
        <w:ind w:left="0" w:right="138" w:firstLine="851"/>
        <w:contextualSpacing w:val="0"/>
        <w:jc w:val="both"/>
        <w:rPr>
          <w:rFonts w:ascii="Times New Roman" w:hAnsi="Times New Roman" w:cs="Times New Roman"/>
          <w:sz w:val="24"/>
          <w:szCs w:val="24"/>
        </w:rPr>
      </w:pPr>
      <w:r w:rsidRPr="004010CD">
        <w:rPr>
          <w:rFonts w:ascii="Times New Roman" w:hAnsi="Times New Roman" w:cs="Times New Roman"/>
          <w:sz w:val="24"/>
          <w:szCs w:val="24"/>
        </w:rPr>
        <w:t>įvykdyto</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ar</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vykdomo</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Projekto</w:t>
      </w:r>
      <w:r w:rsidRPr="004010CD">
        <w:rPr>
          <w:rFonts w:ascii="Times New Roman" w:hAnsi="Times New Roman" w:cs="Times New Roman"/>
          <w:spacing w:val="-7"/>
          <w:sz w:val="24"/>
          <w:szCs w:val="24"/>
        </w:rPr>
        <w:t xml:space="preserve"> </w:t>
      </w:r>
      <w:r w:rsidRPr="004010CD">
        <w:rPr>
          <w:rFonts w:ascii="Times New Roman" w:hAnsi="Times New Roman" w:cs="Times New Roman"/>
          <w:sz w:val="24"/>
          <w:szCs w:val="24"/>
        </w:rPr>
        <w:t>vientisumo</w:t>
      </w:r>
      <w:r w:rsidRPr="004010CD">
        <w:rPr>
          <w:rFonts w:ascii="Times New Roman" w:hAnsi="Times New Roman" w:cs="Times New Roman"/>
          <w:spacing w:val="-6"/>
          <w:sz w:val="24"/>
          <w:szCs w:val="24"/>
        </w:rPr>
        <w:t xml:space="preserve"> </w:t>
      </w:r>
      <w:r w:rsidRPr="004010CD">
        <w:rPr>
          <w:rFonts w:ascii="Times New Roman" w:hAnsi="Times New Roman" w:cs="Times New Roman"/>
          <w:spacing w:val="-2"/>
          <w:sz w:val="24"/>
          <w:szCs w:val="24"/>
        </w:rPr>
        <w:t>užtikrinimas;</w:t>
      </w:r>
    </w:p>
    <w:p w14:paraId="1DA20411" w14:textId="77777777" w:rsidR="00B907C8" w:rsidRPr="004010CD" w:rsidRDefault="00B907C8" w:rsidP="00EC702F">
      <w:pPr>
        <w:pStyle w:val="Sraopastraipa"/>
        <w:widowControl w:val="0"/>
        <w:numPr>
          <w:ilvl w:val="2"/>
          <w:numId w:val="41"/>
        </w:numPr>
        <w:tabs>
          <w:tab w:val="left" w:pos="0"/>
          <w:tab w:val="left" w:pos="1701"/>
        </w:tabs>
        <w:autoSpaceDE w:val="0"/>
        <w:autoSpaceDN w:val="0"/>
        <w:spacing w:after="0" w:line="240" w:lineRule="auto"/>
        <w:ind w:left="0" w:right="138" w:firstLine="851"/>
        <w:contextualSpacing w:val="0"/>
        <w:jc w:val="both"/>
        <w:rPr>
          <w:rFonts w:ascii="Times New Roman" w:hAnsi="Times New Roman" w:cs="Times New Roman"/>
          <w:sz w:val="24"/>
          <w:szCs w:val="24"/>
        </w:rPr>
      </w:pPr>
      <w:r w:rsidRPr="004010CD">
        <w:rPr>
          <w:rFonts w:ascii="Times New Roman" w:hAnsi="Times New Roman" w:cs="Times New Roman"/>
          <w:sz w:val="24"/>
          <w:szCs w:val="24"/>
        </w:rPr>
        <w:t>kai būtina atlikti papildomą, Sutartyje nenumatytą, Darbą, be kurio Rangovas negali tinkamai įvykdyti Sutarties;</w:t>
      </w:r>
    </w:p>
    <w:p w14:paraId="6B82B659" w14:textId="052C3D1C" w:rsidR="00B907C8" w:rsidRPr="004010CD" w:rsidRDefault="00B907C8" w:rsidP="00EC702F">
      <w:pPr>
        <w:pStyle w:val="Sraopastraipa"/>
        <w:widowControl w:val="0"/>
        <w:numPr>
          <w:ilvl w:val="2"/>
          <w:numId w:val="41"/>
        </w:numPr>
        <w:tabs>
          <w:tab w:val="left" w:pos="0"/>
          <w:tab w:val="left" w:pos="1701"/>
        </w:tabs>
        <w:autoSpaceDE w:val="0"/>
        <w:autoSpaceDN w:val="0"/>
        <w:spacing w:after="0" w:line="240" w:lineRule="auto"/>
        <w:ind w:left="0" w:right="138" w:firstLine="851"/>
        <w:contextualSpacing w:val="0"/>
        <w:jc w:val="both"/>
        <w:rPr>
          <w:rFonts w:ascii="Times New Roman" w:hAnsi="Times New Roman" w:cs="Times New Roman"/>
          <w:sz w:val="24"/>
          <w:szCs w:val="24"/>
        </w:rPr>
      </w:pPr>
      <w:r w:rsidRPr="004010CD">
        <w:rPr>
          <w:rFonts w:ascii="Times New Roman" w:hAnsi="Times New Roman" w:cs="Times New Roman"/>
          <w:sz w:val="24"/>
          <w:szCs w:val="24"/>
        </w:rPr>
        <w:t>kai Techniniame projekte nurodytos Medžiagos, Įranga, prekės ar kt. turi būti keičiamos kitomis, ne brangesnėmis ir ne blogesnių savybių, Medžiagomis, Įranga, prekėmis, nes jos negaminamos (neparduodamos) ir pateikiami tai įrodantys dokumentai.</w:t>
      </w:r>
    </w:p>
    <w:p w14:paraId="109A5AB0" w14:textId="0EB7AC09" w:rsidR="00B907C8" w:rsidRPr="004010CD" w:rsidRDefault="006B1A61" w:rsidP="00EC702F">
      <w:pPr>
        <w:pStyle w:val="Sraopastraipa"/>
        <w:widowControl w:val="0"/>
        <w:numPr>
          <w:ilvl w:val="1"/>
          <w:numId w:val="41"/>
        </w:numPr>
        <w:tabs>
          <w:tab w:val="left" w:pos="0"/>
          <w:tab w:val="left" w:pos="1701"/>
        </w:tabs>
        <w:autoSpaceDE w:val="0"/>
        <w:autoSpaceDN w:val="0"/>
        <w:spacing w:after="0" w:line="240" w:lineRule="auto"/>
        <w:ind w:left="0" w:right="138" w:firstLine="567"/>
        <w:contextualSpacing w:val="0"/>
        <w:jc w:val="both"/>
        <w:rPr>
          <w:rFonts w:ascii="Times New Roman" w:hAnsi="Times New Roman" w:cs="Times New Roman"/>
          <w:sz w:val="24"/>
          <w:szCs w:val="24"/>
        </w:rPr>
      </w:pPr>
      <w:r w:rsidRPr="004010CD">
        <w:rPr>
          <w:rFonts w:ascii="Times New Roman" w:hAnsi="Times New Roman" w:cs="Times New Roman"/>
          <w:sz w:val="24"/>
          <w:szCs w:val="24"/>
        </w:rPr>
        <w:t xml:space="preserve">Darbų kiekio (apimties) keitimas galimas </w:t>
      </w:r>
      <w:r w:rsidR="00110FD7" w:rsidRPr="004010CD">
        <w:rPr>
          <w:rFonts w:ascii="Times New Roman" w:hAnsi="Times New Roman" w:cs="Times New Roman"/>
          <w:sz w:val="24"/>
          <w:szCs w:val="24"/>
        </w:rPr>
        <w:t>VPĮ 89 str</w:t>
      </w:r>
      <w:r w:rsidR="00365C6B" w:rsidRPr="004010CD">
        <w:rPr>
          <w:rFonts w:ascii="Times New Roman" w:hAnsi="Times New Roman" w:cs="Times New Roman"/>
          <w:sz w:val="24"/>
          <w:szCs w:val="24"/>
        </w:rPr>
        <w:t>.</w:t>
      </w:r>
      <w:r w:rsidR="00110FD7" w:rsidRPr="004010CD">
        <w:rPr>
          <w:rFonts w:ascii="Times New Roman" w:hAnsi="Times New Roman" w:cs="Times New Roman"/>
          <w:sz w:val="24"/>
          <w:szCs w:val="24"/>
        </w:rPr>
        <w:t xml:space="preserve"> nurodytais atvejais ir aplinkybėmis</w:t>
      </w:r>
      <w:r w:rsidR="009134BD" w:rsidRPr="004010CD">
        <w:rPr>
          <w:rFonts w:ascii="Times New Roman" w:hAnsi="Times New Roman" w:cs="Times New Roman"/>
          <w:sz w:val="24"/>
          <w:szCs w:val="24"/>
        </w:rPr>
        <w:t>.</w:t>
      </w:r>
    </w:p>
    <w:p w14:paraId="339FD17C" w14:textId="77777777" w:rsidR="00B907C8" w:rsidRPr="004010CD" w:rsidRDefault="00B907C8" w:rsidP="00EC702F">
      <w:pPr>
        <w:pStyle w:val="Sraopastraipa"/>
        <w:widowControl w:val="0"/>
        <w:numPr>
          <w:ilvl w:val="1"/>
          <w:numId w:val="41"/>
        </w:numPr>
        <w:tabs>
          <w:tab w:val="left" w:pos="1395"/>
        </w:tabs>
        <w:autoSpaceDE w:val="0"/>
        <w:autoSpaceDN w:val="0"/>
        <w:spacing w:after="0" w:line="240" w:lineRule="auto"/>
        <w:ind w:left="0" w:right="139" w:firstLine="567"/>
        <w:contextualSpacing w:val="0"/>
        <w:jc w:val="both"/>
        <w:rPr>
          <w:rFonts w:ascii="Times New Roman" w:hAnsi="Times New Roman" w:cs="Times New Roman"/>
          <w:sz w:val="24"/>
          <w:szCs w:val="24"/>
        </w:rPr>
      </w:pPr>
      <w:r w:rsidRPr="004010CD">
        <w:rPr>
          <w:rFonts w:ascii="Times New Roman" w:hAnsi="Times New Roman" w:cs="Times New Roman"/>
          <w:sz w:val="24"/>
          <w:szCs w:val="24"/>
        </w:rPr>
        <w:t xml:space="preserve">Atliktų Darbų aktai turi atitikti pagal Užsakovo nurodymą atliktus Darbų vykdymo </w:t>
      </w:r>
      <w:r w:rsidRPr="004010CD">
        <w:rPr>
          <w:rFonts w:ascii="Times New Roman" w:hAnsi="Times New Roman" w:cs="Times New Roman"/>
          <w:spacing w:val="-2"/>
          <w:sz w:val="24"/>
          <w:szCs w:val="24"/>
        </w:rPr>
        <w:t>pakeitimus.</w:t>
      </w:r>
    </w:p>
    <w:p w14:paraId="15344B54" w14:textId="0D311372" w:rsidR="00B907C8" w:rsidRPr="004010CD" w:rsidRDefault="00B907C8" w:rsidP="00EC702F">
      <w:pPr>
        <w:pStyle w:val="Sraopastraipa"/>
        <w:widowControl w:val="0"/>
        <w:numPr>
          <w:ilvl w:val="1"/>
          <w:numId w:val="41"/>
        </w:numPr>
        <w:tabs>
          <w:tab w:val="left" w:pos="1395"/>
        </w:tabs>
        <w:autoSpaceDE w:val="0"/>
        <w:autoSpaceDN w:val="0"/>
        <w:spacing w:after="0" w:line="240" w:lineRule="auto"/>
        <w:ind w:left="0" w:right="139" w:firstLine="567"/>
        <w:contextualSpacing w:val="0"/>
        <w:jc w:val="both"/>
        <w:rPr>
          <w:rFonts w:ascii="Times New Roman" w:hAnsi="Times New Roman" w:cs="Times New Roman"/>
          <w:sz w:val="24"/>
          <w:szCs w:val="24"/>
        </w:rPr>
      </w:pPr>
      <w:r w:rsidRPr="004010CD">
        <w:rPr>
          <w:rFonts w:ascii="Times New Roman" w:hAnsi="Times New Roman" w:cs="Times New Roman"/>
          <w:sz w:val="24"/>
          <w:szCs w:val="24"/>
        </w:rPr>
        <w:t xml:space="preserve">Rangovo pasiūlyme ir (ar) Darbų kiekių žiniaraščiuose įvardytos Darbų sudėtinės dalys (resursai, techninės specifikacijos ir pan.), kurios nedetalizuotos Techniniame projekte, gali būti keičiamos tik su Užsakovo sutikimu tiek, kiek toks keitimas neprieštarauja Techninio projekto (jo techninių </w:t>
      </w:r>
      <w:r w:rsidRPr="004010CD">
        <w:rPr>
          <w:rFonts w:ascii="Times New Roman" w:hAnsi="Times New Roman" w:cs="Times New Roman"/>
          <w:sz w:val="24"/>
          <w:szCs w:val="24"/>
        </w:rPr>
        <w:lastRenderedPageBreak/>
        <w:t>specifikacijų, aiškinamųjų raštų, brėžinių) sprendiniams. Tokie keitimai Pakeitimu ar Sutarties pakeitimu nelaikomi.</w:t>
      </w:r>
    </w:p>
    <w:p w14:paraId="123AA1B9" w14:textId="782F4A3E" w:rsidR="00B907C8" w:rsidRPr="004010CD" w:rsidRDefault="00B907C8" w:rsidP="00EC702F">
      <w:pPr>
        <w:pStyle w:val="Sraopastraipa"/>
        <w:widowControl w:val="0"/>
        <w:numPr>
          <w:ilvl w:val="1"/>
          <w:numId w:val="41"/>
        </w:numPr>
        <w:tabs>
          <w:tab w:val="left" w:pos="1395"/>
        </w:tabs>
        <w:autoSpaceDE w:val="0"/>
        <w:autoSpaceDN w:val="0"/>
        <w:spacing w:after="0" w:line="240" w:lineRule="auto"/>
        <w:ind w:left="0" w:right="139" w:firstLine="567"/>
        <w:contextualSpacing w:val="0"/>
        <w:jc w:val="both"/>
        <w:rPr>
          <w:rFonts w:ascii="Times New Roman" w:hAnsi="Times New Roman" w:cs="Times New Roman"/>
          <w:sz w:val="24"/>
          <w:szCs w:val="24"/>
        </w:rPr>
      </w:pPr>
      <w:r w:rsidRPr="004010CD">
        <w:rPr>
          <w:rFonts w:ascii="Times New Roman" w:hAnsi="Times New Roman" w:cs="Times New Roman"/>
          <w:sz w:val="24"/>
          <w:szCs w:val="24"/>
        </w:rPr>
        <w:t>Jeigu bet kuris statybos dalyvis Darbų vykdymo metu sužino apie Techninio projekto</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klaidą</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arba</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techninį</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trūkumą</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dokumento,</w:t>
      </w:r>
      <w:r w:rsidRPr="004010CD">
        <w:rPr>
          <w:rFonts w:ascii="Times New Roman" w:hAnsi="Times New Roman" w:cs="Times New Roman"/>
          <w:spacing w:val="-12"/>
          <w:sz w:val="24"/>
          <w:szCs w:val="24"/>
        </w:rPr>
        <w:t xml:space="preserve"> </w:t>
      </w:r>
      <w:r w:rsidRPr="004010CD">
        <w:rPr>
          <w:rFonts w:ascii="Times New Roman" w:hAnsi="Times New Roman" w:cs="Times New Roman"/>
          <w:sz w:val="24"/>
          <w:szCs w:val="24"/>
        </w:rPr>
        <w:t>kuriuo</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vadovaudamasis</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Rangovas</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privalo</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vykdyti Darbus, jis apie tai privalo nedelsdamas pranešti Užsakovui.</w:t>
      </w:r>
    </w:p>
    <w:p w14:paraId="6E5ADF44" w14:textId="494029F4" w:rsidR="00B907C8" w:rsidRPr="004010CD" w:rsidRDefault="00B907C8" w:rsidP="00EC702F">
      <w:pPr>
        <w:pStyle w:val="Sraopastraipa"/>
        <w:widowControl w:val="0"/>
        <w:numPr>
          <w:ilvl w:val="1"/>
          <w:numId w:val="41"/>
        </w:numPr>
        <w:tabs>
          <w:tab w:val="left" w:pos="1395"/>
        </w:tabs>
        <w:autoSpaceDE w:val="0"/>
        <w:autoSpaceDN w:val="0"/>
        <w:spacing w:after="0" w:line="240" w:lineRule="auto"/>
        <w:ind w:left="0" w:right="139" w:firstLine="567"/>
        <w:contextualSpacing w:val="0"/>
        <w:jc w:val="both"/>
        <w:rPr>
          <w:rFonts w:ascii="Times New Roman" w:hAnsi="Times New Roman" w:cs="Times New Roman"/>
          <w:sz w:val="24"/>
          <w:szCs w:val="24"/>
        </w:rPr>
      </w:pPr>
      <w:r w:rsidRPr="004010CD">
        <w:rPr>
          <w:rFonts w:ascii="Times New Roman" w:hAnsi="Times New Roman" w:cs="Times New Roman"/>
          <w:sz w:val="24"/>
          <w:szCs w:val="24"/>
        </w:rPr>
        <w:t>Užsakovas, gavęs tokį pranešimą, privalo pateikti Rangovui trūkstamą informaciją, tinkamus paaiškinimus ir (jeigu reikia) įforminti Pakeitimą. Techninio projekto klaida ar dokumento techninis trūkumas turi būti patvirtintas Projektą rengusio projektuotojo.</w:t>
      </w:r>
    </w:p>
    <w:p w14:paraId="2F342239" w14:textId="664F0D86" w:rsidR="00B907C8" w:rsidRPr="004010CD" w:rsidRDefault="00B907C8" w:rsidP="00EC702F">
      <w:pPr>
        <w:pStyle w:val="Sraopastraipa"/>
        <w:widowControl w:val="0"/>
        <w:numPr>
          <w:ilvl w:val="1"/>
          <w:numId w:val="41"/>
        </w:numPr>
        <w:tabs>
          <w:tab w:val="left" w:pos="1395"/>
        </w:tabs>
        <w:autoSpaceDE w:val="0"/>
        <w:autoSpaceDN w:val="0"/>
        <w:spacing w:after="0" w:line="240" w:lineRule="auto"/>
        <w:ind w:left="0" w:right="139" w:firstLine="567"/>
        <w:contextualSpacing w:val="0"/>
        <w:jc w:val="both"/>
        <w:rPr>
          <w:rFonts w:ascii="Times New Roman" w:hAnsi="Times New Roman" w:cs="Times New Roman"/>
          <w:sz w:val="24"/>
          <w:szCs w:val="24"/>
        </w:rPr>
      </w:pPr>
      <w:r w:rsidRPr="004010CD">
        <w:rPr>
          <w:rFonts w:ascii="Times New Roman" w:hAnsi="Times New Roman" w:cs="Times New Roman"/>
          <w:sz w:val="24"/>
          <w:szCs w:val="24"/>
        </w:rPr>
        <w:t>Jeigu</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Papildomų</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darbų</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įsigijimo</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poreikį</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lėmė</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Techninio</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projekto</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pakeitimai,</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kurie atlikti ne Užsakovo iniciatyva, o dėl Rangovo veiksmų (pavyzdžiui, įsigijo Medžiagas, Įrangą, kurie neatitinka</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Techninio</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projekto),</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arba</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Rangovas</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atliko</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Darbus</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ne</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pagal</w:t>
      </w:r>
      <w:r w:rsidRPr="004010CD">
        <w:rPr>
          <w:rFonts w:ascii="Times New Roman" w:hAnsi="Times New Roman" w:cs="Times New Roman"/>
          <w:spacing w:val="-13"/>
          <w:sz w:val="24"/>
          <w:szCs w:val="24"/>
        </w:rPr>
        <w:t xml:space="preserve"> </w:t>
      </w:r>
      <w:r w:rsidRPr="004010CD">
        <w:rPr>
          <w:rFonts w:ascii="Times New Roman" w:hAnsi="Times New Roman" w:cs="Times New Roman"/>
          <w:sz w:val="24"/>
          <w:szCs w:val="24"/>
        </w:rPr>
        <w:t>Techninį</w:t>
      </w:r>
      <w:r w:rsidRPr="004010CD">
        <w:rPr>
          <w:rFonts w:ascii="Times New Roman" w:hAnsi="Times New Roman" w:cs="Times New Roman"/>
          <w:spacing w:val="-14"/>
          <w:sz w:val="24"/>
          <w:szCs w:val="24"/>
        </w:rPr>
        <w:t xml:space="preserve"> </w:t>
      </w:r>
      <w:r w:rsidRPr="004010CD">
        <w:rPr>
          <w:rFonts w:ascii="Times New Roman" w:hAnsi="Times New Roman" w:cs="Times New Roman"/>
          <w:sz w:val="24"/>
          <w:szCs w:val="24"/>
        </w:rPr>
        <w:t>projektą, Sutarties Šalys susitaria, kad tokie Darbai nėra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raštu įformintas Šalių susitarimas, kuris laikomas sudėtine Sutarties dalimi.</w:t>
      </w:r>
    </w:p>
    <w:p w14:paraId="5CDF944F" w14:textId="77777777" w:rsidR="00DE27F4" w:rsidRPr="004010CD" w:rsidRDefault="00DE27F4" w:rsidP="00FB3DF5">
      <w:pPr>
        <w:pStyle w:val="Sraopastraipa"/>
        <w:widowControl w:val="0"/>
        <w:tabs>
          <w:tab w:val="left" w:pos="1395"/>
        </w:tabs>
        <w:autoSpaceDE w:val="0"/>
        <w:autoSpaceDN w:val="0"/>
        <w:spacing w:after="0" w:line="240" w:lineRule="auto"/>
        <w:ind w:left="567" w:right="139"/>
        <w:contextualSpacing w:val="0"/>
        <w:jc w:val="both"/>
        <w:rPr>
          <w:rFonts w:ascii="Times New Roman" w:hAnsi="Times New Roman" w:cs="Times New Roman"/>
          <w:sz w:val="24"/>
          <w:szCs w:val="24"/>
        </w:rPr>
      </w:pPr>
    </w:p>
    <w:p w14:paraId="2A602338" w14:textId="3D476DAC" w:rsidR="00E55EEB" w:rsidRPr="004010CD" w:rsidRDefault="00DE27F4" w:rsidP="00EC702F">
      <w:pPr>
        <w:pStyle w:val="Sraopastraipa"/>
        <w:numPr>
          <w:ilvl w:val="0"/>
          <w:numId w:val="41"/>
        </w:numPr>
        <w:tabs>
          <w:tab w:val="left" w:pos="0"/>
          <w:tab w:val="left" w:pos="1701"/>
        </w:tabs>
        <w:autoSpaceDN w:val="0"/>
        <w:spacing w:after="0" w:line="240" w:lineRule="auto"/>
        <w:jc w:val="center"/>
        <w:rPr>
          <w:rFonts w:ascii="Times New Roman" w:hAnsi="Times New Roman" w:cs="Times New Roman"/>
          <w:b/>
          <w:bCs/>
          <w:sz w:val="24"/>
          <w:szCs w:val="24"/>
        </w:rPr>
      </w:pPr>
      <w:r w:rsidRPr="004010CD">
        <w:rPr>
          <w:rFonts w:ascii="Times New Roman" w:hAnsi="Times New Roman" w:cs="Times New Roman"/>
          <w:b/>
          <w:bCs/>
          <w:sz w:val="24"/>
          <w:szCs w:val="24"/>
        </w:rPr>
        <w:t>ATSAKOMYBĖ UŽ DEFEKTUS, GARANTIJOS</w:t>
      </w:r>
    </w:p>
    <w:p w14:paraId="07D183BC" w14:textId="793B8597" w:rsidR="00DE27F4" w:rsidRPr="004010CD" w:rsidRDefault="00DE27F4" w:rsidP="00EC702F">
      <w:pPr>
        <w:pStyle w:val="Sraopastraipa"/>
        <w:numPr>
          <w:ilvl w:val="1"/>
          <w:numId w:val="42"/>
        </w:numPr>
        <w:tabs>
          <w:tab w:val="left" w:pos="0"/>
          <w:tab w:val="left" w:pos="1701"/>
        </w:tabs>
        <w:autoSpaceDN w:val="0"/>
        <w:spacing w:after="0" w:line="240" w:lineRule="auto"/>
        <w:ind w:left="0" w:firstLine="573"/>
        <w:jc w:val="both"/>
        <w:rPr>
          <w:rFonts w:ascii="Times New Roman" w:hAnsi="Times New Roman" w:cs="Times New Roman"/>
          <w:b/>
          <w:bCs/>
          <w:sz w:val="24"/>
          <w:szCs w:val="24"/>
        </w:rPr>
      </w:pPr>
      <w:r w:rsidRPr="004010CD">
        <w:rPr>
          <w:rFonts w:ascii="Times New Roman" w:hAnsi="Times New Roman" w:cs="Times New Roman"/>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251857C" w14:textId="1703FAC2" w:rsidR="002D265D" w:rsidRPr="004010CD" w:rsidRDefault="002B0453" w:rsidP="00EC702F">
      <w:pPr>
        <w:pStyle w:val="Sraopastraipa"/>
        <w:numPr>
          <w:ilvl w:val="1"/>
          <w:numId w:val="42"/>
        </w:numPr>
        <w:tabs>
          <w:tab w:val="left" w:pos="0"/>
          <w:tab w:val="left" w:pos="1701"/>
        </w:tabs>
        <w:autoSpaceDN w:val="0"/>
        <w:spacing w:after="0" w:line="240" w:lineRule="auto"/>
        <w:ind w:left="0" w:firstLine="573"/>
        <w:jc w:val="both"/>
        <w:rPr>
          <w:rFonts w:ascii="Times New Roman" w:hAnsi="Times New Roman" w:cs="Times New Roman"/>
          <w:b/>
          <w:bCs/>
          <w:sz w:val="24"/>
          <w:szCs w:val="24"/>
        </w:rPr>
      </w:pPr>
      <w:r w:rsidRPr="004010CD">
        <w:rPr>
          <w:rFonts w:ascii="Times New Roman" w:hAnsi="Times New Roman" w:cs="Times New Roman"/>
          <w:sz w:val="24"/>
          <w:szCs w:val="24"/>
        </w:rPr>
        <w:t>Darbų garantinis terminas nustatomas vadovaujantis Lietuvos Respublikos civilinio kodekso 6.698 straipsni</w:t>
      </w:r>
      <w:r w:rsidR="009134BD" w:rsidRPr="004010CD">
        <w:rPr>
          <w:rFonts w:ascii="Times New Roman" w:hAnsi="Times New Roman" w:cs="Times New Roman"/>
          <w:sz w:val="24"/>
          <w:szCs w:val="24"/>
        </w:rPr>
        <w:t>u</w:t>
      </w:r>
      <w:r w:rsidRPr="004010CD">
        <w:rPr>
          <w:rFonts w:ascii="Times New Roman" w:hAnsi="Times New Roman" w:cs="Times New Roman"/>
          <w:sz w:val="24"/>
          <w:szCs w:val="24"/>
        </w:rPr>
        <w:t xml:space="preserve">. </w:t>
      </w:r>
      <w:r w:rsidR="0047148C" w:rsidRPr="004010CD">
        <w:rPr>
          <w:rFonts w:ascii="Times New Roman" w:hAnsi="Times New Roman" w:cs="Times New Roman"/>
          <w:sz w:val="24"/>
          <w:szCs w:val="24"/>
        </w:rPr>
        <w:t xml:space="preserve"> </w:t>
      </w:r>
      <w:r w:rsidRPr="004010CD">
        <w:rPr>
          <w:rFonts w:ascii="Times New Roman" w:hAnsi="Times New Roman" w:cs="Times New Roman"/>
          <w:sz w:val="24"/>
          <w:szCs w:val="24"/>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p w14:paraId="59A024E2" w14:textId="77777777" w:rsidR="0047148C" w:rsidRPr="004010CD" w:rsidRDefault="0047148C" w:rsidP="00FB3DF5">
      <w:pPr>
        <w:pStyle w:val="Komentarotekstas"/>
        <w:jc w:val="both"/>
        <w:rPr>
          <w:i/>
          <w:iCs/>
          <w:color w:val="EE0000"/>
          <w:sz w:val="24"/>
          <w:szCs w:val="24"/>
        </w:rPr>
      </w:pPr>
      <w:r w:rsidRPr="004010CD">
        <w:rPr>
          <w:i/>
          <w:iCs/>
          <w:color w:val="EE0000"/>
          <w:sz w:val="24"/>
          <w:szCs w:val="24"/>
        </w:rPr>
        <w:t>[t</w:t>
      </w:r>
      <w:r w:rsidRPr="004010CD">
        <w:rPr>
          <w:i/>
          <w:iCs/>
          <w:color w:val="EE0000"/>
          <w:sz w:val="24"/>
          <w:szCs w:val="24"/>
          <w:lang w:eastAsia="lt-LT"/>
        </w:rPr>
        <w:t>aikoma tuo atveju, jei pasiūlymo vertinimo metu Rangovo pasiūlymas gaus papildomų balų už papildomą statinyje įrengtiems apšvietimo įrenginiams taikomą garantinį terminą</w:t>
      </w:r>
      <w:r w:rsidRPr="004010CD">
        <w:rPr>
          <w:i/>
          <w:iCs/>
          <w:color w:val="EE0000"/>
          <w:sz w:val="24"/>
          <w:szCs w:val="24"/>
        </w:rPr>
        <w:t>]:</w:t>
      </w:r>
    </w:p>
    <w:p w14:paraId="76D4B7E8" w14:textId="26DAC612" w:rsidR="0047148C" w:rsidRPr="004010CD" w:rsidRDefault="0047148C" w:rsidP="00EC702F">
      <w:pPr>
        <w:pStyle w:val="Sraopastraipa"/>
        <w:numPr>
          <w:ilvl w:val="1"/>
          <w:numId w:val="42"/>
        </w:numPr>
        <w:tabs>
          <w:tab w:val="left" w:pos="0"/>
          <w:tab w:val="left" w:pos="1701"/>
        </w:tabs>
        <w:autoSpaceDN w:val="0"/>
        <w:spacing w:after="0" w:line="240" w:lineRule="auto"/>
        <w:ind w:left="0" w:firstLine="709"/>
        <w:jc w:val="both"/>
        <w:rPr>
          <w:rFonts w:ascii="Times New Roman" w:hAnsi="Times New Roman" w:cs="Times New Roman"/>
          <w:b/>
          <w:bCs/>
          <w:sz w:val="24"/>
          <w:szCs w:val="24"/>
        </w:rPr>
      </w:pPr>
      <w:r w:rsidRPr="004010CD">
        <w:rPr>
          <w:rFonts w:ascii="Times New Roman" w:hAnsi="Times New Roman" w:cs="Times New Roman"/>
          <w:color w:val="EE0000"/>
          <w:sz w:val="24"/>
          <w:szCs w:val="24"/>
        </w:rPr>
        <w:t xml:space="preserve">Be privalomo darbų garantinio termino, Rangovas įsipareigoja statinyje įrengtiems apšvietimo įrenginiams taikyti papildomą ______ </w:t>
      </w:r>
      <w:r w:rsidRPr="004010CD">
        <w:rPr>
          <w:rFonts w:ascii="Times New Roman" w:hAnsi="Times New Roman" w:cs="Times New Roman"/>
          <w:i/>
          <w:iCs/>
          <w:color w:val="EE0000"/>
          <w:sz w:val="24"/>
          <w:szCs w:val="24"/>
        </w:rPr>
        <w:t>[įrašyti rangovo pasiūlyme nurodytą papildomą garantinį terminą]</w:t>
      </w:r>
      <w:r w:rsidRPr="004010CD">
        <w:rPr>
          <w:rFonts w:ascii="Times New Roman" w:hAnsi="Times New Roman" w:cs="Times New Roman"/>
          <w:color w:val="EE0000"/>
          <w:sz w:val="24"/>
          <w:szCs w:val="24"/>
        </w:rPr>
        <w:t xml:space="preserve"> metų garantinį terminą (viršijantį minimalų teisės aktais apibrėžtą garantinį terminą), kuris prasideda pasibaigus privalomam teisės aktuose apibrėžtam garantiniam terminui. Nesilaikant šio įsipareigojimo Užsakovas turi teisę pasinaudoti Rangovo pervestu užstatu, nurodytu sutarties 5.2</w:t>
      </w:r>
      <w:r w:rsidR="00EC702F" w:rsidRPr="004010CD">
        <w:rPr>
          <w:rFonts w:ascii="Times New Roman" w:hAnsi="Times New Roman" w:cs="Times New Roman"/>
          <w:color w:val="EE0000"/>
          <w:sz w:val="24"/>
          <w:szCs w:val="24"/>
        </w:rPr>
        <w:t>4</w:t>
      </w:r>
      <w:r w:rsidRPr="004010CD">
        <w:rPr>
          <w:rFonts w:ascii="Times New Roman" w:hAnsi="Times New Roman" w:cs="Times New Roman"/>
          <w:color w:val="EE0000"/>
          <w:sz w:val="24"/>
          <w:szCs w:val="24"/>
        </w:rPr>
        <w:t xml:space="preserve"> punkte.</w:t>
      </w:r>
    </w:p>
    <w:p w14:paraId="36765A9C" w14:textId="6AD2BD3C" w:rsidR="00DE27F4" w:rsidRPr="004010CD" w:rsidRDefault="009134BD" w:rsidP="00EC702F">
      <w:pPr>
        <w:pStyle w:val="pf0"/>
        <w:numPr>
          <w:ilvl w:val="1"/>
          <w:numId w:val="42"/>
        </w:numPr>
        <w:ind w:left="0" w:firstLine="573"/>
        <w:jc w:val="both"/>
      </w:pPr>
      <w:r w:rsidRPr="004010CD">
        <w:rPr>
          <w:rStyle w:val="cf01"/>
          <w:rFonts w:ascii="Times New Roman" w:hAnsi="Times New Roman" w:cs="Times New Roman"/>
          <w:sz w:val="24"/>
          <w:szCs w:val="24"/>
        </w:rPr>
        <w:t xml:space="preserve">Rangovas kartu su rangovo atliktų statybos darbų perdavimo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 </w:t>
      </w:r>
    </w:p>
    <w:p w14:paraId="35CAE20E" w14:textId="350BE179" w:rsidR="002D265D" w:rsidRPr="004010CD" w:rsidRDefault="002D265D"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Užsakovas</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turi</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teisę,</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Rangovui</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nepašalinus</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defektų</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per</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nurodytą</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terminą,</w:t>
      </w:r>
      <w:r w:rsidRPr="004010CD">
        <w:rPr>
          <w:rFonts w:ascii="Times New Roman" w:hAnsi="Times New Roman" w:cs="Times New Roman"/>
          <w:spacing w:val="-10"/>
          <w:sz w:val="24"/>
          <w:szCs w:val="24"/>
        </w:rPr>
        <w:t xml:space="preserve"> </w:t>
      </w:r>
      <w:r w:rsidRPr="004010CD">
        <w:rPr>
          <w:rFonts w:ascii="Times New Roman" w:hAnsi="Times New Roman" w:cs="Times New Roman"/>
          <w:sz w:val="24"/>
          <w:szCs w:val="24"/>
        </w:rPr>
        <w:t>apie</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tai</w:t>
      </w:r>
      <w:r w:rsidRPr="004010CD">
        <w:rPr>
          <w:rFonts w:ascii="Times New Roman" w:hAnsi="Times New Roman" w:cs="Times New Roman"/>
          <w:spacing w:val="-9"/>
          <w:sz w:val="24"/>
          <w:szCs w:val="24"/>
        </w:rPr>
        <w:t xml:space="preserve"> </w:t>
      </w:r>
      <w:r w:rsidRPr="004010CD">
        <w:rPr>
          <w:rFonts w:ascii="Times New Roman" w:hAnsi="Times New Roman" w:cs="Times New Roman"/>
          <w:sz w:val="24"/>
          <w:szCs w:val="24"/>
        </w:rPr>
        <w:t>raštu informuoti Valstybinę teritorijų planavimo ir statybos inspekciją prie Aplinkos ministerijos dėl Rangovo veiklos įvertinimo ir (ar) dokumento, suteikiančio Rangovui teisę vykdyti atitinkamus statybos darbus, galiojimo panaikinimo.</w:t>
      </w:r>
    </w:p>
    <w:p w14:paraId="57D1CAC8" w14:textId="53F48081" w:rsidR="002D265D" w:rsidRPr="004010CD" w:rsidRDefault="002D265D"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Darbų garantijos, Subrangovo suteiktos Rangovui, tiesiogiai galioja ir Užsakovui. Užsakovas turi teisę savarankiškai kreiptis tiek per Rangovą, tiek tiesiogiai į Subrangovą dėl šių garantijų įgyvendinimo.</w:t>
      </w:r>
    </w:p>
    <w:p w14:paraId="0BC46727" w14:textId="77777777" w:rsidR="002D265D" w:rsidRPr="004010CD" w:rsidRDefault="002D265D" w:rsidP="00FB3DF5">
      <w:pPr>
        <w:pStyle w:val="Sraopastraipa"/>
        <w:tabs>
          <w:tab w:val="left" w:pos="0"/>
          <w:tab w:val="left" w:pos="1701"/>
        </w:tabs>
        <w:autoSpaceDN w:val="0"/>
        <w:spacing w:after="0" w:line="240" w:lineRule="auto"/>
        <w:ind w:left="567"/>
        <w:jc w:val="both"/>
        <w:rPr>
          <w:rFonts w:ascii="Times New Roman" w:hAnsi="Times New Roman" w:cs="Times New Roman"/>
          <w:b/>
          <w:bCs/>
          <w:sz w:val="24"/>
          <w:szCs w:val="24"/>
        </w:rPr>
      </w:pPr>
    </w:p>
    <w:p w14:paraId="29FFA2BF" w14:textId="0F86C23A" w:rsidR="002D265D" w:rsidRPr="004010CD" w:rsidRDefault="002D265D" w:rsidP="00EC702F">
      <w:pPr>
        <w:pStyle w:val="Sraopastraipa"/>
        <w:numPr>
          <w:ilvl w:val="0"/>
          <w:numId w:val="42"/>
        </w:numPr>
        <w:tabs>
          <w:tab w:val="left" w:pos="0"/>
          <w:tab w:val="left" w:pos="1701"/>
        </w:tabs>
        <w:autoSpaceDN w:val="0"/>
        <w:spacing w:after="0" w:line="240" w:lineRule="auto"/>
        <w:jc w:val="center"/>
        <w:rPr>
          <w:rFonts w:ascii="Times New Roman" w:hAnsi="Times New Roman" w:cs="Times New Roman"/>
          <w:b/>
          <w:bCs/>
          <w:sz w:val="24"/>
          <w:szCs w:val="24"/>
        </w:rPr>
      </w:pPr>
      <w:r w:rsidRPr="004010CD">
        <w:rPr>
          <w:rFonts w:ascii="Times New Roman" w:hAnsi="Times New Roman" w:cs="Times New Roman"/>
          <w:b/>
          <w:bCs/>
          <w:sz w:val="24"/>
          <w:szCs w:val="24"/>
        </w:rPr>
        <w:lastRenderedPageBreak/>
        <w:t>SUTARTIES PAŽEIDIMAS IR NUTRAUKIMAS</w:t>
      </w:r>
    </w:p>
    <w:p w14:paraId="3818CC62" w14:textId="0A4ECCD1" w:rsidR="002D265D" w:rsidRPr="004010CD" w:rsidRDefault="002D265D"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Jeigu Darbų vykdymo sustabdymas, pagal Sutarties sąlygų 6.</w:t>
      </w:r>
      <w:r w:rsidR="00F67FF0" w:rsidRPr="004010CD">
        <w:rPr>
          <w:rFonts w:ascii="Times New Roman" w:hAnsi="Times New Roman" w:cs="Times New Roman"/>
          <w:sz w:val="24"/>
          <w:szCs w:val="24"/>
        </w:rPr>
        <w:t>5</w:t>
      </w:r>
      <w:r w:rsidRPr="004010CD">
        <w:rPr>
          <w:rFonts w:ascii="Times New Roman" w:hAnsi="Times New Roman" w:cs="Times New Roman"/>
          <w:sz w:val="24"/>
          <w:szCs w:val="24"/>
        </w:rPr>
        <w:t>. punktą, trunka ilgiau nei 90 dienų, tai Rangovas gali reikalauti leidimo atnaujinti Darbų vykdymą arba nutraukti Sutartį. Tokiu Sutarties nutraukimo atveju turi būti nustatytos ir Šalių parašais patvirtintos atliktų Darbų apimtys ir Rangovui mokėtinos sumos.</w:t>
      </w:r>
    </w:p>
    <w:p w14:paraId="42E58DB6" w14:textId="269FCDB4" w:rsidR="002D265D" w:rsidRPr="004010CD" w:rsidRDefault="002D265D"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w:t>
      </w:r>
    </w:p>
    <w:p w14:paraId="7D93258E" w14:textId="77777777" w:rsidR="00744C4A" w:rsidRPr="004010CD" w:rsidRDefault="002D265D"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Užsakovas turi teisę vienašališkai nutraukti Sutartį, prieš 20 kalendorinių dienų apie tai raštu pranešęs Rangovui, jeigu</w:t>
      </w:r>
      <w:r w:rsidR="00744C4A" w:rsidRPr="004010CD">
        <w:rPr>
          <w:rFonts w:ascii="Times New Roman" w:hAnsi="Times New Roman" w:cs="Times New Roman"/>
          <w:sz w:val="24"/>
          <w:szCs w:val="24"/>
        </w:rPr>
        <w:t>:</w:t>
      </w:r>
    </w:p>
    <w:p w14:paraId="6D3E2C32" w14:textId="251D86D7" w:rsidR="002D265D" w:rsidRPr="004010CD" w:rsidRDefault="00744C4A"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bCs/>
          <w:sz w:val="24"/>
          <w:szCs w:val="24"/>
        </w:rPr>
        <w:t>Rangovas padarė esminį sutarties pažeidimą kaip jis apibrėžtas šioje sutartyje ar nevykdė kitų įsipareigojimų pagal sutartį arba vykdė juos kitomis sąlygomis, negu buvo nurodęs savo pasiūlyme;</w:t>
      </w:r>
    </w:p>
    <w:p w14:paraId="6E952956" w14:textId="0052B6CD" w:rsidR="002D265D" w:rsidRPr="004010CD" w:rsidRDefault="002D265D"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sz w:val="24"/>
          <w:szCs w:val="24"/>
        </w:rPr>
        <w:t>Rangovas nevykdo pagrįstų Statinio statybos techninės priežiūros vadovo ar Užsakovo nurodymų;</w:t>
      </w:r>
    </w:p>
    <w:p w14:paraId="2A21AE40" w14:textId="77777777" w:rsidR="00E72839" w:rsidRPr="004010C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eastAsia="Calibri" w:hAnsi="Times New Roman" w:cs="Times New Roman"/>
          <w:sz w:val="24"/>
          <w:szCs w:val="24"/>
        </w:rPr>
        <w:t>Sutartis buvo pakeista pažeidžiant Lietuvos Respublikos Viešųjų pirkimų įstatymo 89 str.;</w:t>
      </w:r>
    </w:p>
    <w:p w14:paraId="6926A297" w14:textId="5354672F" w:rsidR="00E72839" w:rsidRPr="004010C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eastAsia="Calibri" w:hAnsi="Times New Roman" w:cs="Times New Roman"/>
          <w:sz w:val="24"/>
          <w:szCs w:val="24"/>
        </w:rPr>
        <w:t xml:space="preserve">paaiškėjo, kad Rangovas, su kuriuo sudaryta Sutartis, turėjo būti pašalintas iš pirkimo procedūros pagal Lietuvos Respublikos Viešųjų pirkimų įstatymo 46 str. 1 d. </w:t>
      </w:r>
    </w:p>
    <w:p w14:paraId="0A3876CA" w14:textId="0F107C9F" w:rsidR="00E72839" w:rsidRPr="004010C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eastAsia="Calibri" w:hAnsi="Times New Roman" w:cs="Times New Roman"/>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D914983" w14:textId="6093D631" w:rsidR="00E72839" w:rsidRPr="004010C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eastAsia="Times New Roman" w:hAnsi="Times New Roman" w:cs="Times New Roman"/>
          <w:sz w:val="24"/>
          <w:szCs w:val="24"/>
        </w:rPr>
        <w:t>paaiškėjo LR Viešųjų pirkimų įstatymo 37 straipsnio 9 dalyje, 45 straipsnio 2</w:t>
      </w:r>
      <w:r w:rsidRPr="004010CD">
        <w:rPr>
          <w:rFonts w:ascii="Times New Roman" w:eastAsia="Times New Roman" w:hAnsi="Times New Roman" w:cs="Times New Roman"/>
          <w:sz w:val="24"/>
          <w:szCs w:val="24"/>
          <w:vertAlign w:val="superscript"/>
        </w:rPr>
        <w:t>1</w:t>
      </w:r>
      <w:r w:rsidRPr="004010CD">
        <w:rPr>
          <w:rFonts w:ascii="Times New Roman" w:eastAsia="Times New Roman" w:hAnsi="Times New Roman" w:cs="Times New Roman"/>
          <w:sz w:val="24"/>
          <w:szCs w:val="24"/>
        </w:rPr>
        <w:t xml:space="preserve"> dalyje ir (ar) 47 straipsnio 9 dalyje nurodytos aplinkybės.</w:t>
      </w:r>
    </w:p>
    <w:p w14:paraId="4B3E940D" w14:textId="476BA508" w:rsidR="00E72839" w:rsidRPr="004010CD" w:rsidRDefault="00E72839" w:rsidP="00780600">
      <w:pPr>
        <w:pStyle w:val="Stilius3"/>
        <w:numPr>
          <w:ilvl w:val="1"/>
          <w:numId w:val="42"/>
        </w:numPr>
        <w:spacing w:before="0"/>
        <w:ind w:left="0" w:firstLine="573"/>
        <w:rPr>
          <w:sz w:val="24"/>
          <w:szCs w:val="24"/>
        </w:rPr>
      </w:pPr>
      <w:r w:rsidRPr="004010CD">
        <w:rPr>
          <w:sz w:val="24"/>
          <w:szCs w:val="24"/>
        </w:rPr>
        <w:t>Nutraukus sutartį 1</w:t>
      </w:r>
      <w:r w:rsidR="00365C6B" w:rsidRPr="004010CD">
        <w:rPr>
          <w:sz w:val="24"/>
          <w:szCs w:val="24"/>
        </w:rPr>
        <w:t>2</w:t>
      </w:r>
      <w:r w:rsidRPr="004010CD">
        <w:rPr>
          <w:sz w:val="24"/>
          <w:szCs w:val="24"/>
        </w:rPr>
        <w:t>.3.1.-1</w:t>
      </w:r>
      <w:r w:rsidR="00365C6B" w:rsidRPr="004010CD">
        <w:rPr>
          <w:sz w:val="24"/>
          <w:szCs w:val="24"/>
        </w:rPr>
        <w:t>2</w:t>
      </w:r>
      <w:r w:rsidRPr="004010CD">
        <w:rPr>
          <w:sz w:val="24"/>
          <w:szCs w:val="24"/>
        </w:rPr>
        <w:t xml:space="preserve">.3.2. </w:t>
      </w:r>
      <w:r w:rsidR="00780600" w:rsidRPr="004010CD">
        <w:rPr>
          <w:sz w:val="24"/>
          <w:szCs w:val="24"/>
        </w:rPr>
        <w:t xml:space="preserve">punktuose nurodytais pagrindais, Užsakovas turi teisę pasilikti užstatą (kai Rangovas perveda užstatą) arba reikalauti banko garantijoje nurodytos sumos (kai Rangovas pateikia banko garantiją) ir nuostolių atlyginimo tiek kiek jų nepadengia Sutartyje nustatyta bauda ir delspinigiai. </w:t>
      </w:r>
    </w:p>
    <w:p w14:paraId="0DFCCC82" w14:textId="30963ACC" w:rsidR="00780600" w:rsidRPr="004010CD" w:rsidRDefault="00E72839" w:rsidP="00780600">
      <w:pPr>
        <w:pStyle w:val="Stilius3"/>
        <w:numPr>
          <w:ilvl w:val="1"/>
          <w:numId w:val="42"/>
        </w:numPr>
        <w:spacing w:before="0"/>
        <w:ind w:left="0" w:firstLine="573"/>
        <w:rPr>
          <w:sz w:val="24"/>
          <w:szCs w:val="24"/>
        </w:rPr>
      </w:pPr>
      <w:r w:rsidRPr="004010CD">
        <w:rPr>
          <w:sz w:val="24"/>
          <w:szCs w:val="24"/>
        </w:rPr>
        <w:t>Nutraukus Sutartį 1</w:t>
      </w:r>
      <w:r w:rsidR="00365C6B" w:rsidRPr="004010CD">
        <w:rPr>
          <w:sz w:val="24"/>
          <w:szCs w:val="24"/>
        </w:rPr>
        <w:t>2</w:t>
      </w:r>
      <w:r w:rsidRPr="004010CD">
        <w:rPr>
          <w:sz w:val="24"/>
          <w:szCs w:val="24"/>
        </w:rPr>
        <w:t>.3.3.-1</w:t>
      </w:r>
      <w:r w:rsidR="00365C6B" w:rsidRPr="004010CD">
        <w:rPr>
          <w:sz w:val="24"/>
          <w:szCs w:val="24"/>
        </w:rPr>
        <w:t>2</w:t>
      </w:r>
      <w:r w:rsidRPr="004010CD">
        <w:rPr>
          <w:sz w:val="24"/>
          <w:szCs w:val="24"/>
        </w:rPr>
        <w:t>.3.</w:t>
      </w:r>
      <w:r w:rsidR="00744C4A" w:rsidRPr="004010CD">
        <w:rPr>
          <w:sz w:val="24"/>
          <w:szCs w:val="24"/>
        </w:rPr>
        <w:t>5</w:t>
      </w:r>
      <w:r w:rsidRPr="004010CD">
        <w:rPr>
          <w:sz w:val="24"/>
          <w:szCs w:val="24"/>
        </w:rPr>
        <w:t xml:space="preserve">. </w:t>
      </w:r>
      <w:r w:rsidR="00780600" w:rsidRPr="004010CD">
        <w:rPr>
          <w:sz w:val="24"/>
          <w:szCs w:val="24"/>
        </w:rPr>
        <w:t xml:space="preserve">punktuose nurodytais pagrindais, Užsakovas turi teisę pasilikti užstatą (kai Rangovas perveda užstatą) arba reikalauti banko garantijoje nurodytos sumos (kai Rangovas pateikia banko garantiją) ir nuostolių atlyginimo tiek kiek jų nepadengia Sutartyje nustatyta bauda ir delspinigiai. </w:t>
      </w:r>
    </w:p>
    <w:p w14:paraId="429A22AB" w14:textId="7EA1B153" w:rsidR="00E72839" w:rsidRPr="004010CD" w:rsidRDefault="00E72839"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Nutraukus Sutartį pagal 1</w:t>
      </w:r>
      <w:r w:rsidR="00365C6B" w:rsidRPr="004010CD">
        <w:rPr>
          <w:rFonts w:ascii="Times New Roman" w:hAnsi="Times New Roman" w:cs="Times New Roman"/>
          <w:sz w:val="24"/>
          <w:szCs w:val="24"/>
        </w:rPr>
        <w:t>2</w:t>
      </w:r>
      <w:r w:rsidRPr="004010CD">
        <w:rPr>
          <w:rFonts w:ascii="Times New Roman" w:hAnsi="Times New Roman" w:cs="Times New Roman"/>
          <w:sz w:val="24"/>
          <w:szCs w:val="24"/>
        </w:rPr>
        <w:t>.3. punktą:</w:t>
      </w:r>
    </w:p>
    <w:p w14:paraId="2E30C4D3" w14:textId="63FA47AB" w:rsidR="00E72839" w:rsidRPr="004010C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sz w:val="24"/>
          <w:szCs w:val="24"/>
        </w:rPr>
        <w:t>Rangovas privalo toliau vykdyti pagrįstus Užsakovo nurodymus dėl turto išsaugojimo arba dėl Darbų saugos.</w:t>
      </w:r>
    </w:p>
    <w:p w14:paraId="4A2D3013" w14:textId="6E64DE55" w:rsidR="00E72839" w:rsidRPr="004010C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sz w:val="24"/>
          <w:szCs w:val="24"/>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p w14:paraId="3BBEA419" w14:textId="77777777" w:rsidR="00E72839" w:rsidRPr="004010CD" w:rsidRDefault="00E72839"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4010CD">
        <w:rPr>
          <w:rFonts w:ascii="Times New Roman" w:hAnsi="Times New Roman" w:cs="Times New Roman"/>
          <w:sz w:val="24"/>
          <w:szCs w:val="24"/>
        </w:rPr>
        <w:t>Rangovas turi teisę nutraukti Sutartį, jeigu:</w:t>
      </w:r>
    </w:p>
    <w:p w14:paraId="1BAA1DCA" w14:textId="2C21AE9D" w:rsidR="00E72839" w:rsidRPr="004010C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sz w:val="24"/>
          <w:szCs w:val="24"/>
        </w:rPr>
        <w:t>per 90 kalendorinių dienų</w:t>
      </w:r>
      <w:r w:rsidRPr="004010CD">
        <w:rPr>
          <w:rFonts w:ascii="Times New Roman" w:hAnsi="Times New Roman" w:cs="Times New Roman"/>
          <w:i/>
          <w:color w:val="FF0000"/>
          <w:sz w:val="24"/>
          <w:szCs w:val="24"/>
        </w:rPr>
        <w:t xml:space="preserve"> </w:t>
      </w:r>
      <w:r w:rsidRPr="004010CD">
        <w:rPr>
          <w:rFonts w:ascii="Times New Roman" w:hAnsi="Times New Roman" w:cs="Times New Roman"/>
          <w:sz w:val="24"/>
          <w:szCs w:val="24"/>
        </w:rPr>
        <w:t xml:space="preserve">nuo Sutarties </w:t>
      </w:r>
      <w:r w:rsidR="00FA3F45" w:rsidRPr="004010CD">
        <w:rPr>
          <w:rFonts w:ascii="Times New Roman" w:hAnsi="Times New Roman" w:cs="Times New Roman"/>
          <w:sz w:val="24"/>
          <w:szCs w:val="24"/>
        </w:rPr>
        <w:t>9</w:t>
      </w:r>
      <w:r w:rsidRPr="004010CD">
        <w:rPr>
          <w:rFonts w:ascii="Times New Roman" w:hAnsi="Times New Roman" w:cs="Times New Roman"/>
          <w:sz w:val="24"/>
          <w:szCs w:val="24"/>
        </w:rPr>
        <w:t>.</w:t>
      </w:r>
      <w:r w:rsidR="00860B25" w:rsidRPr="004010CD">
        <w:rPr>
          <w:rFonts w:ascii="Times New Roman" w:hAnsi="Times New Roman" w:cs="Times New Roman"/>
          <w:sz w:val="24"/>
          <w:szCs w:val="24"/>
        </w:rPr>
        <w:t>8</w:t>
      </w:r>
      <w:r w:rsidRPr="004010CD">
        <w:rPr>
          <w:rFonts w:ascii="Times New Roman" w:hAnsi="Times New Roman" w:cs="Times New Roman"/>
          <w:sz w:val="24"/>
          <w:szCs w:val="24"/>
        </w:rPr>
        <w:t>. punkte nurodyto termino pabaigos negauna viso apmokėjimo;</w:t>
      </w:r>
    </w:p>
    <w:p w14:paraId="475D7D2D" w14:textId="6EE62589" w:rsidR="00E72839" w:rsidRPr="004010C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4010CD">
        <w:rPr>
          <w:rFonts w:ascii="Times New Roman" w:hAnsi="Times New Roman" w:cs="Times New Roman"/>
          <w:sz w:val="24"/>
          <w:szCs w:val="24"/>
        </w:rPr>
        <w:t>Užsakovas visiškai nevykdo savo sutartinių įsipareigojimų;</w:t>
      </w:r>
    </w:p>
    <w:p w14:paraId="59C7F61D" w14:textId="4E208042" w:rsidR="00E72839" w:rsidRPr="004010CD" w:rsidRDefault="00E72839" w:rsidP="00FB3DF5">
      <w:pPr>
        <w:pStyle w:val="Sraopastraipa"/>
        <w:tabs>
          <w:tab w:val="left" w:pos="0"/>
          <w:tab w:val="left" w:pos="1701"/>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Rangovas gali bet kuriuo šiame punkte išvardintu atveju arba aplinkybėms, prieš 20 kalendorinių</w:t>
      </w:r>
      <w:r w:rsidRPr="004010CD">
        <w:rPr>
          <w:rFonts w:ascii="Times New Roman" w:hAnsi="Times New Roman" w:cs="Times New Roman"/>
          <w:i/>
          <w:color w:val="FF0000"/>
          <w:sz w:val="24"/>
          <w:szCs w:val="24"/>
        </w:rPr>
        <w:t xml:space="preserve"> </w:t>
      </w:r>
      <w:r w:rsidRPr="004010CD">
        <w:rPr>
          <w:rFonts w:ascii="Times New Roman" w:hAnsi="Times New Roman" w:cs="Times New Roman"/>
          <w:sz w:val="24"/>
          <w:szCs w:val="24"/>
        </w:rPr>
        <w:t>dienų apie tai raštu pranešęs Užsakovui, nutraukti Sutartį ir gali reikalauti sumokėti baudą, lygią 5 procentams Pradinės sutarties vertės, kuri Šalių laikoma minimaliais patirtais tiesioginiais nuostoliais bei atlyginti visus kitus nuostolius, kiek jų nepadengia Sutartyje nustatyta bauda ir delspinigiai. Rangovo pasirinkimas nutraukti Sutartį neturi pažeisti kurių nors kitų iš Sutarties arba kitaip kylančių jo teisių.</w:t>
      </w:r>
    </w:p>
    <w:p w14:paraId="38C66E93" w14:textId="68C5C8F9" w:rsidR="00E72839" w:rsidRPr="004010CD" w:rsidRDefault="00E72839"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 xml:space="preserve">Sutartis gali būti nutraukta raštišku abiejų šalių susitarimu, taip pat kitais </w:t>
      </w:r>
      <w:r w:rsidR="00A96857" w:rsidRPr="004010CD">
        <w:rPr>
          <w:rFonts w:ascii="Times New Roman" w:hAnsi="Times New Roman" w:cs="Times New Roman"/>
          <w:sz w:val="24"/>
          <w:szCs w:val="24"/>
        </w:rPr>
        <w:t>Lietuvos Respublikos civilinio kodekso nustatytais pagrindais.</w:t>
      </w:r>
    </w:p>
    <w:p w14:paraId="2D3760D4" w14:textId="7B58F78E" w:rsidR="00A96857" w:rsidRPr="004010CD" w:rsidRDefault="00A96857"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lastRenderedPageBreak/>
        <w:t>Abi šalys turi teisę vienašališkai nutraukti sutartį, jeigu dėl nenugalimos jėgos negali vykdyti savo įsipareigojimų, pranešusios apie tai kitai Šaliai prieš 14 kalendorinių dienų.</w:t>
      </w:r>
    </w:p>
    <w:p w14:paraId="1ECA830F" w14:textId="77777777" w:rsidR="00A96857" w:rsidRPr="004010CD" w:rsidRDefault="00A96857"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sz w:val="24"/>
          <w:szCs w:val="24"/>
        </w:rPr>
      </w:pPr>
      <w:r w:rsidRPr="004010CD">
        <w:rPr>
          <w:rFonts w:ascii="Times New Roman" w:hAnsi="Times New Roman" w:cs="Times New Roman"/>
          <w:sz w:val="24"/>
          <w:szCs w:val="24"/>
        </w:rPr>
        <w:t>Sutarties nutraukimo įsigaliojimo atveju pagal bet kurį Sutarties sąlygų punktą, Rangovas per Užsakovo nurodytą terminą privalo:</w:t>
      </w:r>
    </w:p>
    <w:p w14:paraId="5A128A4C" w14:textId="05AF4056" w:rsidR="00A96857" w:rsidRPr="004010CD" w:rsidRDefault="00A96857" w:rsidP="00474E7B">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t>nutraukti visą tolesnį Darbą, išskyrus tokį, kurį būtina atlikti dėl gyvybės ar turto išsaugojimo arba dėl Darbų saugos;</w:t>
      </w:r>
    </w:p>
    <w:p w14:paraId="14507A20" w14:textId="0178795A" w:rsidR="00A96857" w:rsidRPr="004010CD" w:rsidRDefault="00A96857"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t>perduoti Užsakovui Įrangą ir Medžiagas, už kuriuos jau sumokėta;</w:t>
      </w:r>
    </w:p>
    <w:p w14:paraId="5DD0CBF4" w14:textId="0E3AED5C" w:rsidR="00A96857" w:rsidRPr="004010CD" w:rsidRDefault="00A96857"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sz w:val="24"/>
          <w:szCs w:val="24"/>
        </w:rPr>
      </w:pPr>
      <w:r w:rsidRPr="004010CD">
        <w:rPr>
          <w:rFonts w:ascii="Times New Roman" w:hAnsi="Times New Roman" w:cs="Times New Roman"/>
          <w:sz w:val="24"/>
          <w:szCs w:val="24"/>
        </w:rPr>
        <w:t>pašalinti visus Rangovo įrengimus ir kitus daiktus iš Statybvietės ir pats palikti Statybvietę.</w:t>
      </w:r>
    </w:p>
    <w:p w14:paraId="1116FB5D" w14:textId="77777777" w:rsidR="00A96857" w:rsidRPr="004010CD" w:rsidRDefault="00A96857" w:rsidP="00FB3DF5">
      <w:pPr>
        <w:pStyle w:val="Sraopastraipa"/>
        <w:tabs>
          <w:tab w:val="left" w:pos="0"/>
          <w:tab w:val="left" w:pos="1701"/>
        </w:tabs>
        <w:autoSpaceDN w:val="0"/>
        <w:spacing w:after="0" w:line="240" w:lineRule="auto"/>
        <w:ind w:left="851"/>
        <w:jc w:val="both"/>
        <w:rPr>
          <w:rFonts w:ascii="Times New Roman" w:hAnsi="Times New Roman" w:cs="Times New Roman"/>
          <w:sz w:val="24"/>
          <w:szCs w:val="24"/>
        </w:rPr>
      </w:pPr>
    </w:p>
    <w:p w14:paraId="10917737" w14:textId="75198FD1" w:rsidR="00DE221C" w:rsidRPr="004010CD" w:rsidRDefault="00A96857" w:rsidP="00EC702F">
      <w:pPr>
        <w:pStyle w:val="Sraopastraipa"/>
        <w:numPr>
          <w:ilvl w:val="0"/>
          <w:numId w:val="42"/>
        </w:numPr>
        <w:tabs>
          <w:tab w:val="left" w:pos="1701"/>
        </w:tabs>
        <w:autoSpaceDN w:val="0"/>
        <w:spacing w:after="0" w:line="240" w:lineRule="auto"/>
        <w:jc w:val="center"/>
        <w:rPr>
          <w:rFonts w:ascii="Times New Roman" w:eastAsia="Calibri" w:hAnsi="Times New Roman" w:cs="Times New Roman"/>
          <w:b/>
          <w:bCs/>
          <w:sz w:val="24"/>
          <w:szCs w:val="24"/>
          <w:lang w:eastAsia="lt-LT"/>
        </w:rPr>
      </w:pPr>
      <w:r w:rsidRPr="004010CD">
        <w:rPr>
          <w:rFonts w:ascii="Times New Roman" w:eastAsia="Calibri" w:hAnsi="Times New Roman" w:cs="Times New Roman"/>
          <w:b/>
          <w:bCs/>
          <w:sz w:val="24"/>
          <w:szCs w:val="24"/>
          <w:lang w:eastAsia="lt-LT"/>
        </w:rPr>
        <w:t>GINČAI</w:t>
      </w:r>
    </w:p>
    <w:p w14:paraId="2EBBD700" w14:textId="77777777" w:rsidR="00A96857" w:rsidRPr="004010CD" w:rsidRDefault="00A96857" w:rsidP="00EC702F">
      <w:pPr>
        <w:pStyle w:val="Stilius3"/>
        <w:numPr>
          <w:ilvl w:val="1"/>
          <w:numId w:val="42"/>
        </w:numPr>
        <w:spacing w:before="0"/>
        <w:ind w:left="0" w:firstLine="567"/>
        <w:rPr>
          <w:sz w:val="24"/>
          <w:szCs w:val="24"/>
        </w:rPr>
      </w:pPr>
      <w:r w:rsidRPr="004010CD">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10DCD42B" w14:textId="77777777" w:rsidR="00A96857" w:rsidRPr="004010CD" w:rsidRDefault="00A96857" w:rsidP="00FB3DF5">
      <w:pPr>
        <w:pStyle w:val="Stilius3"/>
        <w:spacing w:before="0"/>
        <w:ind w:left="567"/>
        <w:rPr>
          <w:sz w:val="24"/>
          <w:szCs w:val="24"/>
        </w:rPr>
      </w:pPr>
    </w:p>
    <w:p w14:paraId="2C63B562" w14:textId="54E16A7B" w:rsidR="00A96857" w:rsidRPr="004010CD" w:rsidRDefault="00A96857" w:rsidP="00EC702F">
      <w:pPr>
        <w:pStyle w:val="Stilius3"/>
        <w:numPr>
          <w:ilvl w:val="0"/>
          <w:numId w:val="42"/>
        </w:numPr>
        <w:spacing w:before="0"/>
        <w:jc w:val="center"/>
        <w:rPr>
          <w:b/>
          <w:bCs/>
          <w:sz w:val="24"/>
          <w:szCs w:val="24"/>
        </w:rPr>
      </w:pPr>
      <w:r w:rsidRPr="004010CD">
        <w:rPr>
          <w:b/>
          <w:bCs/>
          <w:sz w:val="24"/>
          <w:szCs w:val="24"/>
        </w:rPr>
        <w:t>NENUGALIMA JĖGA</w:t>
      </w:r>
    </w:p>
    <w:p w14:paraId="35966926" w14:textId="081F271A" w:rsidR="00A96857" w:rsidRPr="004010CD" w:rsidRDefault="00A96857" w:rsidP="00EC702F">
      <w:pPr>
        <w:pStyle w:val="Stilius3"/>
        <w:numPr>
          <w:ilvl w:val="1"/>
          <w:numId w:val="42"/>
        </w:numPr>
        <w:spacing w:before="0"/>
        <w:ind w:left="0" w:firstLine="567"/>
        <w:rPr>
          <w:b/>
          <w:bCs/>
          <w:sz w:val="24"/>
          <w:szCs w:val="24"/>
        </w:rPr>
      </w:pPr>
      <w:r w:rsidRPr="004010CD">
        <w:rPr>
          <w:sz w:val="24"/>
          <w:szCs w:val="24"/>
        </w:rPr>
        <w:t>Šalis gali būti visiškai ar iš dalies atleidžiama nuo atsakomybės už Sutarties nevykdymą dėl nenugalimos jėgos (</w:t>
      </w:r>
      <w:r w:rsidRPr="004010CD">
        <w:rPr>
          <w:i/>
          <w:sz w:val="24"/>
          <w:szCs w:val="24"/>
        </w:rPr>
        <w:t>force majeure</w:t>
      </w:r>
      <w:r w:rsidRPr="004010CD">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0D4CA823" w14:textId="54A2854C" w:rsidR="00A96857" w:rsidRPr="004010CD" w:rsidRDefault="00A96857" w:rsidP="00EC702F">
      <w:pPr>
        <w:pStyle w:val="Stilius3"/>
        <w:numPr>
          <w:ilvl w:val="1"/>
          <w:numId w:val="42"/>
        </w:numPr>
        <w:spacing w:before="0"/>
        <w:ind w:left="0" w:firstLine="567"/>
        <w:rPr>
          <w:b/>
          <w:bCs/>
          <w:sz w:val="24"/>
          <w:szCs w:val="24"/>
        </w:rPr>
      </w:pPr>
      <w:r w:rsidRPr="004010CD">
        <w:rPr>
          <w:sz w:val="24"/>
          <w:szCs w:val="24"/>
        </w:rPr>
        <w:t>Šalys nenugalimos jėgos (</w:t>
      </w:r>
      <w:r w:rsidRPr="004010CD">
        <w:rPr>
          <w:i/>
          <w:sz w:val="24"/>
          <w:szCs w:val="24"/>
        </w:rPr>
        <w:t>force majeure</w:t>
      </w:r>
      <w:r w:rsidRPr="004010CD">
        <w:rPr>
          <w:sz w:val="24"/>
          <w:szCs w:val="24"/>
        </w:rPr>
        <w:t>) aplinkybes supranta taip, kaip jas reglamentuoja Lietuvos Respublikos civilinio kodekso 6.212 straipsnis ir Lietuvos Respublikos Vyriausybės 1996 m. liepos 15 d. nutarimas Nr. 840 „Dėl atleidimo nuo atsakomybės, esant nenugalimos jėgos (</w:t>
      </w:r>
      <w:r w:rsidRPr="004010CD">
        <w:rPr>
          <w:i/>
          <w:sz w:val="24"/>
          <w:szCs w:val="24"/>
        </w:rPr>
        <w:t>force majeure</w:t>
      </w:r>
      <w:r w:rsidRPr="004010CD">
        <w:rPr>
          <w:sz w:val="24"/>
          <w:szCs w:val="24"/>
        </w:rPr>
        <w:t>) aplinkybėms“. Nenugalima jėga (</w:t>
      </w:r>
      <w:r w:rsidRPr="004010CD">
        <w:rPr>
          <w:i/>
          <w:sz w:val="24"/>
          <w:szCs w:val="24"/>
        </w:rPr>
        <w:t>force majeure</w:t>
      </w:r>
      <w:r w:rsidRPr="004010CD">
        <w:rPr>
          <w:sz w:val="24"/>
          <w:szCs w:val="24"/>
        </w:rPr>
        <w:t>) nelaikoma tai, kad rinkoje nėra reikalingų prievolei vykdyti prekių, Šalis neturi reikiamų finansinių išteklių arba Šalies kontrahentai pažeidžia savo prievoles.</w:t>
      </w:r>
    </w:p>
    <w:p w14:paraId="7092106C" w14:textId="2E8CFFE3" w:rsidR="00BA52C6" w:rsidRPr="004010CD" w:rsidRDefault="00BA52C6" w:rsidP="00EC702F">
      <w:pPr>
        <w:pStyle w:val="Stilius3"/>
        <w:numPr>
          <w:ilvl w:val="1"/>
          <w:numId w:val="42"/>
        </w:numPr>
        <w:spacing w:before="0"/>
        <w:ind w:left="0" w:firstLine="567"/>
        <w:rPr>
          <w:b/>
          <w:bCs/>
          <w:sz w:val="24"/>
          <w:szCs w:val="24"/>
        </w:rPr>
      </w:pPr>
      <w:r w:rsidRPr="004010CD">
        <w:rPr>
          <w:sz w:val="24"/>
          <w:szCs w:val="24"/>
        </w:rPr>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E84D69" w14:textId="6FF9DED9" w:rsidR="00A96857" w:rsidRPr="004010CD" w:rsidRDefault="00A96857" w:rsidP="00EC702F">
      <w:pPr>
        <w:pStyle w:val="Stilius3"/>
        <w:numPr>
          <w:ilvl w:val="1"/>
          <w:numId w:val="42"/>
        </w:numPr>
        <w:spacing w:before="0"/>
        <w:ind w:left="0" w:firstLine="567"/>
        <w:rPr>
          <w:b/>
          <w:bCs/>
          <w:sz w:val="24"/>
          <w:szCs w:val="24"/>
        </w:rPr>
      </w:pPr>
      <w:r w:rsidRPr="004010CD">
        <w:rPr>
          <w:sz w:val="24"/>
          <w:szCs w:val="24"/>
        </w:rPr>
        <w:t xml:space="preserve">Sutartis </w:t>
      </w:r>
      <w:r w:rsidR="00EA5136" w:rsidRPr="004010CD">
        <w:rPr>
          <w:sz w:val="24"/>
          <w:szCs w:val="24"/>
        </w:rPr>
        <w:t>nutraukiama</w:t>
      </w:r>
      <w:r w:rsidRPr="004010CD">
        <w:rPr>
          <w:sz w:val="24"/>
          <w:szCs w:val="24"/>
        </w:rPr>
        <w:t xml:space="preserve"> kitos Šalies reikalavimu, kai ją įvykdyti kitai šaliai neįmanoma dėl nenugalimos jėgos (</w:t>
      </w:r>
      <w:r w:rsidRPr="004010CD">
        <w:rPr>
          <w:i/>
          <w:sz w:val="24"/>
          <w:szCs w:val="24"/>
        </w:rPr>
        <w:t>force majeure</w:t>
      </w:r>
      <w:r w:rsidRPr="004010CD">
        <w:rPr>
          <w:sz w:val="24"/>
          <w:szCs w:val="24"/>
        </w:rPr>
        <w:t>).</w:t>
      </w:r>
    </w:p>
    <w:p w14:paraId="480A1A8D" w14:textId="77777777" w:rsidR="00A96857" w:rsidRPr="004010CD" w:rsidRDefault="00A96857" w:rsidP="00FB3DF5">
      <w:pPr>
        <w:pStyle w:val="Stilius3"/>
        <w:spacing w:before="0"/>
        <w:ind w:left="567"/>
        <w:rPr>
          <w:b/>
          <w:bCs/>
          <w:sz w:val="24"/>
          <w:szCs w:val="24"/>
        </w:rPr>
      </w:pPr>
    </w:p>
    <w:p w14:paraId="6CC7038E" w14:textId="1C0AE902" w:rsidR="00A96857" w:rsidRPr="004010CD" w:rsidRDefault="00A96857" w:rsidP="00EC702F">
      <w:pPr>
        <w:pStyle w:val="Stilius3"/>
        <w:numPr>
          <w:ilvl w:val="0"/>
          <w:numId w:val="42"/>
        </w:numPr>
        <w:spacing w:before="0"/>
        <w:jc w:val="center"/>
        <w:rPr>
          <w:b/>
          <w:bCs/>
          <w:sz w:val="24"/>
          <w:szCs w:val="24"/>
        </w:rPr>
      </w:pPr>
      <w:r w:rsidRPr="004010CD">
        <w:rPr>
          <w:b/>
          <w:bCs/>
          <w:sz w:val="24"/>
          <w:szCs w:val="24"/>
        </w:rPr>
        <w:t>ASMENS DUOMENŲ TAVRKYMAS</w:t>
      </w:r>
    </w:p>
    <w:p w14:paraId="391B43C2" w14:textId="77777777" w:rsidR="00A96857" w:rsidRPr="004010C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4010CD">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66034E1A" w14:textId="77777777" w:rsidR="00A96857" w:rsidRPr="004010C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4010CD">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27D8397A" w14:textId="77777777" w:rsidR="00A96857" w:rsidRPr="004010C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4010CD">
        <w:rPr>
          <w:rFonts w:ascii="Times New Roman" w:eastAsia="Calibri" w:hAnsi="Times New Roman" w:cs="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2D21C4BA" w14:textId="77777777" w:rsidR="00A96857" w:rsidRPr="004010C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4010CD">
        <w:rPr>
          <w:rFonts w:ascii="Times New Roman" w:eastAsia="Calibri" w:hAnsi="Times New Roman" w:cs="Times New Roman"/>
          <w:sz w:val="24"/>
          <w:szCs w:val="24"/>
        </w:rPr>
        <w:t xml:space="preserve">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w:t>
      </w:r>
      <w:r w:rsidRPr="004010CD">
        <w:rPr>
          <w:rFonts w:ascii="Times New Roman" w:eastAsia="Calibri" w:hAnsi="Times New Roman" w:cs="Times New Roman"/>
          <w:sz w:val="24"/>
          <w:szCs w:val="24"/>
        </w:rPr>
        <w:lastRenderedPageBreak/>
        <w:t>duomenys, įskaitant atstovų asmens kodus, adresus; (V) Šalių vardu ir interesais vykdomas susirašinėjimas, ar kiti duomenys suformuojami Sutarties vykdymo metu.</w:t>
      </w:r>
    </w:p>
    <w:p w14:paraId="0384F162" w14:textId="77777777" w:rsidR="00A96857" w:rsidRPr="004010C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4010CD">
        <w:rPr>
          <w:rFonts w:ascii="Times New Roman" w:eastAsia="Calibri"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E2CFFF7" w14:textId="77777777" w:rsidR="00A96857" w:rsidRPr="004010C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4010CD">
        <w:rPr>
          <w:rFonts w:ascii="Times New Roman" w:eastAsia="Calibri"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F646585" w14:textId="77777777" w:rsidR="00A96857" w:rsidRPr="004010C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4010CD">
        <w:rPr>
          <w:rFonts w:ascii="Times New Roman" w:eastAsia="Calibri" w:hAnsi="Times New Roman" w:cs="Times New Roman"/>
          <w:sz w:val="24"/>
          <w:szCs w:val="24"/>
        </w:rPr>
        <w:t>Šalys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9978167" w14:textId="77777777" w:rsidR="00A96857" w:rsidRPr="004010C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4010CD">
        <w:rPr>
          <w:rFonts w:ascii="Times New Roman" w:eastAsia="Calibri" w:hAnsi="Times New Roman" w:cs="Times New Roman"/>
          <w:sz w:val="24"/>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56B82A3" w14:textId="77777777" w:rsidR="00A96857" w:rsidRPr="004010CD" w:rsidRDefault="00A96857" w:rsidP="00FB3DF5">
      <w:pPr>
        <w:pStyle w:val="Sraopastraipa"/>
        <w:tabs>
          <w:tab w:val="left" w:pos="1455"/>
        </w:tabs>
        <w:spacing w:after="0" w:line="240" w:lineRule="auto"/>
        <w:ind w:left="567"/>
        <w:jc w:val="both"/>
        <w:rPr>
          <w:rFonts w:ascii="Times New Roman" w:eastAsia="Calibri" w:hAnsi="Times New Roman" w:cs="Times New Roman"/>
          <w:sz w:val="24"/>
          <w:szCs w:val="24"/>
        </w:rPr>
      </w:pPr>
    </w:p>
    <w:p w14:paraId="6DEC236C" w14:textId="0EF09B80" w:rsidR="00A96857" w:rsidRPr="004010CD" w:rsidRDefault="00A96857" w:rsidP="00EC702F">
      <w:pPr>
        <w:pStyle w:val="Stilius3"/>
        <w:numPr>
          <w:ilvl w:val="0"/>
          <w:numId w:val="42"/>
        </w:numPr>
        <w:spacing w:before="0"/>
        <w:jc w:val="center"/>
        <w:rPr>
          <w:b/>
          <w:bCs/>
          <w:sz w:val="24"/>
          <w:szCs w:val="24"/>
        </w:rPr>
      </w:pPr>
      <w:r w:rsidRPr="004010CD">
        <w:rPr>
          <w:b/>
          <w:bCs/>
          <w:sz w:val="24"/>
          <w:szCs w:val="24"/>
        </w:rPr>
        <w:t>KONFIDENCIALUMAS</w:t>
      </w:r>
    </w:p>
    <w:p w14:paraId="3C5DBC56" w14:textId="77777777" w:rsidR="00A96857" w:rsidRPr="004010CD" w:rsidRDefault="00A96857" w:rsidP="00EC702F">
      <w:pPr>
        <w:pStyle w:val="Komentarotekstas"/>
        <w:numPr>
          <w:ilvl w:val="1"/>
          <w:numId w:val="42"/>
        </w:numPr>
        <w:ind w:left="0" w:right="507" w:firstLine="567"/>
        <w:jc w:val="both"/>
        <w:rPr>
          <w:sz w:val="24"/>
          <w:szCs w:val="24"/>
        </w:rPr>
      </w:pPr>
      <w:r w:rsidRPr="004010CD">
        <w:rPr>
          <w:sz w:val="24"/>
          <w:szCs w:val="24"/>
        </w:rPr>
        <w:t>Konfidencialia informacija pagal šią Sutartį laikoma:</w:t>
      </w:r>
    </w:p>
    <w:p w14:paraId="730EFAD8" w14:textId="372E38B2" w:rsidR="00A96857" w:rsidRPr="004010CD" w:rsidRDefault="00A96857" w:rsidP="00EC702F">
      <w:pPr>
        <w:pStyle w:val="Komentarotekstas"/>
        <w:numPr>
          <w:ilvl w:val="2"/>
          <w:numId w:val="42"/>
        </w:numPr>
        <w:tabs>
          <w:tab w:val="left" w:pos="1701"/>
        </w:tabs>
        <w:ind w:left="0" w:right="507" w:firstLine="851"/>
        <w:jc w:val="both"/>
        <w:rPr>
          <w:sz w:val="24"/>
          <w:szCs w:val="24"/>
        </w:rPr>
      </w:pPr>
      <w:r w:rsidRPr="004010CD">
        <w:rPr>
          <w:sz w:val="24"/>
          <w:szCs w:val="24"/>
        </w:rPr>
        <w:t>bet kokiu būdu išreikšta informacija (raštu ar elektronine forma), kuri gaunama vykdant šia Sutartimi prisiimtus įsipareigojimus ir kuri yra susijusi su Šalių atliekamomis funkcijomis;</w:t>
      </w:r>
    </w:p>
    <w:p w14:paraId="4D9272C0" w14:textId="7344E095" w:rsidR="00A96857" w:rsidRPr="004010CD" w:rsidRDefault="00A96857" w:rsidP="00EC702F">
      <w:pPr>
        <w:pStyle w:val="Komentarotekstas"/>
        <w:numPr>
          <w:ilvl w:val="2"/>
          <w:numId w:val="42"/>
        </w:numPr>
        <w:tabs>
          <w:tab w:val="left" w:pos="1701"/>
        </w:tabs>
        <w:ind w:left="0" w:right="507" w:firstLine="851"/>
        <w:jc w:val="both"/>
        <w:rPr>
          <w:sz w:val="24"/>
          <w:szCs w:val="24"/>
        </w:rPr>
      </w:pPr>
      <w:r w:rsidRPr="004010CD">
        <w:rPr>
          <w:sz w:val="24"/>
          <w:szCs w:val="24"/>
        </w:rPr>
        <w:t>asmens duomenys, elektroniniai dokumentai (duomenų bazės, duomenų failai ir kt.), Sistemų dokumentai, archyvuota informacija ar kiti dokumentai, paruošti Sutarties šalies ar jos darbuotojų, kuriuose yra Sutarties 1</w:t>
      </w:r>
      <w:r w:rsidR="00365C6B" w:rsidRPr="004010CD">
        <w:rPr>
          <w:sz w:val="24"/>
          <w:szCs w:val="24"/>
        </w:rPr>
        <w:t>6</w:t>
      </w:r>
      <w:r w:rsidRPr="004010CD">
        <w:rPr>
          <w:sz w:val="24"/>
          <w:szCs w:val="24"/>
        </w:rPr>
        <w:t>.1.1. punkte paminėtos informacijos, ar kurie yra parengti remiantis aukščiau minėta informacija.</w:t>
      </w:r>
    </w:p>
    <w:p w14:paraId="66DD10E7" w14:textId="77777777" w:rsidR="00A96857" w:rsidRPr="004010CD" w:rsidRDefault="00A96857" w:rsidP="00EC702F">
      <w:pPr>
        <w:pStyle w:val="Komentarotekstas"/>
        <w:numPr>
          <w:ilvl w:val="1"/>
          <w:numId w:val="42"/>
        </w:numPr>
        <w:tabs>
          <w:tab w:val="left" w:pos="1701"/>
        </w:tabs>
        <w:ind w:left="0" w:right="507" w:firstLine="567"/>
        <w:jc w:val="both"/>
        <w:rPr>
          <w:sz w:val="24"/>
          <w:szCs w:val="24"/>
        </w:rPr>
      </w:pPr>
      <w:r w:rsidRPr="004010CD">
        <w:rPr>
          <w:sz w:val="24"/>
          <w:szCs w:val="24"/>
        </w:rPr>
        <w:t>Rangovas įsipareigoja:</w:t>
      </w:r>
    </w:p>
    <w:p w14:paraId="49DE5E89" w14:textId="216AFCE1" w:rsidR="00A96857" w:rsidRPr="004010CD" w:rsidRDefault="00A96857" w:rsidP="00EC702F">
      <w:pPr>
        <w:pStyle w:val="Komentarotekstas"/>
        <w:numPr>
          <w:ilvl w:val="2"/>
          <w:numId w:val="42"/>
        </w:numPr>
        <w:tabs>
          <w:tab w:val="left" w:pos="1701"/>
        </w:tabs>
        <w:ind w:left="0" w:right="507" w:firstLine="851"/>
        <w:jc w:val="both"/>
        <w:rPr>
          <w:sz w:val="24"/>
          <w:szCs w:val="24"/>
        </w:rPr>
      </w:pPr>
      <w:r w:rsidRPr="004010CD">
        <w:rPr>
          <w:sz w:val="24"/>
          <w:szCs w:val="24"/>
        </w:rPr>
        <w:t>naudotis konfidencialia informacija tik sutartinių įsipareigojimų vykdymo tikslais;</w:t>
      </w:r>
    </w:p>
    <w:p w14:paraId="72DD87D5" w14:textId="640AA7D5" w:rsidR="00A96857" w:rsidRPr="004010CD" w:rsidRDefault="00A96857" w:rsidP="00EC702F">
      <w:pPr>
        <w:pStyle w:val="Komentarotekstas"/>
        <w:numPr>
          <w:ilvl w:val="2"/>
          <w:numId w:val="42"/>
        </w:numPr>
        <w:tabs>
          <w:tab w:val="left" w:pos="1701"/>
        </w:tabs>
        <w:ind w:left="0" w:right="507" w:firstLine="851"/>
        <w:jc w:val="both"/>
        <w:rPr>
          <w:sz w:val="24"/>
          <w:szCs w:val="24"/>
        </w:rPr>
      </w:pPr>
      <w:r w:rsidRPr="004010CD">
        <w:rPr>
          <w:sz w:val="24"/>
          <w:szCs w:val="24"/>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37B0DCF5" w14:textId="1BBC6F07" w:rsidR="00A96857" w:rsidRPr="004010CD" w:rsidRDefault="00A96857" w:rsidP="00EC702F">
      <w:pPr>
        <w:pStyle w:val="Komentarotekstas"/>
        <w:numPr>
          <w:ilvl w:val="2"/>
          <w:numId w:val="42"/>
        </w:numPr>
        <w:tabs>
          <w:tab w:val="left" w:pos="1701"/>
        </w:tabs>
        <w:ind w:left="0" w:right="507" w:firstLine="851"/>
        <w:jc w:val="both"/>
        <w:rPr>
          <w:sz w:val="24"/>
          <w:szCs w:val="24"/>
        </w:rPr>
      </w:pPr>
      <w:r w:rsidRPr="004010CD">
        <w:rPr>
          <w:sz w:val="24"/>
          <w:szCs w:val="24"/>
        </w:rPr>
        <w:t>užtikrinti konfidencialios informacijos apsaugą, t. y. užkirsti galimybę tretiesiems asmenims sužinoti tokią informaciją;</w:t>
      </w:r>
    </w:p>
    <w:p w14:paraId="0A2E3EA9" w14:textId="6BF68284" w:rsidR="00A96857" w:rsidRPr="004010CD" w:rsidRDefault="00A96857" w:rsidP="00EC702F">
      <w:pPr>
        <w:pStyle w:val="Komentarotekstas"/>
        <w:numPr>
          <w:ilvl w:val="2"/>
          <w:numId w:val="42"/>
        </w:numPr>
        <w:tabs>
          <w:tab w:val="left" w:pos="1701"/>
        </w:tabs>
        <w:ind w:left="0" w:right="507" w:firstLine="851"/>
        <w:jc w:val="both"/>
        <w:rPr>
          <w:sz w:val="24"/>
          <w:szCs w:val="24"/>
        </w:rPr>
      </w:pPr>
      <w:r w:rsidRPr="004010CD">
        <w:rPr>
          <w:sz w:val="24"/>
          <w:szCs w:val="24"/>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114821F0" w14:textId="77777777" w:rsidR="00A96857" w:rsidRPr="004010CD" w:rsidRDefault="00A96857" w:rsidP="00EC702F">
      <w:pPr>
        <w:pStyle w:val="Komentarotekstas"/>
        <w:numPr>
          <w:ilvl w:val="1"/>
          <w:numId w:val="42"/>
        </w:numPr>
        <w:tabs>
          <w:tab w:val="left" w:pos="1701"/>
        </w:tabs>
        <w:ind w:left="0" w:right="507" w:firstLine="567"/>
        <w:jc w:val="both"/>
        <w:rPr>
          <w:sz w:val="24"/>
          <w:szCs w:val="24"/>
        </w:rPr>
      </w:pPr>
      <w:r w:rsidRPr="004010CD">
        <w:rPr>
          <w:sz w:val="24"/>
          <w:szCs w:val="24"/>
        </w:rPr>
        <w:t>Pasibaigus Sutarties galiojimui / nutraukus Sutartį, Rangovas nedelsiant privalo:</w:t>
      </w:r>
    </w:p>
    <w:p w14:paraId="174AA6EB" w14:textId="76E4156E" w:rsidR="00A96857" w:rsidRPr="004010CD" w:rsidRDefault="00A96857" w:rsidP="00EC702F">
      <w:pPr>
        <w:pStyle w:val="Komentarotekstas"/>
        <w:numPr>
          <w:ilvl w:val="2"/>
          <w:numId w:val="42"/>
        </w:numPr>
        <w:tabs>
          <w:tab w:val="left" w:pos="1701"/>
        </w:tabs>
        <w:ind w:left="0" w:right="507" w:firstLine="851"/>
        <w:jc w:val="both"/>
        <w:rPr>
          <w:sz w:val="24"/>
          <w:szCs w:val="24"/>
        </w:rPr>
      </w:pPr>
      <w:r w:rsidRPr="004010CD">
        <w:rPr>
          <w:sz w:val="24"/>
          <w:szCs w:val="24"/>
          <w14:ligatures w14:val="standardContextual"/>
        </w:rPr>
        <w:t>grąžinti konfidencialią informaciją Užsakovui arba sunaikinti pateiktą konfidencialią informaciją;</w:t>
      </w:r>
    </w:p>
    <w:p w14:paraId="25F237BA" w14:textId="592250D4" w:rsidR="00A96857" w:rsidRPr="004010CD" w:rsidRDefault="00A96857" w:rsidP="00EC702F">
      <w:pPr>
        <w:pStyle w:val="Komentarotekstas"/>
        <w:numPr>
          <w:ilvl w:val="2"/>
          <w:numId w:val="42"/>
        </w:numPr>
        <w:tabs>
          <w:tab w:val="left" w:pos="1701"/>
        </w:tabs>
        <w:ind w:left="0" w:right="507" w:firstLine="851"/>
        <w:jc w:val="both"/>
        <w:rPr>
          <w:sz w:val="24"/>
          <w:szCs w:val="24"/>
        </w:rPr>
      </w:pPr>
      <w:r w:rsidRPr="004010CD">
        <w:rPr>
          <w:sz w:val="24"/>
          <w:szCs w:val="24"/>
          <w14:ligatures w14:val="standardContextual"/>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0FED3B6D" w14:textId="7AFF1904" w:rsidR="00A96857" w:rsidRPr="004010CD" w:rsidRDefault="00A96857" w:rsidP="00EC702F">
      <w:pPr>
        <w:pStyle w:val="Komentarotekstas"/>
        <w:numPr>
          <w:ilvl w:val="2"/>
          <w:numId w:val="42"/>
        </w:numPr>
        <w:tabs>
          <w:tab w:val="left" w:pos="1701"/>
        </w:tabs>
        <w:ind w:left="0" w:right="507" w:firstLine="851"/>
        <w:jc w:val="both"/>
        <w:rPr>
          <w:sz w:val="24"/>
          <w:szCs w:val="24"/>
        </w:rPr>
      </w:pPr>
      <w:r w:rsidRPr="004010CD">
        <w:rPr>
          <w:sz w:val="24"/>
          <w:szCs w:val="24"/>
          <w14:ligatures w14:val="standardContextual"/>
        </w:rPr>
        <w:t>patvirtinti Užsakovui šioje dalyje nustatytų įsipareigojimų įvykdymą raštu</w:t>
      </w:r>
      <w:r w:rsidR="003E237B" w:rsidRPr="004010CD">
        <w:rPr>
          <w:sz w:val="24"/>
          <w:szCs w:val="24"/>
          <w14:ligatures w14:val="standardContextual"/>
        </w:rPr>
        <w:t>.</w:t>
      </w:r>
    </w:p>
    <w:p w14:paraId="13DCED98" w14:textId="60F652F5" w:rsidR="003E237B" w:rsidRPr="004010CD" w:rsidRDefault="003E237B" w:rsidP="00EC702F">
      <w:pPr>
        <w:pStyle w:val="Komentarotekstas"/>
        <w:numPr>
          <w:ilvl w:val="1"/>
          <w:numId w:val="42"/>
        </w:numPr>
        <w:tabs>
          <w:tab w:val="left" w:pos="1701"/>
        </w:tabs>
        <w:ind w:left="0" w:right="507" w:firstLine="567"/>
        <w:jc w:val="both"/>
        <w:rPr>
          <w:sz w:val="24"/>
          <w:szCs w:val="24"/>
        </w:rPr>
      </w:pPr>
      <w:r w:rsidRPr="004010CD">
        <w:rPr>
          <w:sz w:val="24"/>
          <w:szCs w:val="24"/>
        </w:rPr>
        <w:lastRenderedPageBreak/>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7EB59FFA" w14:textId="77777777" w:rsidR="003E237B" w:rsidRPr="004010CD" w:rsidRDefault="003E237B" w:rsidP="00FB3DF5">
      <w:pPr>
        <w:pStyle w:val="Komentarotekstas"/>
        <w:tabs>
          <w:tab w:val="left" w:pos="1701"/>
        </w:tabs>
        <w:ind w:left="567" w:right="507"/>
        <w:jc w:val="both"/>
        <w:rPr>
          <w:sz w:val="24"/>
          <w:szCs w:val="24"/>
        </w:rPr>
      </w:pPr>
    </w:p>
    <w:p w14:paraId="05F6EEAC" w14:textId="248458CE" w:rsidR="003E237B" w:rsidRPr="004010CD" w:rsidRDefault="003E237B" w:rsidP="00EC702F">
      <w:pPr>
        <w:pStyle w:val="Komentarotekstas"/>
        <w:numPr>
          <w:ilvl w:val="0"/>
          <w:numId w:val="42"/>
        </w:numPr>
        <w:tabs>
          <w:tab w:val="left" w:pos="1701"/>
        </w:tabs>
        <w:ind w:right="507"/>
        <w:jc w:val="center"/>
        <w:rPr>
          <w:b/>
          <w:bCs/>
          <w:sz w:val="24"/>
          <w:szCs w:val="24"/>
        </w:rPr>
      </w:pPr>
      <w:r w:rsidRPr="004010CD">
        <w:rPr>
          <w:b/>
          <w:bCs/>
          <w:sz w:val="24"/>
          <w:szCs w:val="24"/>
        </w:rPr>
        <w:t>KITA</w:t>
      </w:r>
    </w:p>
    <w:p w14:paraId="54FFDDEE" w14:textId="2BE6424D" w:rsidR="003E237B" w:rsidRPr="004010CD" w:rsidRDefault="003E237B" w:rsidP="00EC702F">
      <w:pPr>
        <w:pStyle w:val="Komentarotekstas"/>
        <w:numPr>
          <w:ilvl w:val="1"/>
          <w:numId w:val="42"/>
        </w:numPr>
        <w:tabs>
          <w:tab w:val="left" w:pos="1701"/>
        </w:tabs>
        <w:ind w:left="0" w:right="507" w:firstLine="567"/>
        <w:jc w:val="both"/>
        <w:rPr>
          <w:b/>
          <w:bCs/>
          <w:sz w:val="24"/>
          <w:szCs w:val="24"/>
        </w:rPr>
      </w:pPr>
      <w:r w:rsidRPr="004010CD">
        <w:rPr>
          <w:sz w:val="24"/>
          <w:szCs w:val="24"/>
        </w:rPr>
        <w:t>Visais su Sutarties įgyvendinimu susijusiais klausimais Šalys privalo susirašinėti ir bendrauti lietuvių kalba.</w:t>
      </w:r>
    </w:p>
    <w:p w14:paraId="437D85EB" w14:textId="28CAA207" w:rsidR="003E237B" w:rsidRPr="004010CD" w:rsidRDefault="00EA5136" w:rsidP="00EC702F">
      <w:pPr>
        <w:pStyle w:val="Komentarotekstas"/>
        <w:numPr>
          <w:ilvl w:val="1"/>
          <w:numId w:val="42"/>
        </w:numPr>
        <w:tabs>
          <w:tab w:val="left" w:pos="1701"/>
        </w:tabs>
        <w:ind w:left="0" w:right="507" w:firstLine="567"/>
        <w:jc w:val="both"/>
        <w:rPr>
          <w:b/>
          <w:bCs/>
          <w:sz w:val="24"/>
          <w:szCs w:val="24"/>
        </w:rPr>
      </w:pPr>
      <w:r w:rsidRPr="004010CD">
        <w:rPr>
          <w:spacing w:val="-4"/>
          <w:sz w:val="24"/>
          <w:szCs w:val="24"/>
        </w:rPr>
        <w:t>Apie</w:t>
      </w:r>
      <w:r w:rsidRPr="004010CD">
        <w:rPr>
          <w:spacing w:val="-8"/>
          <w:sz w:val="24"/>
          <w:szCs w:val="24"/>
        </w:rPr>
        <w:t xml:space="preserve"> </w:t>
      </w:r>
      <w:r w:rsidRPr="004010CD">
        <w:rPr>
          <w:spacing w:val="-4"/>
          <w:sz w:val="24"/>
          <w:szCs w:val="24"/>
        </w:rPr>
        <w:t>savo</w:t>
      </w:r>
      <w:r w:rsidRPr="004010CD">
        <w:rPr>
          <w:spacing w:val="-8"/>
          <w:sz w:val="24"/>
          <w:szCs w:val="24"/>
        </w:rPr>
        <w:t xml:space="preserve"> </w:t>
      </w:r>
      <w:r w:rsidRPr="004010CD">
        <w:rPr>
          <w:spacing w:val="-4"/>
          <w:sz w:val="24"/>
          <w:szCs w:val="24"/>
        </w:rPr>
        <w:t>adreso</w:t>
      </w:r>
      <w:r w:rsidRPr="004010CD">
        <w:rPr>
          <w:spacing w:val="-8"/>
          <w:sz w:val="24"/>
          <w:szCs w:val="24"/>
        </w:rPr>
        <w:t xml:space="preserve"> </w:t>
      </w:r>
      <w:r w:rsidRPr="004010CD">
        <w:rPr>
          <w:spacing w:val="-4"/>
          <w:sz w:val="24"/>
          <w:szCs w:val="24"/>
        </w:rPr>
        <w:t>ar</w:t>
      </w:r>
      <w:r w:rsidRPr="004010CD">
        <w:rPr>
          <w:spacing w:val="-8"/>
          <w:sz w:val="24"/>
          <w:szCs w:val="24"/>
        </w:rPr>
        <w:t xml:space="preserve"> </w:t>
      </w:r>
      <w:r w:rsidRPr="004010CD">
        <w:rPr>
          <w:spacing w:val="-4"/>
          <w:sz w:val="24"/>
          <w:szCs w:val="24"/>
        </w:rPr>
        <w:t>kitų</w:t>
      </w:r>
      <w:r w:rsidRPr="004010CD">
        <w:rPr>
          <w:spacing w:val="-8"/>
          <w:sz w:val="24"/>
          <w:szCs w:val="24"/>
        </w:rPr>
        <w:t xml:space="preserve"> </w:t>
      </w:r>
      <w:r w:rsidRPr="004010CD">
        <w:rPr>
          <w:spacing w:val="-4"/>
          <w:sz w:val="24"/>
          <w:szCs w:val="24"/>
        </w:rPr>
        <w:t>rekvizitų</w:t>
      </w:r>
      <w:r w:rsidRPr="004010CD">
        <w:rPr>
          <w:spacing w:val="-8"/>
          <w:sz w:val="24"/>
          <w:szCs w:val="24"/>
        </w:rPr>
        <w:t xml:space="preserve"> </w:t>
      </w:r>
      <w:r w:rsidRPr="004010CD">
        <w:rPr>
          <w:spacing w:val="-4"/>
          <w:sz w:val="24"/>
          <w:szCs w:val="24"/>
        </w:rPr>
        <w:t>pasikeitimą</w:t>
      </w:r>
      <w:r w:rsidRPr="004010CD">
        <w:rPr>
          <w:spacing w:val="-8"/>
          <w:sz w:val="24"/>
          <w:szCs w:val="24"/>
        </w:rPr>
        <w:t xml:space="preserve"> </w:t>
      </w:r>
      <w:r w:rsidRPr="004010CD">
        <w:rPr>
          <w:spacing w:val="-4"/>
          <w:sz w:val="24"/>
          <w:szCs w:val="24"/>
        </w:rPr>
        <w:t>kiekviena</w:t>
      </w:r>
      <w:r w:rsidRPr="004010CD">
        <w:rPr>
          <w:spacing w:val="-8"/>
          <w:sz w:val="24"/>
          <w:szCs w:val="24"/>
        </w:rPr>
        <w:t xml:space="preserve"> </w:t>
      </w:r>
      <w:r w:rsidRPr="004010CD">
        <w:rPr>
          <w:spacing w:val="-4"/>
          <w:sz w:val="24"/>
          <w:szCs w:val="24"/>
        </w:rPr>
        <w:t>Šalis</w:t>
      </w:r>
      <w:r w:rsidRPr="004010CD">
        <w:rPr>
          <w:spacing w:val="-8"/>
          <w:sz w:val="24"/>
          <w:szCs w:val="24"/>
        </w:rPr>
        <w:t xml:space="preserve"> </w:t>
      </w:r>
      <w:r w:rsidRPr="004010CD">
        <w:rPr>
          <w:spacing w:val="-4"/>
          <w:sz w:val="24"/>
          <w:szCs w:val="24"/>
        </w:rPr>
        <w:t>nedelsdama,</w:t>
      </w:r>
      <w:r w:rsidRPr="004010CD">
        <w:rPr>
          <w:spacing w:val="-8"/>
          <w:sz w:val="24"/>
          <w:szCs w:val="24"/>
        </w:rPr>
        <w:t xml:space="preserve"> </w:t>
      </w:r>
      <w:r w:rsidRPr="004010CD">
        <w:rPr>
          <w:spacing w:val="-4"/>
          <w:sz w:val="24"/>
          <w:szCs w:val="24"/>
        </w:rPr>
        <w:t>tačiau</w:t>
      </w:r>
      <w:r w:rsidRPr="004010CD">
        <w:rPr>
          <w:spacing w:val="-8"/>
          <w:sz w:val="24"/>
          <w:szCs w:val="24"/>
        </w:rPr>
        <w:t xml:space="preserve"> </w:t>
      </w:r>
      <w:r w:rsidRPr="004010CD">
        <w:rPr>
          <w:spacing w:val="-4"/>
          <w:sz w:val="24"/>
          <w:szCs w:val="24"/>
        </w:rPr>
        <w:t>ne</w:t>
      </w:r>
      <w:r w:rsidRPr="004010CD">
        <w:rPr>
          <w:spacing w:val="-8"/>
          <w:sz w:val="24"/>
          <w:szCs w:val="24"/>
        </w:rPr>
        <w:t xml:space="preserve"> </w:t>
      </w:r>
      <w:r w:rsidRPr="004010CD">
        <w:rPr>
          <w:spacing w:val="-4"/>
          <w:sz w:val="24"/>
          <w:szCs w:val="24"/>
        </w:rPr>
        <w:t>vėliau</w:t>
      </w:r>
      <w:r w:rsidRPr="004010CD">
        <w:rPr>
          <w:spacing w:val="-8"/>
          <w:sz w:val="24"/>
          <w:szCs w:val="24"/>
        </w:rPr>
        <w:t xml:space="preserve"> </w:t>
      </w:r>
      <w:r w:rsidRPr="004010CD">
        <w:rPr>
          <w:spacing w:val="-4"/>
          <w:sz w:val="24"/>
          <w:szCs w:val="24"/>
        </w:rPr>
        <w:t xml:space="preserve">kaip </w:t>
      </w:r>
      <w:r w:rsidRPr="004010CD">
        <w:rPr>
          <w:spacing w:val="-2"/>
          <w:sz w:val="24"/>
          <w:szCs w:val="24"/>
        </w:rPr>
        <w:t>per</w:t>
      </w:r>
      <w:r w:rsidRPr="004010CD">
        <w:rPr>
          <w:spacing w:val="-11"/>
          <w:sz w:val="24"/>
          <w:szCs w:val="24"/>
        </w:rPr>
        <w:t xml:space="preserve"> </w:t>
      </w:r>
      <w:r w:rsidRPr="004010CD">
        <w:rPr>
          <w:spacing w:val="-2"/>
          <w:sz w:val="24"/>
          <w:szCs w:val="24"/>
        </w:rPr>
        <w:t>5</w:t>
      </w:r>
      <w:r w:rsidRPr="004010CD">
        <w:rPr>
          <w:spacing w:val="-11"/>
          <w:sz w:val="24"/>
          <w:szCs w:val="24"/>
        </w:rPr>
        <w:t xml:space="preserve"> </w:t>
      </w:r>
      <w:r w:rsidRPr="004010CD">
        <w:rPr>
          <w:spacing w:val="-2"/>
          <w:sz w:val="24"/>
          <w:szCs w:val="24"/>
        </w:rPr>
        <w:t>(penkias)</w:t>
      </w:r>
      <w:r w:rsidRPr="004010CD">
        <w:rPr>
          <w:spacing w:val="-11"/>
          <w:sz w:val="24"/>
          <w:szCs w:val="24"/>
        </w:rPr>
        <w:t xml:space="preserve"> </w:t>
      </w:r>
      <w:r w:rsidRPr="004010CD">
        <w:rPr>
          <w:spacing w:val="-2"/>
          <w:sz w:val="24"/>
          <w:szCs w:val="24"/>
        </w:rPr>
        <w:t>dienas</w:t>
      </w:r>
      <w:r w:rsidRPr="004010CD">
        <w:rPr>
          <w:spacing w:val="-11"/>
          <w:sz w:val="24"/>
          <w:szCs w:val="24"/>
        </w:rPr>
        <w:t xml:space="preserve"> </w:t>
      </w:r>
      <w:r w:rsidRPr="004010CD">
        <w:rPr>
          <w:spacing w:val="-2"/>
          <w:sz w:val="24"/>
          <w:szCs w:val="24"/>
        </w:rPr>
        <w:t>nuo</w:t>
      </w:r>
      <w:r w:rsidRPr="004010CD">
        <w:rPr>
          <w:spacing w:val="-11"/>
          <w:sz w:val="24"/>
          <w:szCs w:val="24"/>
        </w:rPr>
        <w:t xml:space="preserve"> </w:t>
      </w:r>
      <w:r w:rsidRPr="004010CD">
        <w:rPr>
          <w:spacing w:val="-2"/>
          <w:sz w:val="24"/>
          <w:szCs w:val="24"/>
        </w:rPr>
        <w:t>minėto</w:t>
      </w:r>
      <w:r w:rsidRPr="004010CD">
        <w:rPr>
          <w:spacing w:val="-11"/>
          <w:sz w:val="24"/>
          <w:szCs w:val="24"/>
        </w:rPr>
        <w:t xml:space="preserve"> </w:t>
      </w:r>
      <w:r w:rsidRPr="004010CD">
        <w:rPr>
          <w:spacing w:val="-2"/>
          <w:sz w:val="24"/>
          <w:szCs w:val="24"/>
        </w:rPr>
        <w:t>pasikeitimo</w:t>
      </w:r>
      <w:r w:rsidRPr="004010CD">
        <w:rPr>
          <w:spacing w:val="-11"/>
          <w:sz w:val="24"/>
          <w:szCs w:val="24"/>
        </w:rPr>
        <w:t xml:space="preserve"> </w:t>
      </w:r>
      <w:r w:rsidRPr="004010CD">
        <w:rPr>
          <w:spacing w:val="-2"/>
          <w:sz w:val="24"/>
          <w:szCs w:val="24"/>
        </w:rPr>
        <w:t>dienos,</w:t>
      </w:r>
      <w:r w:rsidRPr="004010CD">
        <w:rPr>
          <w:spacing w:val="-11"/>
          <w:sz w:val="24"/>
          <w:szCs w:val="24"/>
        </w:rPr>
        <w:t xml:space="preserve"> </w:t>
      </w:r>
      <w:r w:rsidRPr="004010CD">
        <w:rPr>
          <w:spacing w:val="-2"/>
          <w:sz w:val="24"/>
          <w:szCs w:val="24"/>
        </w:rPr>
        <w:t>raštu</w:t>
      </w:r>
      <w:r w:rsidRPr="004010CD">
        <w:rPr>
          <w:spacing w:val="-11"/>
          <w:sz w:val="24"/>
          <w:szCs w:val="24"/>
        </w:rPr>
        <w:t xml:space="preserve"> </w:t>
      </w:r>
      <w:r w:rsidRPr="004010CD">
        <w:rPr>
          <w:spacing w:val="-2"/>
          <w:sz w:val="24"/>
          <w:szCs w:val="24"/>
        </w:rPr>
        <w:t>privalo</w:t>
      </w:r>
      <w:r w:rsidRPr="004010CD">
        <w:rPr>
          <w:spacing w:val="-11"/>
          <w:sz w:val="24"/>
          <w:szCs w:val="24"/>
        </w:rPr>
        <w:t xml:space="preserve"> </w:t>
      </w:r>
      <w:r w:rsidRPr="004010CD">
        <w:rPr>
          <w:spacing w:val="-2"/>
          <w:sz w:val="24"/>
          <w:szCs w:val="24"/>
        </w:rPr>
        <w:t>pranešti</w:t>
      </w:r>
      <w:r w:rsidRPr="004010CD">
        <w:rPr>
          <w:spacing w:val="-11"/>
          <w:sz w:val="24"/>
          <w:szCs w:val="24"/>
        </w:rPr>
        <w:t xml:space="preserve"> </w:t>
      </w:r>
      <w:r w:rsidRPr="004010CD">
        <w:rPr>
          <w:spacing w:val="-2"/>
          <w:sz w:val="24"/>
          <w:szCs w:val="24"/>
        </w:rPr>
        <w:t>kitai</w:t>
      </w:r>
      <w:r w:rsidRPr="004010CD">
        <w:rPr>
          <w:spacing w:val="-11"/>
          <w:sz w:val="24"/>
          <w:szCs w:val="24"/>
        </w:rPr>
        <w:t xml:space="preserve"> </w:t>
      </w:r>
      <w:r w:rsidRPr="004010CD">
        <w:rPr>
          <w:spacing w:val="-2"/>
          <w:sz w:val="24"/>
          <w:szCs w:val="24"/>
        </w:rPr>
        <w:t>Šaliai.</w:t>
      </w:r>
      <w:r w:rsidRPr="004010CD">
        <w:rPr>
          <w:spacing w:val="-11"/>
          <w:sz w:val="24"/>
          <w:szCs w:val="24"/>
        </w:rPr>
        <w:t xml:space="preserve"> </w:t>
      </w:r>
      <w:r w:rsidRPr="004010CD">
        <w:rPr>
          <w:spacing w:val="-2"/>
          <w:sz w:val="24"/>
          <w:szCs w:val="24"/>
        </w:rPr>
        <w:t>Šalių</w:t>
      </w:r>
      <w:r w:rsidRPr="004010CD">
        <w:rPr>
          <w:spacing w:val="-11"/>
          <w:sz w:val="24"/>
          <w:szCs w:val="24"/>
        </w:rPr>
        <w:t xml:space="preserve"> </w:t>
      </w:r>
      <w:r w:rsidRPr="004010CD">
        <w:rPr>
          <w:spacing w:val="-2"/>
          <w:sz w:val="24"/>
          <w:szCs w:val="24"/>
        </w:rPr>
        <w:t xml:space="preserve">rekvizitai </w:t>
      </w:r>
      <w:r w:rsidRPr="004010CD">
        <w:rPr>
          <w:sz w:val="24"/>
          <w:szCs w:val="24"/>
        </w:rPr>
        <w:t>nurodyti Sutarties 1</w:t>
      </w:r>
      <w:r w:rsidR="009134BD" w:rsidRPr="004010CD">
        <w:rPr>
          <w:sz w:val="24"/>
          <w:szCs w:val="24"/>
        </w:rPr>
        <w:t>9</w:t>
      </w:r>
      <w:r w:rsidR="00571B00" w:rsidRPr="004010CD">
        <w:rPr>
          <w:sz w:val="24"/>
          <w:szCs w:val="24"/>
        </w:rPr>
        <w:t xml:space="preserve"> </w:t>
      </w:r>
      <w:r w:rsidRPr="004010CD">
        <w:rPr>
          <w:sz w:val="24"/>
          <w:szCs w:val="24"/>
        </w:rPr>
        <w:t>skyriuje.</w:t>
      </w:r>
    </w:p>
    <w:p w14:paraId="4E30E724" w14:textId="77777777" w:rsidR="00EA5136" w:rsidRPr="004010CD" w:rsidRDefault="00EA5136" w:rsidP="00EC702F">
      <w:pPr>
        <w:pStyle w:val="Komentarotekstas"/>
        <w:numPr>
          <w:ilvl w:val="1"/>
          <w:numId w:val="42"/>
        </w:numPr>
        <w:tabs>
          <w:tab w:val="left" w:pos="1701"/>
        </w:tabs>
        <w:ind w:left="0" w:right="507" w:firstLine="567"/>
        <w:jc w:val="both"/>
        <w:rPr>
          <w:b/>
          <w:bCs/>
          <w:sz w:val="24"/>
          <w:szCs w:val="24"/>
        </w:rPr>
      </w:pPr>
      <w:r w:rsidRPr="004010CD">
        <w:rPr>
          <w:sz w:val="24"/>
          <w:szCs w:val="24"/>
        </w:rPr>
        <w:t>Užsakovo paskirtas(-i) asmuo(-</w:t>
      </w:r>
      <w:proofErr w:type="spellStart"/>
      <w:r w:rsidRPr="004010CD">
        <w:rPr>
          <w:sz w:val="24"/>
          <w:szCs w:val="24"/>
        </w:rPr>
        <w:t>ys</w:t>
      </w:r>
      <w:proofErr w:type="spellEnd"/>
      <w:r w:rsidRPr="004010CD">
        <w:rPr>
          <w:sz w:val="24"/>
          <w:szCs w:val="24"/>
        </w:rPr>
        <w:t xml:space="preserve">), atsakingas(-i) už pirkimo Sutarties vykdymą: </w:t>
      </w:r>
      <w:r w:rsidRPr="004010CD">
        <w:rPr>
          <w:i/>
          <w:iCs/>
          <w:color w:val="FF0000"/>
          <w:sz w:val="24"/>
          <w:szCs w:val="24"/>
        </w:rPr>
        <w:t xml:space="preserve">[atsakingo asmens pareigos, vardas, pavardė, tel. </w:t>
      </w:r>
      <w:proofErr w:type="spellStart"/>
      <w:r w:rsidRPr="004010CD">
        <w:rPr>
          <w:i/>
          <w:iCs/>
          <w:color w:val="FF0000"/>
          <w:sz w:val="24"/>
          <w:szCs w:val="24"/>
        </w:rPr>
        <w:t>nr.</w:t>
      </w:r>
      <w:proofErr w:type="spellEnd"/>
      <w:r w:rsidRPr="004010CD">
        <w:rPr>
          <w:i/>
          <w:iCs/>
          <w:color w:val="FF0000"/>
          <w:sz w:val="24"/>
          <w:szCs w:val="24"/>
        </w:rPr>
        <w:t>, el. paštas].</w:t>
      </w:r>
    </w:p>
    <w:p w14:paraId="014239E1" w14:textId="77777777" w:rsidR="00EA5136" w:rsidRPr="004010CD" w:rsidRDefault="00EA5136" w:rsidP="00EC702F">
      <w:pPr>
        <w:pStyle w:val="Komentarotekstas"/>
        <w:numPr>
          <w:ilvl w:val="1"/>
          <w:numId w:val="42"/>
        </w:numPr>
        <w:tabs>
          <w:tab w:val="left" w:pos="1701"/>
        </w:tabs>
        <w:ind w:left="0" w:right="507" w:firstLine="567"/>
        <w:jc w:val="both"/>
        <w:rPr>
          <w:b/>
          <w:bCs/>
          <w:sz w:val="24"/>
          <w:szCs w:val="24"/>
        </w:rPr>
      </w:pPr>
      <w:r w:rsidRPr="004010CD">
        <w:rPr>
          <w:sz w:val="24"/>
          <w:szCs w:val="24"/>
        </w:rPr>
        <w:t>Jeigu Rangovo kvalifikacija dėl teisės verstis atitinkama veikla tikrinama ne visa apimtimi, Rangovas įsipareigoja, kad sutartį vykdys tik tokią teisę turintys asmenys.</w:t>
      </w:r>
    </w:p>
    <w:p w14:paraId="570A2688" w14:textId="77777777" w:rsidR="00571B00" w:rsidRPr="004010CD" w:rsidRDefault="00571B00" w:rsidP="00EC702F">
      <w:pPr>
        <w:pStyle w:val="Sraopastraipa"/>
        <w:numPr>
          <w:ilvl w:val="1"/>
          <w:numId w:val="42"/>
        </w:numPr>
        <w:tabs>
          <w:tab w:val="left" w:pos="0"/>
          <w:tab w:val="left" w:pos="90"/>
          <w:tab w:val="left" w:pos="1134"/>
        </w:tabs>
        <w:autoSpaceDN w:val="0"/>
        <w:spacing w:after="0" w:line="240" w:lineRule="auto"/>
        <w:ind w:left="0" w:firstLine="709"/>
        <w:jc w:val="both"/>
        <w:rPr>
          <w:rFonts w:ascii="Times New Roman" w:eastAsia="MS Mincho" w:hAnsi="Times New Roman" w:cs="Times New Roman"/>
          <w:sz w:val="24"/>
          <w:szCs w:val="24"/>
        </w:rPr>
      </w:pPr>
      <w:r w:rsidRPr="004010CD">
        <w:rPr>
          <w:rFonts w:ascii="Times New Roman" w:eastAsia="Times New Roman" w:hAnsi="Times New Roman" w:cs="Times New Roman"/>
          <w:color w:val="000000"/>
          <w:sz w:val="24"/>
          <w:szCs w:val="24"/>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079B1C03" w14:textId="77777777" w:rsidR="00EA5136" w:rsidRPr="004010CD" w:rsidRDefault="00EA5136" w:rsidP="00FB3DF5">
      <w:pPr>
        <w:pStyle w:val="Komentarotekstas"/>
        <w:tabs>
          <w:tab w:val="left" w:pos="1701"/>
        </w:tabs>
        <w:ind w:left="567" w:right="507"/>
        <w:jc w:val="both"/>
        <w:rPr>
          <w:b/>
          <w:bCs/>
          <w:sz w:val="24"/>
          <w:szCs w:val="24"/>
        </w:rPr>
      </w:pPr>
    </w:p>
    <w:p w14:paraId="0790F3FF" w14:textId="24A3CCEC" w:rsidR="00EA5136" w:rsidRPr="004010CD" w:rsidRDefault="00EA5136" w:rsidP="00EC702F">
      <w:pPr>
        <w:pStyle w:val="Komentarotekstas"/>
        <w:numPr>
          <w:ilvl w:val="0"/>
          <w:numId w:val="42"/>
        </w:numPr>
        <w:tabs>
          <w:tab w:val="left" w:pos="1701"/>
        </w:tabs>
        <w:ind w:right="507"/>
        <w:jc w:val="center"/>
        <w:rPr>
          <w:b/>
          <w:bCs/>
          <w:sz w:val="24"/>
          <w:szCs w:val="24"/>
        </w:rPr>
      </w:pPr>
      <w:r w:rsidRPr="004010CD">
        <w:rPr>
          <w:b/>
          <w:bCs/>
          <w:sz w:val="24"/>
          <w:szCs w:val="24"/>
        </w:rPr>
        <w:t>PRIEDAI</w:t>
      </w:r>
    </w:p>
    <w:p w14:paraId="4B5DFDAD" w14:textId="1F4507EB" w:rsidR="009E119A" w:rsidRPr="004010CD" w:rsidRDefault="00DE6339" w:rsidP="00FB3DF5">
      <w:pPr>
        <w:pStyle w:val="Komentarotekstas"/>
        <w:tabs>
          <w:tab w:val="left" w:pos="1701"/>
        </w:tabs>
        <w:ind w:left="567" w:right="507"/>
        <w:jc w:val="both"/>
        <w:rPr>
          <w:sz w:val="24"/>
          <w:szCs w:val="24"/>
        </w:rPr>
      </w:pPr>
      <w:r w:rsidRPr="004010CD">
        <w:rPr>
          <w:b/>
          <w:bCs/>
          <w:sz w:val="24"/>
          <w:szCs w:val="24"/>
        </w:rPr>
        <w:t xml:space="preserve">1 priedas: </w:t>
      </w:r>
      <w:r w:rsidRPr="004010CD">
        <w:rPr>
          <w:bCs/>
          <w:sz w:val="24"/>
          <w:szCs w:val="24"/>
        </w:rPr>
        <w:t>Žiniaraštis (Įkainotos veiklos sąrašas)</w:t>
      </w:r>
      <w:r w:rsidRPr="004010CD">
        <w:rPr>
          <w:sz w:val="24"/>
          <w:szCs w:val="24"/>
        </w:rPr>
        <w:t>.</w:t>
      </w:r>
    </w:p>
    <w:p w14:paraId="749B532A" w14:textId="1E6F2A6F" w:rsidR="00DE6339" w:rsidRPr="004010CD" w:rsidRDefault="00DE6339" w:rsidP="00FB3DF5">
      <w:pPr>
        <w:pStyle w:val="Komentarotekstas"/>
        <w:tabs>
          <w:tab w:val="left" w:pos="1701"/>
        </w:tabs>
        <w:ind w:left="567" w:right="507"/>
        <w:jc w:val="both"/>
        <w:rPr>
          <w:b/>
          <w:bCs/>
          <w:sz w:val="24"/>
          <w:szCs w:val="24"/>
        </w:rPr>
      </w:pPr>
      <w:r w:rsidRPr="004010CD">
        <w:rPr>
          <w:b/>
          <w:bCs/>
          <w:sz w:val="24"/>
          <w:szCs w:val="24"/>
        </w:rPr>
        <w:t>2 priedas:</w:t>
      </w:r>
      <w:r w:rsidRPr="004010CD">
        <w:rPr>
          <w:sz w:val="24"/>
          <w:szCs w:val="24"/>
        </w:rPr>
        <w:t xml:space="preserve"> Atliktų darbų akto forma.</w:t>
      </w:r>
    </w:p>
    <w:p w14:paraId="79BEC9DE" w14:textId="6A42C43C" w:rsidR="00DE6339" w:rsidRPr="004010CD" w:rsidRDefault="00DE6339" w:rsidP="00FB3DF5">
      <w:pPr>
        <w:pStyle w:val="Komentarotekstas"/>
        <w:tabs>
          <w:tab w:val="left" w:pos="1701"/>
        </w:tabs>
        <w:ind w:left="567" w:right="507"/>
        <w:jc w:val="both"/>
        <w:rPr>
          <w:b/>
          <w:bCs/>
          <w:sz w:val="24"/>
          <w:szCs w:val="24"/>
        </w:rPr>
      </w:pPr>
      <w:r w:rsidRPr="004010CD">
        <w:rPr>
          <w:b/>
          <w:bCs/>
          <w:sz w:val="24"/>
          <w:szCs w:val="24"/>
        </w:rPr>
        <w:t>3 priedas:</w:t>
      </w:r>
      <w:r w:rsidRPr="004010CD">
        <w:rPr>
          <w:sz w:val="24"/>
          <w:szCs w:val="24"/>
        </w:rPr>
        <w:t xml:space="preserve"> Statybvietės priėmimo – perdavimo aktas.</w:t>
      </w:r>
    </w:p>
    <w:p w14:paraId="72A0EB84" w14:textId="08E8E917" w:rsidR="00DE6339" w:rsidRPr="004010CD" w:rsidRDefault="00DE6339" w:rsidP="00FB3DF5">
      <w:pPr>
        <w:pStyle w:val="Komentarotekstas"/>
        <w:tabs>
          <w:tab w:val="left" w:pos="1701"/>
        </w:tabs>
        <w:ind w:left="567" w:right="507"/>
        <w:jc w:val="both"/>
        <w:rPr>
          <w:b/>
          <w:bCs/>
          <w:sz w:val="24"/>
          <w:szCs w:val="24"/>
        </w:rPr>
      </w:pPr>
      <w:r w:rsidRPr="004010CD">
        <w:rPr>
          <w:b/>
          <w:bCs/>
          <w:sz w:val="24"/>
          <w:szCs w:val="24"/>
        </w:rPr>
        <w:t>4 priedas:</w:t>
      </w:r>
      <w:r w:rsidRPr="004010CD">
        <w:rPr>
          <w:sz w:val="24"/>
          <w:szCs w:val="24"/>
        </w:rPr>
        <w:t xml:space="preserve"> Darbų perdavimo-priėmimo akto forma.</w:t>
      </w:r>
    </w:p>
    <w:p w14:paraId="0DE4600A" w14:textId="73657434" w:rsidR="00DE6339" w:rsidRPr="004010CD" w:rsidRDefault="00DE6339" w:rsidP="00FB3DF5">
      <w:pPr>
        <w:pStyle w:val="Komentarotekstas"/>
        <w:tabs>
          <w:tab w:val="left" w:pos="1701"/>
        </w:tabs>
        <w:ind w:left="567" w:right="507"/>
        <w:jc w:val="both"/>
        <w:rPr>
          <w:sz w:val="24"/>
          <w:szCs w:val="24"/>
        </w:rPr>
      </w:pPr>
      <w:r w:rsidRPr="004010CD">
        <w:rPr>
          <w:b/>
          <w:bCs/>
          <w:sz w:val="24"/>
          <w:szCs w:val="24"/>
        </w:rPr>
        <w:t>5 priedas:</w:t>
      </w:r>
      <w:r w:rsidRPr="004010CD">
        <w:rPr>
          <w:sz w:val="24"/>
          <w:szCs w:val="24"/>
        </w:rPr>
        <w:t xml:space="preserve"> Rangovo specialistų, atsakingų už sutarties vykdymą, kurių kvalifikacija tikrinta pirkime, sąrašas.</w:t>
      </w:r>
    </w:p>
    <w:p w14:paraId="698EEDA7" w14:textId="6CD47A15" w:rsidR="008F0E4F" w:rsidRPr="004010CD" w:rsidRDefault="008F0E4F" w:rsidP="00FB3DF5">
      <w:pPr>
        <w:pStyle w:val="Komentarotekstas"/>
        <w:tabs>
          <w:tab w:val="left" w:pos="1701"/>
        </w:tabs>
        <w:ind w:left="567" w:right="507"/>
        <w:jc w:val="both"/>
        <w:rPr>
          <w:sz w:val="24"/>
          <w:szCs w:val="24"/>
        </w:rPr>
      </w:pPr>
      <w:r w:rsidRPr="004010CD">
        <w:rPr>
          <w:b/>
          <w:bCs/>
          <w:sz w:val="24"/>
          <w:szCs w:val="24"/>
        </w:rPr>
        <w:t>6 priedas:</w:t>
      </w:r>
      <w:r w:rsidRPr="004010CD">
        <w:rPr>
          <w:sz w:val="24"/>
          <w:szCs w:val="24"/>
        </w:rPr>
        <w:t xml:space="preserve"> Subrangovų</w:t>
      </w:r>
      <w:r w:rsidR="009134BD" w:rsidRPr="004010CD">
        <w:rPr>
          <w:rFonts w:ascii="Segoe UI" w:eastAsiaTheme="minorEastAsia" w:hAnsi="Segoe UI" w:cs="Segoe UI"/>
          <w:sz w:val="18"/>
          <w:szCs w:val="18"/>
        </w:rPr>
        <w:t xml:space="preserve"> </w:t>
      </w:r>
      <w:r w:rsidR="009134BD" w:rsidRPr="004010CD">
        <w:rPr>
          <w:sz w:val="24"/>
          <w:szCs w:val="24"/>
        </w:rPr>
        <w:t>ir jiems perduodamų atlikti Darbų sąrašas</w:t>
      </w:r>
      <w:r w:rsidRPr="004010CD">
        <w:rPr>
          <w:sz w:val="24"/>
          <w:szCs w:val="24"/>
        </w:rPr>
        <w:t>.</w:t>
      </w:r>
    </w:p>
    <w:p w14:paraId="73B42245" w14:textId="0253AC2A" w:rsidR="00DE6339" w:rsidRPr="004010CD" w:rsidRDefault="008F0E4F" w:rsidP="00FB3DF5">
      <w:pPr>
        <w:pStyle w:val="Komentarotekstas"/>
        <w:tabs>
          <w:tab w:val="left" w:pos="1701"/>
        </w:tabs>
        <w:ind w:left="567" w:right="507"/>
        <w:jc w:val="both"/>
        <w:rPr>
          <w:rFonts w:eastAsiaTheme="minorHAnsi"/>
          <w:sz w:val="24"/>
          <w:szCs w:val="24"/>
          <w14:ligatures w14:val="standardContextual"/>
        </w:rPr>
      </w:pPr>
      <w:r w:rsidRPr="004010CD">
        <w:rPr>
          <w:b/>
          <w:bCs/>
          <w:sz w:val="24"/>
          <w:szCs w:val="24"/>
        </w:rPr>
        <w:t>7</w:t>
      </w:r>
      <w:r w:rsidR="00DE6339" w:rsidRPr="004010CD">
        <w:rPr>
          <w:b/>
          <w:bCs/>
          <w:sz w:val="24"/>
          <w:szCs w:val="24"/>
        </w:rPr>
        <w:t xml:space="preserve"> priedas:</w:t>
      </w:r>
      <w:r w:rsidR="00DE6339" w:rsidRPr="004010CD">
        <w:rPr>
          <w:rFonts w:eastAsiaTheme="minorHAnsi"/>
          <w:sz w:val="24"/>
          <w:szCs w:val="24"/>
          <w14:ligatures w14:val="standardContextual"/>
        </w:rPr>
        <w:t>.</w:t>
      </w:r>
      <w:r w:rsidR="00A35AB8" w:rsidRPr="004010CD">
        <w:rPr>
          <w:sz w:val="24"/>
          <w:szCs w:val="24"/>
        </w:rPr>
        <w:t xml:space="preserve"> Užduotis</w:t>
      </w:r>
      <w:r w:rsidR="00A35AB8" w:rsidRPr="004010CD">
        <w:rPr>
          <w:b/>
          <w:bCs/>
          <w:sz w:val="24"/>
          <w:szCs w:val="24"/>
        </w:rPr>
        <w:t xml:space="preserve"> (Techninė specifikacija) </w:t>
      </w:r>
      <w:r w:rsidR="00A35AB8" w:rsidRPr="004010CD">
        <w:rPr>
          <w:sz w:val="24"/>
          <w:szCs w:val="24"/>
        </w:rPr>
        <w:t>-</w:t>
      </w:r>
      <w:r w:rsidR="00A35AB8" w:rsidRPr="004010CD">
        <w:rPr>
          <w:rFonts w:eastAsia="Calibri"/>
          <w:sz w:val="24"/>
          <w:szCs w:val="24"/>
          <w:lang w:eastAsia="lt-LT"/>
        </w:rPr>
        <w:t xml:space="preserve"> </w:t>
      </w:r>
      <w:r w:rsidR="00933D06" w:rsidRPr="004010CD">
        <w:rPr>
          <w:sz w:val="24"/>
          <w:szCs w:val="24"/>
        </w:rPr>
        <w:t xml:space="preserve">Žeimių tako g. rekonstravimo, įrengiant pėsčiųjų dviračių takus, ir lietaus nuotekų tinklų statybos Jonavos m., Jonavos r. sav. projektas Nr.  UL-24-0150 kartu su </w:t>
      </w:r>
      <w:r w:rsidR="00933D06" w:rsidRPr="004010CD">
        <w:rPr>
          <w:rFonts w:eastAsiaTheme="minorHAnsi"/>
          <w:sz w:val="24"/>
          <w:szCs w:val="24"/>
          <w14:ligatures w14:val="standardContextual"/>
        </w:rPr>
        <w:t>aplinkos apsaugos kriterijais.</w:t>
      </w:r>
    </w:p>
    <w:p w14:paraId="36F29035" w14:textId="77777777" w:rsidR="00933D06" w:rsidRPr="004010CD" w:rsidRDefault="00933D06" w:rsidP="00FB3DF5">
      <w:pPr>
        <w:pStyle w:val="Komentarotekstas"/>
        <w:tabs>
          <w:tab w:val="left" w:pos="1701"/>
        </w:tabs>
        <w:ind w:left="567" w:right="507"/>
        <w:jc w:val="both"/>
        <w:rPr>
          <w:rFonts w:eastAsia="Calibri"/>
          <w:sz w:val="24"/>
          <w:szCs w:val="24"/>
        </w:rPr>
      </w:pPr>
    </w:p>
    <w:p w14:paraId="6B6B1B29" w14:textId="13A77044" w:rsidR="00DE6339" w:rsidRPr="004010CD" w:rsidRDefault="00DE6339" w:rsidP="00EC702F">
      <w:pPr>
        <w:pStyle w:val="Komentarotekstas"/>
        <w:numPr>
          <w:ilvl w:val="0"/>
          <w:numId w:val="42"/>
        </w:numPr>
        <w:tabs>
          <w:tab w:val="left" w:pos="1701"/>
        </w:tabs>
        <w:ind w:right="507"/>
        <w:jc w:val="center"/>
        <w:rPr>
          <w:b/>
          <w:bCs/>
          <w:sz w:val="24"/>
          <w:szCs w:val="24"/>
        </w:rPr>
      </w:pPr>
      <w:r w:rsidRPr="004010CD">
        <w:rPr>
          <w:b/>
          <w:bCs/>
          <w:sz w:val="24"/>
          <w:szCs w:val="24"/>
        </w:rPr>
        <w:t>KONTAKTAI</w:t>
      </w:r>
    </w:p>
    <w:tbl>
      <w:tblPr>
        <w:tblStyle w:val="3paprastojilentel"/>
        <w:tblW w:w="5000" w:type="pct"/>
        <w:tblLook w:val="0600" w:firstRow="0" w:lastRow="0" w:firstColumn="0" w:lastColumn="0" w:noHBand="1" w:noVBand="1"/>
      </w:tblPr>
      <w:tblGrid>
        <w:gridCol w:w="5233"/>
        <w:gridCol w:w="5234"/>
      </w:tblGrid>
      <w:tr w:rsidR="00DE6339" w:rsidRPr="004010CD" w14:paraId="310B301D" w14:textId="77777777" w:rsidTr="00DE6339">
        <w:trPr>
          <w:trHeight w:val="3960"/>
        </w:trPr>
        <w:tc>
          <w:tcPr>
            <w:tcW w:w="2500" w:type="pct"/>
          </w:tcPr>
          <w:p w14:paraId="3E6B276F" w14:textId="77777777" w:rsidR="00DE6339" w:rsidRPr="004010CD" w:rsidRDefault="00DE6339" w:rsidP="00FB3DF5">
            <w:pPr>
              <w:pStyle w:val="Stilius3"/>
              <w:tabs>
                <w:tab w:val="left" w:pos="1316"/>
              </w:tabs>
              <w:spacing w:before="0"/>
              <w:ind w:left="39"/>
              <w:jc w:val="left"/>
              <w:rPr>
                <w:b/>
                <w:sz w:val="24"/>
                <w:szCs w:val="24"/>
              </w:rPr>
            </w:pPr>
            <w:r w:rsidRPr="004010CD">
              <w:rPr>
                <w:b/>
                <w:sz w:val="24"/>
                <w:szCs w:val="24"/>
              </w:rPr>
              <w:t>UŽSAKOVAS</w:t>
            </w:r>
          </w:p>
          <w:p w14:paraId="2FD49E9F" w14:textId="77777777" w:rsidR="00DE6339" w:rsidRPr="004010CD" w:rsidRDefault="00DE6339" w:rsidP="00FB3DF5">
            <w:pPr>
              <w:keepNext/>
              <w:tabs>
                <w:tab w:val="left" w:pos="1316"/>
              </w:tabs>
              <w:autoSpaceDN w:val="0"/>
              <w:spacing w:after="0" w:line="240" w:lineRule="auto"/>
              <w:ind w:left="39"/>
              <w:rPr>
                <w:rFonts w:ascii="Times New Roman" w:hAnsi="Times New Roman" w:cs="Times New Roman"/>
                <w:b/>
                <w:bCs/>
                <w:sz w:val="24"/>
                <w:szCs w:val="24"/>
              </w:rPr>
            </w:pPr>
            <w:r w:rsidRPr="004010CD">
              <w:rPr>
                <w:rFonts w:ascii="Times New Roman" w:hAnsi="Times New Roman" w:cs="Times New Roman"/>
                <w:b/>
                <w:bCs/>
                <w:sz w:val="24"/>
                <w:szCs w:val="24"/>
              </w:rPr>
              <w:t>Jonavos rajono savivaldybės administracija</w:t>
            </w:r>
          </w:p>
          <w:p w14:paraId="0AD616AD" w14:textId="77777777" w:rsidR="00DE6339" w:rsidRPr="004010CD" w:rsidRDefault="00DE6339" w:rsidP="00FB3DF5">
            <w:pPr>
              <w:keepNext/>
              <w:tabs>
                <w:tab w:val="left" w:pos="1316"/>
              </w:tabs>
              <w:autoSpaceDN w:val="0"/>
              <w:spacing w:after="0" w:line="240" w:lineRule="auto"/>
              <w:ind w:left="39"/>
              <w:rPr>
                <w:rFonts w:ascii="Times New Roman" w:hAnsi="Times New Roman" w:cs="Times New Roman"/>
                <w:sz w:val="24"/>
                <w:szCs w:val="24"/>
              </w:rPr>
            </w:pPr>
            <w:r w:rsidRPr="004010CD">
              <w:rPr>
                <w:rFonts w:ascii="Times New Roman" w:hAnsi="Times New Roman" w:cs="Times New Roman"/>
                <w:sz w:val="24"/>
                <w:szCs w:val="24"/>
              </w:rPr>
              <w:t>Žeimių g. 13, LT-55158 Jonava</w:t>
            </w:r>
          </w:p>
          <w:p w14:paraId="5230A750" w14:textId="77777777" w:rsidR="00DE6339" w:rsidRPr="004010CD" w:rsidRDefault="00DE6339" w:rsidP="00FB3DF5">
            <w:pPr>
              <w:keepNext/>
              <w:tabs>
                <w:tab w:val="left" w:pos="1316"/>
              </w:tabs>
              <w:autoSpaceDN w:val="0"/>
              <w:spacing w:after="0" w:line="240" w:lineRule="auto"/>
              <w:ind w:left="39"/>
              <w:rPr>
                <w:rFonts w:ascii="Times New Roman" w:hAnsi="Times New Roman" w:cs="Times New Roman"/>
                <w:sz w:val="24"/>
                <w:szCs w:val="24"/>
              </w:rPr>
            </w:pPr>
            <w:r w:rsidRPr="004010CD">
              <w:rPr>
                <w:rFonts w:ascii="Times New Roman" w:hAnsi="Times New Roman" w:cs="Times New Roman"/>
                <w:sz w:val="24"/>
                <w:szCs w:val="24"/>
              </w:rPr>
              <w:t>Įstaigos kodas 188769070</w:t>
            </w:r>
            <w:r w:rsidRPr="004010CD">
              <w:rPr>
                <w:rFonts w:ascii="Times New Roman" w:hAnsi="Times New Roman" w:cs="Times New Roman"/>
                <w:sz w:val="24"/>
                <w:szCs w:val="24"/>
              </w:rPr>
              <w:tab/>
            </w:r>
          </w:p>
          <w:p w14:paraId="2F8F984E" w14:textId="77777777" w:rsidR="00DE6339" w:rsidRPr="004010CD" w:rsidRDefault="00DE6339" w:rsidP="00FB3DF5">
            <w:pPr>
              <w:keepNext/>
              <w:tabs>
                <w:tab w:val="left" w:pos="1316"/>
              </w:tabs>
              <w:autoSpaceDN w:val="0"/>
              <w:spacing w:after="0" w:line="240" w:lineRule="auto"/>
              <w:ind w:left="39"/>
              <w:rPr>
                <w:rFonts w:ascii="Times New Roman" w:hAnsi="Times New Roman" w:cs="Times New Roman"/>
                <w:sz w:val="24"/>
                <w:szCs w:val="24"/>
              </w:rPr>
            </w:pPr>
            <w:r w:rsidRPr="004010CD">
              <w:rPr>
                <w:rFonts w:ascii="Times New Roman" w:hAnsi="Times New Roman" w:cs="Times New Roman"/>
                <w:sz w:val="24"/>
                <w:szCs w:val="24"/>
              </w:rPr>
              <w:t xml:space="preserve">AB </w:t>
            </w:r>
            <w:proofErr w:type="spellStart"/>
            <w:r w:rsidRPr="004010CD">
              <w:rPr>
                <w:rFonts w:ascii="Times New Roman" w:hAnsi="Times New Roman" w:cs="Times New Roman"/>
                <w:sz w:val="24"/>
                <w:szCs w:val="24"/>
              </w:rPr>
              <w:t>Luminor</w:t>
            </w:r>
            <w:proofErr w:type="spellEnd"/>
            <w:r w:rsidRPr="004010CD">
              <w:rPr>
                <w:rFonts w:ascii="Times New Roman" w:hAnsi="Times New Roman" w:cs="Times New Roman"/>
                <w:sz w:val="24"/>
                <w:szCs w:val="24"/>
              </w:rPr>
              <w:t xml:space="preserve"> bankas</w:t>
            </w:r>
            <w:r w:rsidRPr="004010CD">
              <w:rPr>
                <w:rFonts w:ascii="Times New Roman" w:hAnsi="Times New Roman" w:cs="Times New Roman"/>
                <w:sz w:val="24"/>
                <w:szCs w:val="24"/>
              </w:rPr>
              <w:tab/>
            </w:r>
            <w:r w:rsidRPr="004010CD">
              <w:rPr>
                <w:rFonts w:ascii="Times New Roman" w:hAnsi="Times New Roman" w:cs="Times New Roman"/>
                <w:sz w:val="24"/>
                <w:szCs w:val="24"/>
              </w:rPr>
              <w:tab/>
            </w:r>
          </w:p>
          <w:p w14:paraId="32D2C5EC" w14:textId="77777777" w:rsidR="00DE6339" w:rsidRPr="004010CD" w:rsidRDefault="00DE6339" w:rsidP="00FB3DF5">
            <w:pPr>
              <w:keepNext/>
              <w:tabs>
                <w:tab w:val="left" w:pos="1316"/>
              </w:tabs>
              <w:autoSpaceDN w:val="0"/>
              <w:spacing w:after="0" w:line="240" w:lineRule="auto"/>
              <w:ind w:left="39"/>
              <w:rPr>
                <w:rFonts w:ascii="Times New Roman" w:hAnsi="Times New Roman" w:cs="Times New Roman"/>
                <w:sz w:val="24"/>
                <w:szCs w:val="24"/>
              </w:rPr>
            </w:pPr>
            <w:r w:rsidRPr="004010CD">
              <w:rPr>
                <w:rFonts w:ascii="Times New Roman" w:hAnsi="Times New Roman" w:cs="Times New Roman"/>
                <w:sz w:val="24"/>
                <w:szCs w:val="24"/>
              </w:rPr>
              <w:t>Banko kodas 40100</w:t>
            </w:r>
            <w:r w:rsidRPr="004010CD">
              <w:rPr>
                <w:rFonts w:ascii="Times New Roman" w:hAnsi="Times New Roman" w:cs="Times New Roman"/>
                <w:sz w:val="24"/>
                <w:szCs w:val="24"/>
              </w:rPr>
              <w:tab/>
            </w:r>
          </w:p>
          <w:p w14:paraId="5AFFC38D" w14:textId="77777777" w:rsidR="00DE6339" w:rsidRPr="004010CD" w:rsidRDefault="00DE6339" w:rsidP="00FB3DF5">
            <w:pPr>
              <w:keepNext/>
              <w:tabs>
                <w:tab w:val="left" w:pos="1316"/>
              </w:tabs>
              <w:autoSpaceDN w:val="0"/>
              <w:spacing w:after="0" w:line="240" w:lineRule="auto"/>
              <w:ind w:left="39"/>
              <w:rPr>
                <w:rFonts w:ascii="Times New Roman" w:hAnsi="Times New Roman" w:cs="Times New Roman"/>
                <w:sz w:val="24"/>
                <w:szCs w:val="24"/>
              </w:rPr>
            </w:pPr>
            <w:proofErr w:type="spellStart"/>
            <w:r w:rsidRPr="004010CD">
              <w:rPr>
                <w:rFonts w:ascii="Times New Roman" w:hAnsi="Times New Roman" w:cs="Times New Roman"/>
                <w:sz w:val="24"/>
                <w:szCs w:val="24"/>
              </w:rPr>
              <w:t>a.s</w:t>
            </w:r>
            <w:proofErr w:type="spellEnd"/>
            <w:r w:rsidRPr="004010CD">
              <w:rPr>
                <w:rFonts w:ascii="Times New Roman" w:hAnsi="Times New Roman" w:cs="Times New Roman"/>
                <w:sz w:val="24"/>
                <w:szCs w:val="24"/>
              </w:rPr>
              <w:t>. LT764010043900040087</w:t>
            </w:r>
            <w:r w:rsidRPr="004010CD">
              <w:rPr>
                <w:rFonts w:ascii="Times New Roman" w:hAnsi="Times New Roman" w:cs="Times New Roman"/>
                <w:sz w:val="24"/>
                <w:szCs w:val="24"/>
              </w:rPr>
              <w:tab/>
            </w:r>
          </w:p>
          <w:p w14:paraId="20FDE9BE" w14:textId="77777777" w:rsidR="00DE6339" w:rsidRPr="004010CD" w:rsidRDefault="00DE6339" w:rsidP="00FB3DF5">
            <w:pPr>
              <w:keepNext/>
              <w:tabs>
                <w:tab w:val="left" w:pos="1316"/>
              </w:tabs>
              <w:autoSpaceDN w:val="0"/>
              <w:spacing w:after="0" w:line="240" w:lineRule="auto"/>
              <w:ind w:left="39"/>
              <w:rPr>
                <w:rFonts w:ascii="Times New Roman" w:hAnsi="Times New Roman" w:cs="Times New Roman"/>
                <w:sz w:val="24"/>
                <w:szCs w:val="24"/>
              </w:rPr>
            </w:pPr>
            <w:r w:rsidRPr="004010CD">
              <w:rPr>
                <w:rFonts w:ascii="Times New Roman" w:hAnsi="Times New Roman" w:cs="Times New Roman"/>
                <w:sz w:val="24"/>
                <w:szCs w:val="24"/>
              </w:rPr>
              <w:t>Tel.: +370 349 50154</w:t>
            </w:r>
            <w:r w:rsidRPr="004010CD">
              <w:rPr>
                <w:rFonts w:ascii="Times New Roman" w:hAnsi="Times New Roman" w:cs="Times New Roman"/>
                <w:sz w:val="24"/>
                <w:szCs w:val="24"/>
              </w:rPr>
              <w:tab/>
            </w:r>
          </w:p>
          <w:p w14:paraId="47FCD89E" w14:textId="77777777" w:rsidR="00DE6339" w:rsidRPr="004010CD" w:rsidRDefault="00DE6339" w:rsidP="00FB3DF5">
            <w:pPr>
              <w:keepNext/>
              <w:tabs>
                <w:tab w:val="left" w:pos="1316"/>
              </w:tabs>
              <w:autoSpaceDN w:val="0"/>
              <w:spacing w:after="0" w:line="240" w:lineRule="auto"/>
              <w:ind w:left="39"/>
              <w:jc w:val="both"/>
              <w:rPr>
                <w:rFonts w:ascii="Times New Roman" w:hAnsi="Times New Roman" w:cs="Times New Roman"/>
                <w:sz w:val="24"/>
                <w:szCs w:val="24"/>
              </w:rPr>
            </w:pPr>
            <w:proofErr w:type="spellStart"/>
            <w:r w:rsidRPr="004010CD">
              <w:rPr>
                <w:rFonts w:ascii="Times New Roman" w:hAnsi="Times New Roman" w:cs="Times New Roman"/>
                <w:sz w:val="24"/>
                <w:szCs w:val="24"/>
              </w:rPr>
              <w:t>El.paštas</w:t>
            </w:r>
            <w:proofErr w:type="spellEnd"/>
            <w:r w:rsidRPr="004010CD">
              <w:rPr>
                <w:rFonts w:ascii="Times New Roman" w:hAnsi="Times New Roman" w:cs="Times New Roman"/>
                <w:sz w:val="24"/>
                <w:szCs w:val="24"/>
              </w:rPr>
              <w:t xml:space="preserve">: </w:t>
            </w:r>
            <w:hyperlink r:id="rId8" w:history="1">
              <w:r w:rsidRPr="004010CD">
                <w:rPr>
                  <w:rStyle w:val="Hipersaitas"/>
                  <w:rFonts w:ascii="Times New Roman" w:hAnsi="Times New Roman" w:cs="Times New Roman"/>
                  <w:sz w:val="24"/>
                  <w:szCs w:val="24"/>
                </w:rPr>
                <w:t>administracija@jonava.lt</w:t>
              </w:r>
            </w:hyperlink>
            <w:r w:rsidRPr="004010CD">
              <w:rPr>
                <w:rFonts w:ascii="Times New Roman" w:hAnsi="Times New Roman" w:cs="Times New Roman"/>
                <w:sz w:val="24"/>
                <w:szCs w:val="24"/>
              </w:rPr>
              <w:t xml:space="preserve"> </w:t>
            </w:r>
          </w:p>
          <w:p w14:paraId="4A0F00E3" w14:textId="77777777" w:rsidR="00DE6339" w:rsidRPr="004010CD" w:rsidRDefault="00DE6339" w:rsidP="00FB3DF5">
            <w:pPr>
              <w:keepNext/>
              <w:tabs>
                <w:tab w:val="left" w:pos="1316"/>
              </w:tabs>
              <w:autoSpaceDN w:val="0"/>
              <w:spacing w:after="0" w:line="240" w:lineRule="auto"/>
              <w:ind w:left="39"/>
              <w:jc w:val="both"/>
              <w:rPr>
                <w:rFonts w:ascii="Times New Roman" w:hAnsi="Times New Roman" w:cs="Times New Roman"/>
                <w:sz w:val="24"/>
                <w:szCs w:val="24"/>
              </w:rPr>
            </w:pPr>
          </w:p>
          <w:p w14:paraId="3CA1D5FD" w14:textId="77777777" w:rsidR="00DE6339" w:rsidRPr="004010CD" w:rsidRDefault="00DE6339" w:rsidP="00FB3DF5">
            <w:pPr>
              <w:keepNext/>
              <w:tabs>
                <w:tab w:val="left" w:pos="1316"/>
              </w:tabs>
              <w:autoSpaceDN w:val="0"/>
              <w:spacing w:after="0" w:line="240" w:lineRule="auto"/>
              <w:ind w:left="39"/>
              <w:jc w:val="both"/>
              <w:rPr>
                <w:rFonts w:ascii="Times New Roman" w:hAnsi="Times New Roman" w:cs="Times New Roman"/>
                <w:sz w:val="24"/>
                <w:szCs w:val="24"/>
              </w:rPr>
            </w:pPr>
            <w:r w:rsidRPr="004010CD">
              <w:rPr>
                <w:rFonts w:ascii="Times New Roman" w:hAnsi="Times New Roman" w:cs="Times New Roman"/>
                <w:i/>
                <w:iCs/>
                <w:color w:val="FF0000"/>
                <w:sz w:val="24"/>
                <w:szCs w:val="24"/>
                <w14:ligatures w14:val="standardContextual"/>
              </w:rPr>
              <w:t>Pasirašančiojo vardas, pavardė, pareigos</w:t>
            </w:r>
          </w:p>
          <w:p w14:paraId="279B165D" w14:textId="77777777" w:rsidR="00DE6339" w:rsidRPr="004010CD" w:rsidRDefault="00DE6339" w:rsidP="00FB3DF5">
            <w:pPr>
              <w:spacing w:after="0" w:line="240" w:lineRule="auto"/>
              <w:rPr>
                <w:rFonts w:ascii="Times New Roman" w:hAnsi="Times New Roman" w:cs="Times New Roman"/>
                <w:sz w:val="24"/>
                <w:szCs w:val="24"/>
                <w14:ligatures w14:val="standardContextual"/>
              </w:rPr>
            </w:pPr>
            <w:r w:rsidRPr="004010CD">
              <w:rPr>
                <w:rFonts w:ascii="Times New Roman" w:hAnsi="Times New Roman" w:cs="Times New Roman"/>
                <w:sz w:val="24"/>
                <w:szCs w:val="24"/>
                <w14:ligatures w14:val="standardContextual"/>
              </w:rPr>
              <w:t>_______________________</w:t>
            </w:r>
          </w:p>
          <w:p w14:paraId="03B5C442" w14:textId="77777777" w:rsidR="00DE6339" w:rsidRPr="004010CD" w:rsidRDefault="00DE6339" w:rsidP="00FB3DF5">
            <w:pPr>
              <w:spacing w:after="0" w:line="240" w:lineRule="auto"/>
              <w:rPr>
                <w:rFonts w:ascii="Times New Roman" w:hAnsi="Times New Roman" w:cs="Times New Roman"/>
                <w:sz w:val="24"/>
                <w:szCs w:val="24"/>
                <w14:ligatures w14:val="standardContextual"/>
              </w:rPr>
            </w:pPr>
            <w:r w:rsidRPr="004010CD">
              <w:rPr>
                <w:rFonts w:ascii="Times New Roman" w:hAnsi="Times New Roman" w:cs="Times New Roman"/>
                <w:sz w:val="24"/>
                <w:szCs w:val="24"/>
                <w14:ligatures w14:val="standardContextual"/>
              </w:rPr>
              <w:t xml:space="preserve">     (parašas)</w:t>
            </w:r>
          </w:p>
          <w:p w14:paraId="6F36BC9D" w14:textId="77777777" w:rsidR="00DE6339" w:rsidRPr="004010CD" w:rsidRDefault="00DE6339" w:rsidP="00FB3DF5">
            <w:pPr>
              <w:spacing w:after="0" w:line="240" w:lineRule="auto"/>
              <w:ind w:left="891"/>
              <w:rPr>
                <w:rFonts w:ascii="Times New Roman" w:hAnsi="Times New Roman" w:cs="Times New Roman"/>
                <w:sz w:val="24"/>
                <w:szCs w:val="24"/>
                <w14:ligatures w14:val="standardContextual"/>
              </w:rPr>
            </w:pPr>
          </w:p>
          <w:p w14:paraId="21EECC6C" w14:textId="77777777" w:rsidR="00DE6339" w:rsidRPr="004010CD" w:rsidRDefault="00DE6339" w:rsidP="00FB3DF5">
            <w:pPr>
              <w:pStyle w:val="Stilius3"/>
              <w:spacing w:before="0"/>
              <w:jc w:val="left"/>
              <w:rPr>
                <w:sz w:val="24"/>
                <w:szCs w:val="24"/>
                <w14:ligatures w14:val="standardContextual"/>
              </w:rPr>
            </w:pPr>
          </w:p>
        </w:tc>
        <w:tc>
          <w:tcPr>
            <w:tcW w:w="2500" w:type="pct"/>
          </w:tcPr>
          <w:p w14:paraId="61250899" w14:textId="77777777" w:rsidR="00DE6339" w:rsidRPr="004010CD" w:rsidRDefault="00DE6339" w:rsidP="00FB3DF5">
            <w:pPr>
              <w:pStyle w:val="Stilius3"/>
              <w:spacing w:before="0"/>
              <w:jc w:val="left"/>
              <w:rPr>
                <w:b/>
                <w:sz w:val="24"/>
                <w:szCs w:val="24"/>
              </w:rPr>
            </w:pPr>
            <w:r w:rsidRPr="004010CD">
              <w:rPr>
                <w:b/>
                <w:sz w:val="24"/>
                <w:szCs w:val="24"/>
              </w:rPr>
              <w:t>RANGOVAS</w:t>
            </w:r>
          </w:p>
          <w:p w14:paraId="64C7CCB7" w14:textId="77777777" w:rsidR="00DE6339" w:rsidRPr="004010CD" w:rsidRDefault="00DE6339" w:rsidP="00FB3DF5">
            <w:pPr>
              <w:pStyle w:val="Stilius3"/>
              <w:spacing w:before="0"/>
              <w:rPr>
                <w:i/>
                <w:iCs/>
                <w:color w:val="FF0000"/>
                <w:sz w:val="24"/>
                <w:szCs w:val="24"/>
              </w:rPr>
            </w:pPr>
            <w:r w:rsidRPr="004010CD">
              <w:rPr>
                <w:i/>
                <w:iCs/>
                <w:color w:val="FF0000"/>
                <w:sz w:val="24"/>
                <w:szCs w:val="24"/>
              </w:rPr>
              <w:t>[Įrašyti Rangovo rekvizitus]</w:t>
            </w:r>
          </w:p>
          <w:p w14:paraId="60058157" w14:textId="77777777" w:rsidR="00DE6339" w:rsidRPr="004010CD" w:rsidRDefault="00DE6339" w:rsidP="00FB3DF5">
            <w:pPr>
              <w:pStyle w:val="Stilius3"/>
              <w:spacing w:before="0"/>
              <w:rPr>
                <w:sz w:val="24"/>
                <w:szCs w:val="24"/>
              </w:rPr>
            </w:pPr>
          </w:p>
          <w:p w14:paraId="4E3FBFEB" w14:textId="77777777" w:rsidR="00DE6339" w:rsidRPr="004010CD" w:rsidRDefault="00DE6339" w:rsidP="00FB3DF5">
            <w:pPr>
              <w:pStyle w:val="Stilius3"/>
              <w:spacing w:before="0"/>
              <w:rPr>
                <w:sz w:val="24"/>
                <w:szCs w:val="24"/>
              </w:rPr>
            </w:pPr>
          </w:p>
          <w:p w14:paraId="7EB287FD" w14:textId="77777777" w:rsidR="00DE6339" w:rsidRPr="004010CD" w:rsidRDefault="00DE6339" w:rsidP="00FB3DF5">
            <w:pPr>
              <w:pStyle w:val="Stilius3"/>
              <w:spacing w:before="0"/>
              <w:rPr>
                <w:sz w:val="24"/>
                <w:szCs w:val="24"/>
              </w:rPr>
            </w:pPr>
          </w:p>
          <w:p w14:paraId="2217EB26" w14:textId="77777777" w:rsidR="00DE6339" w:rsidRPr="004010CD" w:rsidRDefault="00DE6339" w:rsidP="00FB3DF5">
            <w:pPr>
              <w:pStyle w:val="Stilius3"/>
              <w:spacing w:before="0"/>
              <w:rPr>
                <w:sz w:val="24"/>
                <w:szCs w:val="24"/>
              </w:rPr>
            </w:pPr>
          </w:p>
          <w:p w14:paraId="0AA4DC90" w14:textId="77777777" w:rsidR="00DE6339" w:rsidRPr="004010CD" w:rsidRDefault="00DE6339" w:rsidP="00FB3DF5">
            <w:pPr>
              <w:pStyle w:val="Stilius3"/>
              <w:spacing w:before="0"/>
              <w:rPr>
                <w:sz w:val="24"/>
                <w:szCs w:val="24"/>
              </w:rPr>
            </w:pPr>
          </w:p>
          <w:p w14:paraId="71AE25EC" w14:textId="77777777" w:rsidR="00DE6339" w:rsidRPr="004010CD" w:rsidRDefault="00DE6339" w:rsidP="00FB3DF5">
            <w:pPr>
              <w:pStyle w:val="Stilius3"/>
              <w:spacing w:before="0"/>
              <w:rPr>
                <w:sz w:val="24"/>
                <w:szCs w:val="24"/>
              </w:rPr>
            </w:pPr>
          </w:p>
          <w:p w14:paraId="40F1D5FB" w14:textId="77777777" w:rsidR="00DE6339" w:rsidRPr="004010CD" w:rsidRDefault="00DE6339" w:rsidP="00FB3DF5">
            <w:pPr>
              <w:pStyle w:val="Stilius3"/>
              <w:spacing w:before="0"/>
              <w:rPr>
                <w:sz w:val="24"/>
                <w:szCs w:val="24"/>
              </w:rPr>
            </w:pPr>
          </w:p>
          <w:p w14:paraId="18AAD2C8" w14:textId="77777777" w:rsidR="00DE6339" w:rsidRPr="004010CD" w:rsidRDefault="00DE6339" w:rsidP="00FB3DF5">
            <w:pPr>
              <w:pStyle w:val="Stilius3"/>
              <w:spacing w:before="0"/>
              <w:rPr>
                <w:sz w:val="24"/>
                <w:szCs w:val="24"/>
              </w:rPr>
            </w:pPr>
          </w:p>
          <w:p w14:paraId="6C64F8E7" w14:textId="77777777" w:rsidR="00DE6339" w:rsidRPr="004010CD" w:rsidRDefault="00DE6339" w:rsidP="00FB3DF5">
            <w:pPr>
              <w:spacing w:after="0" w:line="240" w:lineRule="auto"/>
              <w:jc w:val="both"/>
              <w:rPr>
                <w:rFonts w:ascii="Times New Roman" w:hAnsi="Times New Roman" w:cs="Times New Roman"/>
                <w:i/>
                <w:iCs/>
                <w:color w:val="FF0000"/>
                <w:sz w:val="24"/>
                <w:szCs w:val="24"/>
                <w14:ligatures w14:val="standardContextual"/>
              </w:rPr>
            </w:pPr>
            <w:r w:rsidRPr="004010CD">
              <w:rPr>
                <w:rFonts w:ascii="Times New Roman" w:hAnsi="Times New Roman" w:cs="Times New Roman"/>
                <w:i/>
                <w:iCs/>
                <w:color w:val="FF0000"/>
                <w:sz w:val="24"/>
                <w:szCs w:val="24"/>
                <w14:ligatures w14:val="standardContextual"/>
              </w:rPr>
              <w:t>Pasirašančiojo vardas, pavardė, pareigos</w:t>
            </w:r>
          </w:p>
          <w:p w14:paraId="78ADA33C" w14:textId="77777777" w:rsidR="00DE6339" w:rsidRPr="004010CD" w:rsidRDefault="00DE6339" w:rsidP="00FB3DF5">
            <w:pPr>
              <w:spacing w:after="0" w:line="240" w:lineRule="auto"/>
              <w:rPr>
                <w:rFonts w:ascii="Times New Roman" w:hAnsi="Times New Roman" w:cs="Times New Roman"/>
                <w:sz w:val="24"/>
                <w:szCs w:val="24"/>
                <w14:ligatures w14:val="standardContextual"/>
              </w:rPr>
            </w:pPr>
            <w:r w:rsidRPr="004010CD">
              <w:rPr>
                <w:rFonts w:ascii="Times New Roman" w:hAnsi="Times New Roman" w:cs="Times New Roman"/>
                <w:sz w:val="24"/>
                <w:szCs w:val="24"/>
                <w14:ligatures w14:val="standardContextual"/>
              </w:rPr>
              <w:t>_______________________</w:t>
            </w:r>
          </w:p>
          <w:p w14:paraId="385C3599" w14:textId="77777777" w:rsidR="00DE6339" w:rsidRPr="004010CD" w:rsidRDefault="00DE6339" w:rsidP="00FB3DF5">
            <w:pPr>
              <w:spacing w:after="0" w:line="240" w:lineRule="auto"/>
              <w:rPr>
                <w:rFonts w:ascii="Times New Roman" w:hAnsi="Times New Roman" w:cs="Times New Roman"/>
                <w:sz w:val="24"/>
                <w:szCs w:val="24"/>
                <w14:ligatures w14:val="standardContextual"/>
              </w:rPr>
            </w:pPr>
            <w:r w:rsidRPr="004010CD">
              <w:rPr>
                <w:rFonts w:ascii="Times New Roman" w:hAnsi="Times New Roman" w:cs="Times New Roman"/>
                <w:sz w:val="24"/>
                <w:szCs w:val="24"/>
                <w14:ligatures w14:val="standardContextual"/>
              </w:rPr>
              <w:t xml:space="preserve">     (parašas)</w:t>
            </w:r>
          </w:p>
          <w:p w14:paraId="448111B6" w14:textId="77777777" w:rsidR="00DE6339" w:rsidRPr="004010CD" w:rsidRDefault="00DE6339" w:rsidP="00FB3DF5">
            <w:pPr>
              <w:spacing w:after="0" w:line="240" w:lineRule="auto"/>
              <w:rPr>
                <w:rFonts w:ascii="Times New Roman" w:hAnsi="Times New Roman" w:cs="Times New Roman"/>
                <w:sz w:val="24"/>
                <w:szCs w:val="24"/>
                <w14:ligatures w14:val="standardContextual"/>
              </w:rPr>
            </w:pPr>
          </w:p>
          <w:p w14:paraId="269158DF" w14:textId="77777777" w:rsidR="00DE6339" w:rsidRPr="004010CD" w:rsidRDefault="00DE6339" w:rsidP="00FB3DF5">
            <w:pPr>
              <w:pStyle w:val="Bodytxt"/>
              <w:jc w:val="left"/>
              <w:rPr>
                <w:sz w:val="24"/>
                <w:szCs w:val="24"/>
              </w:rPr>
            </w:pPr>
          </w:p>
        </w:tc>
      </w:tr>
    </w:tbl>
    <w:p w14:paraId="706BC777" w14:textId="2C209D90" w:rsidR="00DE6339" w:rsidRPr="004010CD" w:rsidRDefault="006245BD" w:rsidP="00365C6B">
      <w:pPr>
        <w:spacing w:after="0" w:line="240" w:lineRule="auto"/>
        <w:jc w:val="right"/>
        <w:rPr>
          <w:rFonts w:ascii="Times New Roman" w:hAnsi="Times New Roman" w:cs="Times New Roman"/>
          <w:iCs/>
          <w:sz w:val="24"/>
          <w:szCs w:val="24"/>
        </w:rPr>
      </w:pPr>
      <w:r w:rsidRPr="004010CD">
        <w:rPr>
          <w:rFonts w:ascii="Times New Roman" w:eastAsia="Times New Roman" w:hAnsi="Times New Roman" w:cs="Times New Roman"/>
          <w:sz w:val="24"/>
          <w:szCs w:val="24"/>
        </w:rPr>
        <w:br w:type="page"/>
      </w:r>
      <w:r w:rsidR="004320AE" w:rsidRPr="004010CD">
        <w:rPr>
          <w:rFonts w:ascii="Times New Roman" w:hAnsi="Times New Roman" w:cs="Times New Roman"/>
          <w:iCs/>
          <w:sz w:val="24"/>
          <w:szCs w:val="24"/>
        </w:rPr>
        <w:lastRenderedPageBreak/>
        <w:t xml:space="preserve">Sutarties priedas Nr. </w:t>
      </w:r>
      <w:r w:rsidR="00DE6339" w:rsidRPr="004010CD">
        <w:rPr>
          <w:rFonts w:ascii="Times New Roman" w:hAnsi="Times New Roman" w:cs="Times New Roman"/>
          <w:iCs/>
          <w:sz w:val="24"/>
          <w:szCs w:val="24"/>
        </w:rPr>
        <w:t>1</w:t>
      </w:r>
    </w:p>
    <w:p w14:paraId="03AFCA53" w14:textId="77777777" w:rsidR="00A35AB8" w:rsidRPr="004010CD" w:rsidRDefault="00DE6339" w:rsidP="00FB3DF5">
      <w:pPr>
        <w:spacing w:after="0" w:line="240" w:lineRule="auto"/>
        <w:jc w:val="center"/>
        <w:rPr>
          <w:rFonts w:ascii="Times New Roman" w:hAnsi="Times New Roman" w:cs="Times New Roman"/>
          <w:b/>
          <w:bCs/>
          <w:iCs/>
          <w:sz w:val="24"/>
          <w:szCs w:val="24"/>
        </w:rPr>
      </w:pPr>
      <w:r w:rsidRPr="004010CD">
        <w:rPr>
          <w:rFonts w:ascii="Times New Roman" w:hAnsi="Times New Roman" w:cs="Times New Roman"/>
          <w:b/>
          <w:bCs/>
          <w:iCs/>
          <w:sz w:val="24"/>
          <w:szCs w:val="24"/>
        </w:rPr>
        <w:t>ĮKAINOTOS VEIKLOS SĄRAŠAS</w:t>
      </w:r>
    </w:p>
    <w:p w14:paraId="7F38E41C" w14:textId="7862DC71" w:rsidR="00DE6339" w:rsidRPr="004010CD" w:rsidRDefault="00DE6339" w:rsidP="00FB3DF5">
      <w:pPr>
        <w:spacing w:after="0" w:line="240" w:lineRule="auto"/>
        <w:jc w:val="center"/>
        <w:rPr>
          <w:rFonts w:ascii="Times New Roman" w:hAnsi="Times New Roman" w:cs="Times New Roman"/>
          <w:b/>
          <w:bCs/>
          <w:iCs/>
          <w:sz w:val="24"/>
          <w:szCs w:val="24"/>
        </w:rPr>
      </w:pPr>
      <w:r w:rsidRPr="004010CD">
        <w:rPr>
          <w:rFonts w:ascii="Times New Roman" w:hAnsi="Times New Roman" w:cs="Times New Roman"/>
          <w:b/>
          <w:bCs/>
          <w:iCs/>
          <w:sz w:val="24"/>
          <w:szCs w:val="24"/>
        </w:rPr>
        <w:br w:type="page"/>
      </w:r>
    </w:p>
    <w:p w14:paraId="16AD88CC" w14:textId="6F1BAC13" w:rsidR="006245BD" w:rsidRPr="004010CD" w:rsidRDefault="006245BD" w:rsidP="00FB3DF5">
      <w:pPr>
        <w:pStyle w:val="Stilius3"/>
        <w:spacing w:before="0"/>
        <w:jc w:val="right"/>
        <w:rPr>
          <w:sz w:val="24"/>
          <w:szCs w:val="24"/>
          <w:lang w:eastAsia="lt-LT"/>
        </w:rPr>
      </w:pPr>
      <w:r w:rsidRPr="004010CD">
        <w:rPr>
          <w:bCs/>
          <w:sz w:val="24"/>
          <w:szCs w:val="24"/>
        </w:rPr>
        <w:lastRenderedPageBreak/>
        <w:t xml:space="preserve">Sutarties priedas Nr. </w:t>
      </w:r>
      <w:r w:rsidR="00DE6339" w:rsidRPr="004010CD">
        <w:rPr>
          <w:bCs/>
          <w:sz w:val="24"/>
          <w:szCs w:val="24"/>
        </w:rPr>
        <w:t>2</w:t>
      </w:r>
    </w:p>
    <w:p w14:paraId="1A65C411" w14:textId="77777777" w:rsidR="006245BD" w:rsidRPr="004010CD" w:rsidRDefault="006245BD" w:rsidP="00FB3DF5">
      <w:pPr>
        <w:pStyle w:val="Stilius3"/>
        <w:spacing w:before="0"/>
        <w:jc w:val="center"/>
        <w:rPr>
          <w:b/>
          <w:bCs/>
          <w:sz w:val="24"/>
          <w:szCs w:val="24"/>
        </w:rPr>
      </w:pPr>
      <w:r w:rsidRPr="004010CD">
        <w:rPr>
          <w:b/>
          <w:bCs/>
          <w:sz w:val="24"/>
          <w:szCs w:val="24"/>
        </w:rPr>
        <w:t>ATLIKTŲ DARBŲ AKTAS Nr.____</w:t>
      </w:r>
    </w:p>
    <w:p w14:paraId="4D1F7E5E" w14:textId="77777777" w:rsidR="006245BD" w:rsidRPr="004010CD" w:rsidRDefault="006245BD" w:rsidP="00FB3DF5">
      <w:pPr>
        <w:pStyle w:val="Stilius3"/>
        <w:spacing w:before="0"/>
        <w:jc w:val="center"/>
        <w:rPr>
          <w:b/>
          <w:bCs/>
          <w:sz w:val="24"/>
          <w:szCs w:val="24"/>
        </w:rPr>
      </w:pPr>
      <w:r w:rsidRPr="004010CD">
        <w:rPr>
          <w:b/>
          <w:bCs/>
          <w:sz w:val="24"/>
          <w:szCs w:val="24"/>
        </w:rPr>
        <w:t>Data___________</w:t>
      </w:r>
    </w:p>
    <w:p w14:paraId="4C3FACD9" w14:textId="77777777" w:rsidR="006245BD" w:rsidRPr="004010CD" w:rsidRDefault="006245BD" w:rsidP="00FB3DF5">
      <w:pPr>
        <w:pStyle w:val="Stilius3"/>
        <w:spacing w:before="0"/>
        <w:ind w:left="567"/>
        <w:rPr>
          <w:b/>
          <w:bCs/>
          <w:sz w:val="24"/>
          <w:szCs w:val="24"/>
        </w:rPr>
      </w:pPr>
      <w:r w:rsidRPr="004010CD">
        <w:rPr>
          <w:b/>
          <w:bCs/>
          <w:sz w:val="24"/>
          <w:szCs w:val="24"/>
        </w:rPr>
        <w:t>Užsakovas:</w:t>
      </w:r>
    </w:p>
    <w:p w14:paraId="41D6CC5C" w14:textId="77777777" w:rsidR="006245BD" w:rsidRPr="004010CD" w:rsidRDefault="006245BD" w:rsidP="00FB3DF5">
      <w:pPr>
        <w:pStyle w:val="Stilius3"/>
        <w:spacing w:before="0"/>
        <w:ind w:left="567"/>
        <w:rPr>
          <w:b/>
          <w:bCs/>
          <w:sz w:val="24"/>
          <w:szCs w:val="24"/>
        </w:rPr>
      </w:pPr>
      <w:r w:rsidRPr="004010CD">
        <w:rPr>
          <w:b/>
          <w:bCs/>
          <w:sz w:val="24"/>
          <w:szCs w:val="24"/>
        </w:rPr>
        <w:t>Rangovas:</w:t>
      </w:r>
    </w:p>
    <w:p w14:paraId="686AC2DB" w14:textId="77777777" w:rsidR="006245BD" w:rsidRPr="004010CD" w:rsidRDefault="006245BD" w:rsidP="00FB3DF5">
      <w:pPr>
        <w:spacing w:after="0" w:line="240" w:lineRule="auto"/>
        <w:ind w:left="567"/>
        <w:rPr>
          <w:rFonts w:ascii="Times New Roman" w:hAnsi="Times New Roman" w:cs="Times New Roman"/>
          <w:b/>
          <w:bCs/>
          <w:sz w:val="24"/>
          <w:szCs w:val="24"/>
        </w:rPr>
      </w:pPr>
      <w:r w:rsidRPr="004010CD">
        <w:rPr>
          <w:rFonts w:ascii="Times New Roman" w:hAnsi="Times New Roman" w:cs="Times New Roman"/>
          <w:b/>
          <w:bCs/>
          <w:sz w:val="24"/>
          <w:szCs w:val="24"/>
        </w:rPr>
        <w:t xml:space="preserve">Objektas: </w:t>
      </w:r>
    </w:p>
    <w:p w14:paraId="62C238CD" w14:textId="77777777" w:rsidR="006245BD" w:rsidRPr="004010CD" w:rsidRDefault="006245BD" w:rsidP="00FB3DF5">
      <w:pPr>
        <w:spacing w:after="0" w:line="240" w:lineRule="auto"/>
        <w:ind w:left="567"/>
        <w:rPr>
          <w:rFonts w:ascii="Times New Roman" w:hAnsi="Times New Roman" w:cs="Times New Roman"/>
          <w:b/>
          <w:bCs/>
          <w:sz w:val="24"/>
          <w:szCs w:val="24"/>
        </w:rPr>
      </w:pPr>
      <w:r w:rsidRPr="004010CD">
        <w:rPr>
          <w:rFonts w:ascii="Times New Roman" w:hAnsi="Times New Roman" w:cs="Times New Roman"/>
          <w:b/>
          <w:bCs/>
          <w:sz w:val="24"/>
          <w:szCs w:val="24"/>
        </w:rPr>
        <w:t>Sudaryta už ______m.__________</w:t>
      </w:r>
      <w:proofErr w:type="spellStart"/>
      <w:r w:rsidRPr="004010CD">
        <w:rPr>
          <w:rFonts w:ascii="Times New Roman" w:hAnsi="Times New Roman" w:cs="Times New Roman"/>
          <w:b/>
          <w:bCs/>
          <w:sz w:val="24"/>
          <w:szCs w:val="24"/>
        </w:rPr>
        <w:t>mėn</w:t>
      </w:r>
      <w:proofErr w:type="spellEnd"/>
      <w:r w:rsidRPr="004010CD">
        <w:rPr>
          <w:rFonts w:ascii="Times New Roman" w:hAnsi="Times New Roman" w:cs="Times New Roman"/>
          <w:b/>
          <w:bCs/>
          <w:sz w:val="24"/>
          <w:szCs w:val="24"/>
        </w:rPr>
        <w:t>.</w:t>
      </w:r>
    </w:p>
    <w:p w14:paraId="500A0A3B" w14:textId="77777777" w:rsidR="006245BD" w:rsidRPr="004010CD" w:rsidRDefault="006245BD" w:rsidP="00FB3DF5">
      <w:pPr>
        <w:spacing w:after="0" w:line="240" w:lineRule="auto"/>
        <w:rPr>
          <w:rFonts w:ascii="Times New Roman" w:hAnsi="Times New Roman" w:cs="Times New Roman"/>
          <w:b/>
          <w:bCs/>
          <w:sz w:val="24"/>
          <w:szCs w:val="24"/>
        </w:rPr>
      </w:pPr>
    </w:p>
    <w:tbl>
      <w:tblPr>
        <w:tblW w:w="5000" w:type="pct"/>
        <w:tblLook w:val="04A0" w:firstRow="1" w:lastRow="0" w:firstColumn="1" w:lastColumn="0" w:noHBand="0" w:noVBand="1"/>
      </w:tblPr>
      <w:tblGrid>
        <w:gridCol w:w="616"/>
        <w:gridCol w:w="3170"/>
        <w:gridCol w:w="1515"/>
        <w:gridCol w:w="1665"/>
        <w:gridCol w:w="1665"/>
        <w:gridCol w:w="1816"/>
      </w:tblGrid>
      <w:tr w:rsidR="006245BD" w:rsidRPr="004010CD" w14:paraId="1E04F141" w14:textId="77777777" w:rsidTr="00DE6339">
        <w:trPr>
          <w:trHeight w:val="1200"/>
        </w:trPr>
        <w:tc>
          <w:tcPr>
            <w:tcW w:w="295" w:type="pct"/>
            <w:tcBorders>
              <w:top w:val="single" w:sz="4" w:space="0" w:color="auto"/>
              <w:left w:val="single" w:sz="8" w:space="0" w:color="auto"/>
              <w:bottom w:val="nil"/>
              <w:right w:val="single" w:sz="4" w:space="0" w:color="auto"/>
            </w:tcBorders>
            <w:vAlign w:val="center"/>
          </w:tcPr>
          <w:p w14:paraId="2C3759A5" w14:textId="77777777" w:rsidR="006245BD" w:rsidRPr="004010CD" w:rsidRDefault="006245BD" w:rsidP="00FB3DF5">
            <w:pPr>
              <w:spacing w:after="0" w:line="240" w:lineRule="auto"/>
              <w:jc w:val="center"/>
              <w:rPr>
                <w:rFonts w:ascii="Times New Roman" w:hAnsi="Times New Roman" w:cs="Times New Roman"/>
                <w:b/>
                <w:bCs/>
                <w:sz w:val="24"/>
                <w:szCs w:val="24"/>
              </w:rPr>
            </w:pPr>
            <w:r w:rsidRPr="004010CD">
              <w:rPr>
                <w:rFonts w:ascii="Times New Roman" w:hAnsi="Times New Roman" w:cs="Times New Roman"/>
                <w:b/>
                <w:bCs/>
                <w:sz w:val="24"/>
                <w:szCs w:val="24"/>
              </w:rPr>
              <w:t xml:space="preserve">Eil. </w:t>
            </w:r>
          </w:p>
          <w:p w14:paraId="6276CB1B" w14:textId="77777777" w:rsidR="006245BD" w:rsidRPr="004010CD" w:rsidRDefault="006245BD" w:rsidP="00FB3DF5">
            <w:pPr>
              <w:spacing w:after="0" w:line="240" w:lineRule="auto"/>
              <w:jc w:val="center"/>
              <w:rPr>
                <w:rFonts w:ascii="Times New Roman" w:hAnsi="Times New Roman" w:cs="Times New Roman"/>
                <w:b/>
                <w:bCs/>
                <w:sz w:val="24"/>
                <w:szCs w:val="24"/>
              </w:rPr>
            </w:pPr>
            <w:r w:rsidRPr="004010CD">
              <w:rPr>
                <w:rFonts w:ascii="Times New Roman" w:hAnsi="Times New Roman" w:cs="Times New Roman"/>
                <w:b/>
                <w:bCs/>
                <w:sz w:val="24"/>
                <w:szCs w:val="24"/>
              </w:rPr>
              <w:t>Nr.</w:t>
            </w:r>
          </w:p>
        </w:tc>
        <w:tc>
          <w:tcPr>
            <w:tcW w:w="1517" w:type="pct"/>
            <w:tcBorders>
              <w:top w:val="single" w:sz="4" w:space="0" w:color="auto"/>
              <w:left w:val="nil"/>
              <w:bottom w:val="single" w:sz="4" w:space="0" w:color="auto"/>
              <w:right w:val="single" w:sz="4" w:space="0" w:color="auto"/>
            </w:tcBorders>
            <w:vAlign w:val="center"/>
          </w:tcPr>
          <w:p w14:paraId="025AC58C" w14:textId="77777777" w:rsidR="006245BD" w:rsidRPr="004010CD" w:rsidRDefault="006245BD" w:rsidP="00FB3DF5">
            <w:pPr>
              <w:spacing w:after="0" w:line="240" w:lineRule="auto"/>
              <w:jc w:val="center"/>
              <w:rPr>
                <w:rFonts w:ascii="Times New Roman" w:hAnsi="Times New Roman" w:cs="Times New Roman"/>
                <w:bCs/>
                <w:sz w:val="24"/>
                <w:szCs w:val="24"/>
              </w:rPr>
            </w:pPr>
            <w:r w:rsidRPr="004010CD">
              <w:rPr>
                <w:rFonts w:ascii="Times New Roman" w:hAnsi="Times New Roman" w:cs="Times New Roman"/>
                <w:bCs/>
                <w:sz w:val="24"/>
                <w:szCs w:val="24"/>
              </w:rPr>
              <w:t>Darbų grupių (etapų) pavadinimas</w:t>
            </w:r>
          </w:p>
        </w:tc>
        <w:tc>
          <w:tcPr>
            <w:tcW w:w="725" w:type="pct"/>
            <w:tcBorders>
              <w:top w:val="single" w:sz="4" w:space="0" w:color="auto"/>
              <w:left w:val="nil"/>
              <w:bottom w:val="single" w:sz="4" w:space="0" w:color="auto"/>
              <w:right w:val="single" w:sz="4" w:space="0" w:color="auto"/>
            </w:tcBorders>
          </w:tcPr>
          <w:p w14:paraId="6F592D33" w14:textId="77777777" w:rsidR="006245BD" w:rsidRPr="004010CD" w:rsidRDefault="006245BD" w:rsidP="00FB3DF5">
            <w:pPr>
              <w:spacing w:after="0" w:line="240" w:lineRule="auto"/>
              <w:jc w:val="center"/>
              <w:rPr>
                <w:rFonts w:ascii="Times New Roman" w:hAnsi="Times New Roman" w:cs="Times New Roman"/>
                <w:sz w:val="24"/>
                <w:szCs w:val="24"/>
              </w:rPr>
            </w:pPr>
          </w:p>
          <w:p w14:paraId="4B27F736"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t>Kaina</w:t>
            </w:r>
          </w:p>
          <w:p w14:paraId="5743C2EF"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t>pagal Sutartį</w:t>
            </w:r>
          </w:p>
          <w:p w14:paraId="5D9A2F60" w14:textId="77777777" w:rsidR="006245BD" w:rsidRPr="004010CD" w:rsidRDefault="006245BD" w:rsidP="00FB3DF5">
            <w:pPr>
              <w:spacing w:after="0" w:line="240" w:lineRule="auto"/>
              <w:jc w:val="center"/>
              <w:rPr>
                <w:rFonts w:ascii="Times New Roman" w:hAnsi="Times New Roman" w:cs="Times New Roman"/>
                <w:bCs/>
                <w:sz w:val="24"/>
                <w:szCs w:val="24"/>
              </w:rPr>
            </w:pPr>
            <w:r w:rsidRPr="004010CD">
              <w:rPr>
                <w:rFonts w:ascii="Times New Roman" w:hAnsi="Times New Roman" w:cs="Times New Roman"/>
                <w:sz w:val="24"/>
                <w:szCs w:val="24"/>
              </w:rPr>
              <w:t>[Eur] be PVM</w:t>
            </w:r>
          </w:p>
        </w:tc>
        <w:tc>
          <w:tcPr>
            <w:tcW w:w="797" w:type="pct"/>
            <w:tcBorders>
              <w:top w:val="single" w:sz="4" w:space="0" w:color="auto"/>
              <w:left w:val="single" w:sz="4" w:space="0" w:color="auto"/>
              <w:bottom w:val="single" w:sz="4" w:space="0" w:color="auto"/>
              <w:right w:val="single" w:sz="4" w:space="0" w:color="auto"/>
            </w:tcBorders>
            <w:vAlign w:val="center"/>
          </w:tcPr>
          <w:p w14:paraId="7F186CEF" w14:textId="77777777" w:rsidR="006245BD" w:rsidRPr="004010CD" w:rsidRDefault="006245BD" w:rsidP="00FB3DF5">
            <w:pPr>
              <w:spacing w:after="0" w:line="240" w:lineRule="auto"/>
              <w:jc w:val="center"/>
              <w:rPr>
                <w:rFonts w:ascii="Times New Roman" w:hAnsi="Times New Roman" w:cs="Times New Roman"/>
                <w:bCs/>
                <w:sz w:val="24"/>
                <w:szCs w:val="24"/>
              </w:rPr>
            </w:pPr>
            <w:r w:rsidRPr="004010CD">
              <w:rPr>
                <w:rFonts w:ascii="Times New Roman" w:hAnsi="Times New Roman" w:cs="Times New Roman"/>
                <w:bCs/>
                <w:sz w:val="24"/>
                <w:szCs w:val="24"/>
              </w:rPr>
              <w:t>Atliktų Darbų grupės (etapo) dalis (%) nuo Darbų pradžios</w:t>
            </w:r>
          </w:p>
        </w:tc>
        <w:tc>
          <w:tcPr>
            <w:tcW w:w="797" w:type="pct"/>
            <w:tcBorders>
              <w:top w:val="single" w:sz="4" w:space="0" w:color="auto"/>
              <w:left w:val="single" w:sz="4" w:space="0" w:color="auto"/>
              <w:bottom w:val="single" w:sz="4" w:space="0" w:color="auto"/>
              <w:right w:val="single" w:sz="4" w:space="0" w:color="auto"/>
            </w:tcBorders>
            <w:vAlign w:val="center"/>
          </w:tcPr>
          <w:p w14:paraId="6717FEB7" w14:textId="77777777" w:rsidR="006245BD" w:rsidRPr="004010CD" w:rsidRDefault="006245BD" w:rsidP="00FB3DF5">
            <w:pPr>
              <w:spacing w:after="0" w:line="240" w:lineRule="auto"/>
              <w:jc w:val="center"/>
              <w:rPr>
                <w:rFonts w:ascii="Times New Roman" w:hAnsi="Times New Roman" w:cs="Times New Roman"/>
                <w:bCs/>
                <w:sz w:val="24"/>
                <w:szCs w:val="24"/>
              </w:rPr>
            </w:pPr>
            <w:r w:rsidRPr="004010CD">
              <w:rPr>
                <w:rFonts w:ascii="Times New Roman" w:hAnsi="Times New Roman" w:cs="Times New Roman"/>
                <w:bCs/>
                <w:sz w:val="24"/>
                <w:szCs w:val="24"/>
              </w:rPr>
              <w:t>Atliktų Darbų grupės (etapo) dalis (%) per atsiskaitomą laikotarpį</w:t>
            </w:r>
          </w:p>
        </w:tc>
        <w:tc>
          <w:tcPr>
            <w:tcW w:w="870" w:type="pct"/>
            <w:tcBorders>
              <w:top w:val="single" w:sz="4" w:space="0" w:color="auto"/>
              <w:left w:val="single" w:sz="4" w:space="0" w:color="auto"/>
              <w:bottom w:val="single" w:sz="4" w:space="0" w:color="auto"/>
              <w:right w:val="single" w:sz="8" w:space="0" w:color="auto"/>
            </w:tcBorders>
            <w:vAlign w:val="center"/>
          </w:tcPr>
          <w:p w14:paraId="1E938FEB" w14:textId="77777777" w:rsidR="006245BD" w:rsidRPr="004010CD" w:rsidRDefault="006245BD" w:rsidP="00FB3DF5">
            <w:pPr>
              <w:spacing w:after="0" w:line="240" w:lineRule="auto"/>
              <w:ind w:firstLine="108"/>
              <w:jc w:val="center"/>
              <w:rPr>
                <w:rFonts w:ascii="Times New Roman" w:hAnsi="Times New Roman" w:cs="Times New Roman"/>
                <w:bCs/>
                <w:sz w:val="24"/>
                <w:szCs w:val="24"/>
              </w:rPr>
            </w:pPr>
            <w:r w:rsidRPr="004010CD">
              <w:rPr>
                <w:rFonts w:ascii="Times New Roman" w:hAnsi="Times New Roman" w:cs="Times New Roman"/>
                <w:bCs/>
                <w:sz w:val="24"/>
                <w:szCs w:val="24"/>
              </w:rPr>
              <w:t xml:space="preserve">Atliktų Darbų grupės (etapo) per atsiskaitomą laikotarpį suma </w:t>
            </w:r>
            <w:r w:rsidRPr="004010CD">
              <w:rPr>
                <w:rFonts w:ascii="Times New Roman" w:hAnsi="Times New Roman" w:cs="Times New Roman"/>
                <w:sz w:val="24"/>
                <w:szCs w:val="24"/>
              </w:rPr>
              <w:t xml:space="preserve">[Eur] </w:t>
            </w:r>
            <w:r w:rsidRPr="004010CD">
              <w:rPr>
                <w:rFonts w:ascii="Times New Roman" w:hAnsi="Times New Roman" w:cs="Times New Roman"/>
                <w:bCs/>
                <w:sz w:val="24"/>
                <w:szCs w:val="24"/>
              </w:rPr>
              <w:t xml:space="preserve"> be PVM</w:t>
            </w:r>
          </w:p>
        </w:tc>
      </w:tr>
      <w:tr w:rsidR="006245BD" w:rsidRPr="004010CD" w14:paraId="6F284A4A" w14:textId="77777777" w:rsidTr="00DE6339">
        <w:trPr>
          <w:trHeight w:val="240"/>
        </w:trPr>
        <w:tc>
          <w:tcPr>
            <w:tcW w:w="295" w:type="pct"/>
            <w:tcBorders>
              <w:top w:val="single" w:sz="4" w:space="0" w:color="auto"/>
              <w:left w:val="single" w:sz="8" w:space="0" w:color="auto"/>
              <w:bottom w:val="single" w:sz="4" w:space="0" w:color="auto"/>
              <w:right w:val="single" w:sz="4" w:space="0" w:color="auto"/>
            </w:tcBorders>
          </w:tcPr>
          <w:p w14:paraId="3EA81E02" w14:textId="77777777" w:rsidR="006245BD" w:rsidRPr="004010CD" w:rsidRDefault="006245BD" w:rsidP="00FB3DF5">
            <w:pPr>
              <w:spacing w:after="0" w:line="240" w:lineRule="auto"/>
              <w:rPr>
                <w:rFonts w:ascii="Times New Roman" w:hAnsi="Times New Roman" w:cs="Times New Roman"/>
                <w:b/>
                <w:bCs/>
                <w:sz w:val="24"/>
                <w:szCs w:val="24"/>
              </w:rPr>
            </w:pPr>
            <w:r w:rsidRPr="004010CD">
              <w:rPr>
                <w:rFonts w:ascii="Times New Roman" w:hAnsi="Times New Roman" w:cs="Times New Roman"/>
                <w:b/>
                <w:bCs/>
                <w:sz w:val="24"/>
                <w:szCs w:val="24"/>
              </w:rPr>
              <w:t> </w:t>
            </w:r>
          </w:p>
        </w:tc>
        <w:tc>
          <w:tcPr>
            <w:tcW w:w="1517" w:type="pct"/>
            <w:tcBorders>
              <w:top w:val="single" w:sz="4" w:space="0" w:color="auto"/>
              <w:left w:val="nil"/>
              <w:bottom w:val="single" w:sz="4" w:space="0" w:color="auto"/>
              <w:right w:val="single" w:sz="4" w:space="0" w:color="auto"/>
            </w:tcBorders>
          </w:tcPr>
          <w:p w14:paraId="529412EF" w14:textId="77777777" w:rsidR="006245BD" w:rsidRPr="004010CD" w:rsidRDefault="006245BD" w:rsidP="00FB3DF5">
            <w:pPr>
              <w:spacing w:after="0" w:line="240" w:lineRule="auto"/>
              <w:rPr>
                <w:rFonts w:ascii="Times New Roman" w:hAnsi="Times New Roman" w:cs="Times New Roman"/>
                <w:b/>
                <w:bCs/>
                <w:sz w:val="24"/>
                <w:szCs w:val="24"/>
              </w:rPr>
            </w:pPr>
            <w:r w:rsidRPr="004010CD">
              <w:rPr>
                <w:rFonts w:ascii="Times New Roman" w:hAnsi="Times New Roman" w:cs="Times New Roman"/>
                <w:b/>
                <w:bCs/>
                <w:sz w:val="24"/>
                <w:szCs w:val="24"/>
              </w:rPr>
              <w:t> </w:t>
            </w:r>
          </w:p>
        </w:tc>
        <w:tc>
          <w:tcPr>
            <w:tcW w:w="725" w:type="pct"/>
            <w:tcBorders>
              <w:top w:val="single" w:sz="4" w:space="0" w:color="auto"/>
              <w:left w:val="nil"/>
              <w:bottom w:val="single" w:sz="4" w:space="0" w:color="auto"/>
              <w:right w:val="single" w:sz="4" w:space="0" w:color="auto"/>
            </w:tcBorders>
          </w:tcPr>
          <w:p w14:paraId="15A73D5C" w14:textId="77777777" w:rsidR="006245BD" w:rsidRPr="004010CD" w:rsidRDefault="006245BD" w:rsidP="00FB3DF5">
            <w:pPr>
              <w:spacing w:after="0" w:line="240" w:lineRule="auto"/>
              <w:jc w:val="center"/>
              <w:rPr>
                <w:rFonts w:ascii="Times New Roman" w:hAnsi="Times New Roman" w:cs="Times New Roman"/>
                <w:b/>
                <w:bCs/>
                <w:sz w:val="24"/>
                <w:szCs w:val="24"/>
              </w:rPr>
            </w:pPr>
          </w:p>
        </w:tc>
        <w:tc>
          <w:tcPr>
            <w:tcW w:w="797" w:type="pct"/>
            <w:tcBorders>
              <w:top w:val="single" w:sz="4" w:space="0" w:color="auto"/>
              <w:left w:val="single" w:sz="4" w:space="0" w:color="auto"/>
              <w:bottom w:val="single" w:sz="4" w:space="0" w:color="auto"/>
              <w:right w:val="single" w:sz="4" w:space="0" w:color="auto"/>
            </w:tcBorders>
          </w:tcPr>
          <w:p w14:paraId="4BE9A06D" w14:textId="77777777" w:rsidR="006245BD" w:rsidRPr="004010CD" w:rsidRDefault="006245BD" w:rsidP="00FB3DF5">
            <w:pPr>
              <w:spacing w:after="0" w:line="240" w:lineRule="auto"/>
              <w:jc w:val="center"/>
              <w:rPr>
                <w:rFonts w:ascii="Times New Roman" w:hAnsi="Times New Roman" w:cs="Times New Roman"/>
                <w:b/>
                <w:bCs/>
                <w:sz w:val="24"/>
                <w:szCs w:val="24"/>
              </w:rPr>
            </w:pPr>
          </w:p>
        </w:tc>
        <w:tc>
          <w:tcPr>
            <w:tcW w:w="797" w:type="pct"/>
            <w:tcBorders>
              <w:top w:val="single" w:sz="4" w:space="0" w:color="auto"/>
              <w:left w:val="single" w:sz="4" w:space="0" w:color="auto"/>
              <w:bottom w:val="single" w:sz="4" w:space="0" w:color="auto"/>
              <w:right w:val="single" w:sz="4" w:space="0" w:color="auto"/>
            </w:tcBorders>
            <w:vAlign w:val="bottom"/>
          </w:tcPr>
          <w:p w14:paraId="5CBC63AA" w14:textId="77777777" w:rsidR="006245BD" w:rsidRPr="004010CD" w:rsidRDefault="006245BD" w:rsidP="00FB3DF5">
            <w:pPr>
              <w:spacing w:after="0" w:line="240" w:lineRule="auto"/>
              <w:jc w:val="center"/>
              <w:rPr>
                <w:rFonts w:ascii="Times New Roman" w:hAnsi="Times New Roman" w:cs="Times New Roman"/>
                <w:b/>
                <w:bCs/>
                <w:sz w:val="24"/>
                <w:szCs w:val="24"/>
              </w:rPr>
            </w:pPr>
            <w:r w:rsidRPr="004010CD">
              <w:rPr>
                <w:rFonts w:ascii="Times New Roman" w:hAnsi="Times New Roman" w:cs="Times New Roman"/>
                <w:b/>
                <w:bCs/>
                <w:sz w:val="24"/>
                <w:szCs w:val="24"/>
              </w:rPr>
              <w:t> </w:t>
            </w:r>
          </w:p>
        </w:tc>
        <w:tc>
          <w:tcPr>
            <w:tcW w:w="870" w:type="pct"/>
            <w:tcBorders>
              <w:top w:val="nil"/>
              <w:left w:val="single" w:sz="4" w:space="0" w:color="auto"/>
              <w:bottom w:val="single" w:sz="4" w:space="0" w:color="auto"/>
              <w:right w:val="single" w:sz="8" w:space="0" w:color="auto"/>
            </w:tcBorders>
          </w:tcPr>
          <w:p w14:paraId="42486A71" w14:textId="77777777" w:rsidR="006245BD" w:rsidRPr="004010CD" w:rsidRDefault="006245BD" w:rsidP="00FB3DF5">
            <w:pPr>
              <w:spacing w:after="0" w:line="240" w:lineRule="auto"/>
              <w:jc w:val="right"/>
              <w:rPr>
                <w:rFonts w:ascii="Times New Roman" w:hAnsi="Times New Roman" w:cs="Times New Roman"/>
                <w:b/>
                <w:bCs/>
                <w:sz w:val="24"/>
                <w:szCs w:val="24"/>
              </w:rPr>
            </w:pPr>
            <w:r w:rsidRPr="004010CD">
              <w:rPr>
                <w:rFonts w:ascii="Times New Roman" w:hAnsi="Times New Roman" w:cs="Times New Roman"/>
                <w:b/>
                <w:bCs/>
                <w:sz w:val="24"/>
                <w:szCs w:val="24"/>
              </w:rPr>
              <w:t> </w:t>
            </w:r>
          </w:p>
        </w:tc>
      </w:tr>
      <w:tr w:rsidR="006245BD" w:rsidRPr="004010CD" w14:paraId="1C4D83C7" w14:textId="77777777" w:rsidTr="00DE6339">
        <w:trPr>
          <w:trHeight w:val="240"/>
        </w:trPr>
        <w:tc>
          <w:tcPr>
            <w:tcW w:w="295" w:type="pct"/>
            <w:tcBorders>
              <w:top w:val="nil"/>
              <w:left w:val="single" w:sz="8" w:space="0" w:color="auto"/>
              <w:bottom w:val="single" w:sz="4" w:space="0" w:color="auto"/>
              <w:right w:val="single" w:sz="4" w:space="0" w:color="auto"/>
            </w:tcBorders>
          </w:tcPr>
          <w:p w14:paraId="77B6DF88"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1517" w:type="pct"/>
            <w:tcBorders>
              <w:top w:val="nil"/>
              <w:left w:val="nil"/>
              <w:bottom w:val="nil"/>
              <w:right w:val="single" w:sz="4" w:space="0" w:color="auto"/>
            </w:tcBorders>
          </w:tcPr>
          <w:p w14:paraId="3DAA5EEA" w14:textId="77777777" w:rsidR="006245BD" w:rsidRPr="004010CD" w:rsidRDefault="006245BD" w:rsidP="00FB3DF5">
            <w:pPr>
              <w:spacing w:after="0" w:line="240" w:lineRule="auto"/>
              <w:rPr>
                <w:rFonts w:ascii="Times New Roman" w:hAnsi="Times New Roman" w:cs="Times New Roman"/>
                <w:b/>
                <w:bCs/>
                <w:i/>
                <w:iCs/>
                <w:sz w:val="24"/>
                <w:szCs w:val="24"/>
              </w:rPr>
            </w:pPr>
          </w:p>
        </w:tc>
        <w:tc>
          <w:tcPr>
            <w:tcW w:w="725" w:type="pct"/>
            <w:tcBorders>
              <w:top w:val="nil"/>
              <w:left w:val="nil"/>
              <w:bottom w:val="nil"/>
              <w:right w:val="single" w:sz="4" w:space="0" w:color="auto"/>
            </w:tcBorders>
          </w:tcPr>
          <w:p w14:paraId="4C08103F"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nil"/>
              <w:right w:val="single" w:sz="4" w:space="0" w:color="auto"/>
            </w:tcBorders>
          </w:tcPr>
          <w:p w14:paraId="6C642789"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nil"/>
              <w:right w:val="nil"/>
            </w:tcBorders>
            <w:vAlign w:val="bottom"/>
          </w:tcPr>
          <w:p w14:paraId="594DAD20"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t> </w:t>
            </w:r>
          </w:p>
        </w:tc>
        <w:tc>
          <w:tcPr>
            <w:tcW w:w="870" w:type="pct"/>
            <w:tcBorders>
              <w:top w:val="nil"/>
              <w:left w:val="single" w:sz="4" w:space="0" w:color="auto"/>
              <w:bottom w:val="nil"/>
              <w:right w:val="single" w:sz="8" w:space="0" w:color="auto"/>
            </w:tcBorders>
            <w:vAlign w:val="bottom"/>
          </w:tcPr>
          <w:p w14:paraId="13F7964B" w14:textId="77777777" w:rsidR="006245BD" w:rsidRPr="004010CD" w:rsidRDefault="006245BD" w:rsidP="00FB3DF5">
            <w:pPr>
              <w:spacing w:after="0" w:line="240" w:lineRule="auto"/>
              <w:jc w:val="right"/>
              <w:rPr>
                <w:rFonts w:ascii="Times New Roman" w:hAnsi="Times New Roman" w:cs="Times New Roman"/>
                <w:sz w:val="24"/>
                <w:szCs w:val="24"/>
              </w:rPr>
            </w:pPr>
            <w:r w:rsidRPr="004010CD">
              <w:rPr>
                <w:rFonts w:ascii="Times New Roman" w:hAnsi="Times New Roman" w:cs="Times New Roman"/>
                <w:sz w:val="24"/>
                <w:szCs w:val="24"/>
              </w:rPr>
              <w:t> </w:t>
            </w:r>
          </w:p>
        </w:tc>
      </w:tr>
      <w:tr w:rsidR="006245BD" w:rsidRPr="004010CD" w14:paraId="64BCE311" w14:textId="77777777" w:rsidTr="00DE6339">
        <w:trPr>
          <w:trHeight w:val="240"/>
        </w:trPr>
        <w:tc>
          <w:tcPr>
            <w:tcW w:w="295" w:type="pct"/>
            <w:tcBorders>
              <w:top w:val="single" w:sz="4" w:space="0" w:color="auto"/>
              <w:left w:val="single" w:sz="8" w:space="0" w:color="auto"/>
              <w:bottom w:val="single" w:sz="4" w:space="0" w:color="auto"/>
              <w:right w:val="single" w:sz="4" w:space="0" w:color="auto"/>
            </w:tcBorders>
            <w:shd w:val="clear" w:color="000000" w:fill="FFFFFF"/>
          </w:tcPr>
          <w:p w14:paraId="64C53C89" w14:textId="77777777" w:rsidR="006245BD" w:rsidRPr="004010CD" w:rsidRDefault="006245BD" w:rsidP="00FB3DF5">
            <w:pPr>
              <w:spacing w:after="0" w:line="240" w:lineRule="auto"/>
              <w:rPr>
                <w:rFonts w:ascii="Times New Roman" w:hAnsi="Times New Roman" w:cs="Times New Roman"/>
                <w:sz w:val="24"/>
                <w:szCs w:val="24"/>
              </w:rPr>
            </w:pPr>
          </w:p>
        </w:tc>
        <w:tc>
          <w:tcPr>
            <w:tcW w:w="1517" w:type="pct"/>
            <w:tcBorders>
              <w:top w:val="single" w:sz="4" w:space="0" w:color="auto"/>
              <w:left w:val="nil"/>
              <w:bottom w:val="nil"/>
              <w:right w:val="single" w:sz="4" w:space="0" w:color="auto"/>
            </w:tcBorders>
          </w:tcPr>
          <w:p w14:paraId="7DB04C67" w14:textId="72D7C0E9" w:rsidR="006245BD" w:rsidRPr="004010CD" w:rsidRDefault="006245BD" w:rsidP="00FB3DF5">
            <w:pPr>
              <w:spacing w:after="0" w:line="240" w:lineRule="auto"/>
              <w:rPr>
                <w:rFonts w:ascii="Times New Roman" w:hAnsi="Times New Roman" w:cs="Times New Roman"/>
                <w:i/>
                <w:iCs/>
                <w:sz w:val="24"/>
                <w:szCs w:val="24"/>
              </w:rPr>
            </w:pPr>
          </w:p>
        </w:tc>
        <w:tc>
          <w:tcPr>
            <w:tcW w:w="725" w:type="pct"/>
            <w:tcBorders>
              <w:top w:val="single" w:sz="4" w:space="0" w:color="auto"/>
              <w:left w:val="nil"/>
              <w:bottom w:val="nil"/>
              <w:right w:val="single" w:sz="4" w:space="0" w:color="auto"/>
            </w:tcBorders>
          </w:tcPr>
          <w:p w14:paraId="6F6FF630"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single" w:sz="4" w:space="0" w:color="auto"/>
              <w:left w:val="single" w:sz="4" w:space="0" w:color="auto"/>
              <w:bottom w:val="nil"/>
              <w:right w:val="single" w:sz="4" w:space="0" w:color="auto"/>
            </w:tcBorders>
          </w:tcPr>
          <w:p w14:paraId="3544897F"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single" w:sz="4" w:space="0" w:color="auto"/>
              <w:left w:val="single" w:sz="4" w:space="0" w:color="auto"/>
              <w:bottom w:val="nil"/>
              <w:right w:val="nil"/>
            </w:tcBorders>
            <w:vAlign w:val="bottom"/>
          </w:tcPr>
          <w:p w14:paraId="215BA2EF"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t> </w:t>
            </w:r>
          </w:p>
        </w:tc>
        <w:tc>
          <w:tcPr>
            <w:tcW w:w="870" w:type="pct"/>
            <w:tcBorders>
              <w:top w:val="single" w:sz="4" w:space="0" w:color="auto"/>
              <w:left w:val="single" w:sz="4" w:space="0" w:color="auto"/>
              <w:bottom w:val="nil"/>
              <w:right w:val="single" w:sz="8" w:space="0" w:color="auto"/>
            </w:tcBorders>
            <w:vAlign w:val="bottom"/>
          </w:tcPr>
          <w:p w14:paraId="53865D7A" w14:textId="77777777" w:rsidR="006245BD" w:rsidRPr="004010CD" w:rsidRDefault="006245BD" w:rsidP="00FB3DF5">
            <w:pPr>
              <w:spacing w:after="0" w:line="240" w:lineRule="auto"/>
              <w:jc w:val="right"/>
              <w:rPr>
                <w:rFonts w:ascii="Times New Roman" w:hAnsi="Times New Roman" w:cs="Times New Roman"/>
                <w:sz w:val="24"/>
                <w:szCs w:val="24"/>
              </w:rPr>
            </w:pPr>
            <w:r w:rsidRPr="004010CD">
              <w:rPr>
                <w:rFonts w:ascii="Times New Roman" w:hAnsi="Times New Roman" w:cs="Times New Roman"/>
                <w:sz w:val="24"/>
                <w:szCs w:val="24"/>
              </w:rPr>
              <w:t> </w:t>
            </w:r>
          </w:p>
        </w:tc>
      </w:tr>
      <w:tr w:rsidR="006245BD" w:rsidRPr="004010CD" w14:paraId="64E42B12" w14:textId="77777777" w:rsidTr="00DE6339">
        <w:trPr>
          <w:trHeight w:val="240"/>
        </w:trPr>
        <w:tc>
          <w:tcPr>
            <w:tcW w:w="295" w:type="pct"/>
            <w:tcBorders>
              <w:top w:val="single" w:sz="4" w:space="0" w:color="auto"/>
              <w:left w:val="single" w:sz="8" w:space="0" w:color="auto"/>
              <w:bottom w:val="single" w:sz="4" w:space="0" w:color="auto"/>
              <w:right w:val="single" w:sz="4" w:space="0" w:color="auto"/>
            </w:tcBorders>
          </w:tcPr>
          <w:p w14:paraId="3D5FE389"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1517" w:type="pct"/>
            <w:tcBorders>
              <w:top w:val="single" w:sz="4" w:space="0" w:color="auto"/>
              <w:left w:val="nil"/>
              <w:bottom w:val="single" w:sz="4" w:space="0" w:color="auto"/>
              <w:right w:val="single" w:sz="4" w:space="0" w:color="auto"/>
            </w:tcBorders>
          </w:tcPr>
          <w:p w14:paraId="22A8C8E0"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725" w:type="pct"/>
            <w:tcBorders>
              <w:top w:val="single" w:sz="4" w:space="0" w:color="auto"/>
              <w:left w:val="nil"/>
              <w:bottom w:val="single" w:sz="4" w:space="0" w:color="auto"/>
              <w:right w:val="single" w:sz="4" w:space="0" w:color="auto"/>
            </w:tcBorders>
          </w:tcPr>
          <w:p w14:paraId="402F0581"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single" w:sz="4" w:space="0" w:color="auto"/>
              <w:left w:val="single" w:sz="4" w:space="0" w:color="auto"/>
              <w:bottom w:val="single" w:sz="4" w:space="0" w:color="auto"/>
              <w:right w:val="single" w:sz="4" w:space="0" w:color="auto"/>
            </w:tcBorders>
          </w:tcPr>
          <w:p w14:paraId="66F2EE51"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single" w:sz="4" w:space="0" w:color="auto"/>
              <w:left w:val="single" w:sz="4" w:space="0" w:color="auto"/>
              <w:bottom w:val="single" w:sz="4" w:space="0" w:color="auto"/>
              <w:right w:val="single" w:sz="8" w:space="0" w:color="auto"/>
            </w:tcBorders>
            <w:vAlign w:val="bottom"/>
          </w:tcPr>
          <w:p w14:paraId="10AD8C12"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t> </w:t>
            </w:r>
          </w:p>
        </w:tc>
        <w:tc>
          <w:tcPr>
            <w:tcW w:w="870" w:type="pct"/>
            <w:tcBorders>
              <w:top w:val="single" w:sz="4" w:space="0" w:color="auto"/>
              <w:left w:val="nil"/>
              <w:bottom w:val="single" w:sz="4" w:space="0" w:color="auto"/>
              <w:right w:val="single" w:sz="8" w:space="0" w:color="auto"/>
            </w:tcBorders>
            <w:vAlign w:val="bottom"/>
          </w:tcPr>
          <w:p w14:paraId="6CE33E91" w14:textId="77777777" w:rsidR="006245BD" w:rsidRPr="004010CD" w:rsidRDefault="006245BD" w:rsidP="00FB3DF5">
            <w:pPr>
              <w:spacing w:after="0" w:line="240" w:lineRule="auto"/>
              <w:jc w:val="right"/>
              <w:rPr>
                <w:rFonts w:ascii="Times New Roman" w:hAnsi="Times New Roman" w:cs="Times New Roman"/>
                <w:sz w:val="24"/>
                <w:szCs w:val="24"/>
              </w:rPr>
            </w:pPr>
            <w:r w:rsidRPr="004010CD">
              <w:rPr>
                <w:rFonts w:ascii="Times New Roman" w:hAnsi="Times New Roman" w:cs="Times New Roman"/>
                <w:sz w:val="24"/>
                <w:szCs w:val="24"/>
              </w:rPr>
              <w:t> </w:t>
            </w:r>
          </w:p>
        </w:tc>
      </w:tr>
      <w:tr w:rsidR="006245BD" w:rsidRPr="004010CD" w14:paraId="37603E1C" w14:textId="77777777" w:rsidTr="00DE6339">
        <w:trPr>
          <w:trHeight w:val="240"/>
        </w:trPr>
        <w:tc>
          <w:tcPr>
            <w:tcW w:w="295" w:type="pct"/>
            <w:tcBorders>
              <w:top w:val="nil"/>
              <w:left w:val="single" w:sz="8" w:space="0" w:color="auto"/>
              <w:bottom w:val="single" w:sz="4" w:space="0" w:color="auto"/>
              <w:right w:val="single" w:sz="4" w:space="0" w:color="auto"/>
            </w:tcBorders>
          </w:tcPr>
          <w:p w14:paraId="20554F0C"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1517" w:type="pct"/>
            <w:tcBorders>
              <w:top w:val="nil"/>
              <w:left w:val="nil"/>
              <w:bottom w:val="single" w:sz="4" w:space="0" w:color="auto"/>
              <w:right w:val="single" w:sz="4" w:space="0" w:color="auto"/>
            </w:tcBorders>
          </w:tcPr>
          <w:p w14:paraId="03C63C5B"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725" w:type="pct"/>
            <w:tcBorders>
              <w:top w:val="nil"/>
              <w:left w:val="nil"/>
              <w:bottom w:val="single" w:sz="4" w:space="0" w:color="auto"/>
              <w:right w:val="single" w:sz="4" w:space="0" w:color="auto"/>
            </w:tcBorders>
          </w:tcPr>
          <w:p w14:paraId="67061CFD"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4" w:space="0" w:color="auto"/>
            </w:tcBorders>
          </w:tcPr>
          <w:p w14:paraId="7092FD02"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8" w:space="0" w:color="auto"/>
            </w:tcBorders>
            <w:vAlign w:val="bottom"/>
          </w:tcPr>
          <w:p w14:paraId="52013388"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t> </w:t>
            </w:r>
          </w:p>
        </w:tc>
        <w:tc>
          <w:tcPr>
            <w:tcW w:w="870" w:type="pct"/>
            <w:tcBorders>
              <w:top w:val="nil"/>
              <w:left w:val="nil"/>
              <w:bottom w:val="single" w:sz="4" w:space="0" w:color="auto"/>
              <w:right w:val="single" w:sz="8" w:space="0" w:color="auto"/>
            </w:tcBorders>
            <w:vAlign w:val="bottom"/>
          </w:tcPr>
          <w:p w14:paraId="1322C159" w14:textId="77777777" w:rsidR="006245BD" w:rsidRPr="004010CD" w:rsidRDefault="006245BD" w:rsidP="00FB3DF5">
            <w:pPr>
              <w:spacing w:after="0" w:line="240" w:lineRule="auto"/>
              <w:jc w:val="right"/>
              <w:rPr>
                <w:rFonts w:ascii="Times New Roman" w:hAnsi="Times New Roman" w:cs="Times New Roman"/>
                <w:sz w:val="24"/>
                <w:szCs w:val="24"/>
              </w:rPr>
            </w:pPr>
            <w:r w:rsidRPr="004010CD">
              <w:rPr>
                <w:rFonts w:ascii="Times New Roman" w:hAnsi="Times New Roman" w:cs="Times New Roman"/>
                <w:sz w:val="24"/>
                <w:szCs w:val="24"/>
              </w:rPr>
              <w:t> </w:t>
            </w:r>
          </w:p>
        </w:tc>
      </w:tr>
      <w:tr w:rsidR="006245BD" w:rsidRPr="004010CD" w14:paraId="43DC7EB9" w14:textId="77777777" w:rsidTr="00DE6339">
        <w:trPr>
          <w:trHeight w:val="240"/>
        </w:trPr>
        <w:tc>
          <w:tcPr>
            <w:tcW w:w="295" w:type="pct"/>
            <w:tcBorders>
              <w:top w:val="nil"/>
              <w:left w:val="single" w:sz="8" w:space="0" w:color="auto"/>
              <w:bottom w:val="single" w:sz="4" w:space="0" w:color="auto"/>
              <w:right w:val="single" w:sz="4" w:space="0" w:color="auto"/>
            </w:tcBorders>
          </w:tcPr>
          <w:p w14:paraId="023B9CA8"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1517" w:type="pct"/>
            <w:tcBorders>
              <w:top w:val="nil"/>
              <w:left w:val="nil"/>
              <w:bottom w:val="single" w:sz="4" w:space="0" w:color="auto"/>
              <w:right w:val="single" w:sz="4" w:space="0" w:color="auto"/>
            </w:tcBorders>
          </w:tcPr>
          <w:p w14:paraId="43F57C66"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725" w:type="pct"/>
            <w:tcBorders>
              <w:top w:val="nil"/>
              <w:left w:val="nil"/>
              <w:bottom w:val="single" w:sz="4" w:space="0" w:color="auto"/>
              <w:right w:val="single" w:sz="4" w:space="0" w:color="auto"/>
            </w:tcBorders>
          </w:tcPr>
          <w:p w14:paraId="3BB224B5"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4" w:space="0" w:color="auto"/>
            </w:tcBorders>
          </w:tcPr>
          <w:p w14:paraId="3C370175"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8" w:space="0" w:color="auto"/>
            </w:tcBorders>
            <w:vAlign w:val="bottom"/>
          </w:tcPr>
          <w:p w14:paraId="253FA6D8"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t> </w:t>
            </w:r>
          </w:p>
        </w:tc>
        <w:tc>
          <w:tcPr>
            <w:tcW w:w="870" w:type="pct"/>
            <w:tcBorders>
              <w:top w:val="nil"/>
              <w:left w:val="nil"/>
              <w:bottom w:val="single" w:sz="4" w:space="0" w:color="auto"/>
              <w:right w:val="single" w:sz="8" w:space="0" w:color="auto"/>
            </w:tcBorders>
            <w:vAlign w:val="bottom"/>
          </w:tcPr>
          <w:p w14:paraId="15F06EEF" w14:textId="77777777" w:rsidR="006245BD" w:rsidRPr="004010CD" w:rsidRDefault="006245BD" w:rsidP="00FB3DF5">
            <w:pPr>
              <w:spacing w:after="0" w:line="240" w:lineRule="auto"/>
              <w:jc w:val="right"/>
              <w:rPr>
                <w:rFonts w:ascii="Times New Roman" w:hAnsi="Times New Roman" w:cs="Times New Roman"/>
                <w:sz w:val="24"/>
                <w:szCs w:val="24"/>
              </w:rPr>
            </w:pPr>
            <w:r w:rsidRPr="004010CD">
              <w:rPr>
                <w:rFonts w:ascii="Times New Roman" w:hAnsi="Times New Roman" w:cs="Times New Roman"/>
                <w:sz w:val="24"/>
                <w:szCs w:val="24"/>
              </w:rPr>
              <w:t> </w:t>
            </w:r>
          </w:p>
        </w:tc>
      </w:tr>
      <w:tr w:rsidR="006245BD" w:rsidRPr="004010CD" w14:paraId="3CE3B322" w14:textId="77777777" w:rsidTr="00DE6339">
        <w:trPr>
          <w:trHeight w:val="240"/>
        </w:trPr>
        <w:tc>
          <w:tcPr>
            <w:tcW w:w="295" w:type="pct"/>
            <w:tcBorders>
              <w:top w:val="nil"/>
              <w:left w:val="single" w:sz="8" w:space="0" w:color="auto"/>
              <w:bottom w:val="single" w:sz="4" w:space="0" w:color="auto"/>
              <w:right w:val="single" w:sz="4" w:space="0" w:color="auto"/>
            </w:tcBorders>
          </w:tcPr>
          <w:p w14:paraId="7CF64603"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1517" w:type="pct"/>
            <w:tcBorders>
              <w:top w:val="nil"/>
              <w:left w:val="nil"/>
              <w:bottom w:val="single" w:sz="4" w:space="0" w:color="auto"/>
              <w:right w:val="single" w:sz="4" w:space="0" w:color="auto"/>
            </w:tcBorders>
          </w:tcPr>
          <w:p w14:paraId="0EE8D3E2"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725" w:type="pct"/>
            <w:tcBorders>
              <w:top w:val="nil"/>
              <w:left w:val="nil"/>
              <w:bottom w:val="single" w:sz="4" w:space="0" w:color="auto"/>
              <w:right w:val="single" w:sz="4" w:space="0" w:color="auto"/>
            </w:tcBorders>
          </w:tcPr>
          <w:p w14:paraId="15154312"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4" w:space="0" w:color="auto"/>
            </w:tcBorders>
          </w:tcPr>
          <w:p w14:paraId="6BBAC554"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8" w:space="0" w:color="auto"/>
            </w:tcBorders>
            <w:vAlign w:val="bottom"/>
          </w:tcPr>
          <w:p w14:paraId="773125C4"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t> </w:t>
            </w:r>
          </w:p>
        </w:tc>
        <w:tc>
          <w:tcPr>
            <w:tcW w:w="870" w:type="pct"/>
            <w:tcBorders>
              <w:top w:val="nil"/>
              <w:left w:val="nil"/>
              <w:bottom w:val="single" w:sz="4" w:space="0" w:color="auto"/>
              <w:right w:val="single" w:sz="8" w:space="0" w:color="auto"/>
            </w:tcBorders>
            <w:vAlign w:val="bottom"/>
          </w:tcPr>
          <w:p w14:paraId="3382D2F4" w14:textId="77777777" w:rsidR="006245BD" w:rsidRPr="004010CD" w:rsidRDefault="006245BD" w:rsidP="00FB3DF5">
            <w:pPr>
              <w:spacing w:after="0" w:line="240" w:lineRule="auto"/>
              <w:jc w:val="right"/>
              <w:rPr>
                <w:rFonts w:ascii="Times New Roman" w:hAnsi="Times New Roman" w:cs="Times New Roman"/>
                <w:sz w:val="24"/>
                <w:szCs w:val="24"/>
              </w:rPr>
            </w:pPr>
            <w:r w:rsidRPr="004010CD">
              <w:rPr>
                <w:rFonts w:ascii="Times New Roman" w:hAnsi="Times New Roman" w:cs="Times New Roman"/>
                <w:sz w:val="24"/>
                <w:szCs w:val="24"/>
              </w:rPr>
              <w:t> </w:t>
            </w:r>
          </w:p>
        </w:tc>
      </w:tr>
      <w:tr w:rsidR="006245BD" w:rsidRPr="004010CD" w14:paraId="46B5C7E1" w14:textId="77777777" w:rsidTr="00DE6339">
        <w:trPr>
          <w:trHeight w:val="240"/>
        </w:trPr>
        <w:tc>
          <w:tcPr>
            <w:tcW w:w="295" w:type="pct"/>
            <w:tcBorders>
              <w:top w:val="nil"/>
              <w:left w:val="single" w:sz="8" w:space="0" w:color="auto"/>
              <w:bottom w:val="single" w:sz="4" w:space="0" w:color="auto"/>
              <w:right w:val="single" w:sz="4" w:space="0" w:color="auto"/>
            </w:tcBorders>
          </w:tcPr>
          <w:p w14:paraId="065BE6B0"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1517" w:type="pct"/>
            <w:tcBorders>
              <w:top w:val="nil"/>
              <w:left w:val="nil"/>
              <w:bottom w:val="single" w:sz="4" w:space="0" w:color="auto"/>
              <w:right w:val="single" w:sz="4" w:space="0" w:color="auto"/>
            </w:tcBorders>
          </w:tcPr>
          <w:p w14:paraId="0EAD9E6B"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725" w:type="pct"/>
            <w:tcBorders>
              <w:top w:val="nil"/>
              <w:left w:val="nil"/>
              <w:bottom w:val="single" w:sz="4" w:space="0" w:color="auto"/>
              <w:right w:val="single" w:sz="4" w:space="0" w:color="auto"/>
            </w:tcBorders>
          </w:tcPr>
          <w:p w14:paraId="35A3365B"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4" w:space="0" w:color="auto"/>
            </w:tcBorders>
          </w:tcPr>
          <w:p w14:paraId="5168FF79"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8" w:space="0" w:color="auto"/>
            </w:tcBorders>
            <w:vAlign w:val="bottom"/>
          </w:tcPr>
          <w:p w14:paraId="441DAA8F"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t> </w:t>
            </w:r>
          </w:p>
        </w:tc>
        <w:tc>
          <w:tcPr>
            <w:tcW w:w="870" w:type="pct"/>
            <w:tcBorders>
              <w:top w:val="nil"/>
              <w:left w:val="nil"/>
              <w:bottom w:val="single" w:sz="4" w:space="0" w:color="auto"/>
              <w:right w:val="single" w:sz="8" w:space="0" w:color="auto"/>
            </w:tcBorders>
            <w:vAlign w:val="bottom"/>
          </w:tcPr>
          <w:p w14:paraId="4125157A" w14:textId="77777777" w:rsidR="006245BD" w:rsidRPr="004010CD" w:rsidRDefault="006245BD" w:rsidP="00FB3DF5">
            <w:pPr>
              <w:spacing w:after="0" w:line="240" w:lineRule="auto"/>
              <w:jc w:val="right"/>
              <w:rPr>
                <w:rFonts w:ascii="Times New Roman" w:hAnsi="Times New Roman" w:cs="Times New Roman"/>
                <w:sz w:val="24"/>
                <w:szCs w:val="24"/>
              </w:rPr>
            </w:pPr>
            <w:r w:rsidRPr="004010CD">
              <w:rPr>
                <w:rFonts w:ascii="Times New Roman" w:hAnsi="Times New Roman" w:cs="Times New Roman"/>
                <w:sz w:val="24"/>
                <w:szCs w:val="24"/>
              </w:rPr>
              <w:t> </w:t>
            </w:r>
          </w:p>
        </w:tc>
      </w:tr>
      <w:tr w:rsidR="006245BD" w:rsidRPr="004010CD" w14:paraId="5C7144CB" w14:textId="77777777" w:rsidTr="00DE6339">
        <w:trPr>
          <w:trHeight w:val="240"/>
        </w:trPr>
        <w:tc>
          <w:tcPr>
            <w:tcW w:w="295" w:type="pct"/>
            <w:tcBorders>
              <w:top w:val="nil"/>
              <w:left w:val="single" w:sz="8" w:space="0" w:color="auto"/>
              <w:bottom w:val="single" w:sz="4" w:space="0" w:color="auto"/>
              <w:right w:val="single" w:sz="4" w:space="0" w:color="auto"/>
            </w:tcBorders>
          </w:tcPr>
          <w:p w14:paraId="46C1E56B"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1517" w:type="pct"/>
            <w:tcBorders>
              <w:top w:val="nil"/>
              <w:left w:val="nil"/>
              <w:bottom w:val="single" w:sz="4" w:space="0" w:color="auto"/>
              <w:right w:val="single" w:sz="4" w:space="0" w:color="auto"/>
            </w:tcBorders>
          </w:tcPr>
          <w:p w14:paraId="178B1C2E"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725" w:type="pct"/>
            <w:tcBorders>
              <w:top w:val="nil"/>
              <w:left w:val="nil"/>
              <w:bottom w:val="single" w:sz="4" w:space="0" w:color="auto"/>
              <w:right w:val="single" w:sz="4" w:space="0" w:color="auto"/>
            </w:tcBorders>
          </w:tcPr>
          <w:p w14:paraId="4EC4D02D"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4" w:space="0" w:color="auto"/>
            </w:tcBorders>
          </w:tcPr>
          <w:p w14:paraId="6F73226A"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8" w:space="0" w:color="auto"/>
            </w:tcBorders>
            <w:vAlign w:val="bottom"/>
          </w:tcPr>
          <w:p w14:paraId="2EFC3512"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t> </w:t>
            </w:r>
          </w:p>
        </w:tc>
        <w:tc>
          <w:tcPr>
            <w:tcW w:w="870" w:type="pct"/>
            <w:tcBorders>
              <w:top w:val="nil"/>
              <w:left w:val="nil"/>
              <w:bottom w:val="single" w:sz="4" w:space="0" w:color="auto"/>
              <w:right w:val="single" w:sz="8" w:space="0" w:color="auto"/>
            </w:tcBorders>
            <w:vAlign w:val="bottom"/>
          </w:tcPr>
          <w:p w14:paraId="1C8CB10F" w14:textId="77777777" w:rsidR="006245BD" w:rsidRPr="004010CD" w:rsidRDefault="006245BD" w:rsidP="00FB3DF5">
            <w:pPr>
              <w:spacing w:after="0" w:line="240" w:lineRule="auto"/>
              <w:jc w:val="right"/>
              <w:rPr>
                <w:rFonts w:ascii="Times New Roman" w:hAnsi="Times New Roman" w:cs="Times New Roman"/>
                <w:sz w:val="24"/>
                <w:szCs w:val="24"/>
              </w:rPr>
            </w:pPr>
            <w:r w:rsidRPr="004010CD">
              <w:rPr>
                <w:rFonts w:ascii="Times New Roman" w:hAnsi="Times New Roman" w:cs="Times New Roman"/>
                <w:sz w:val="24"/>
                <w:szCs w:val="24"/>
              </w:rPr>
              <w:t> </w:t>
            </w:r>
          </w:p>
        </w:tc>
      </w:tr>
      <w:tr w:rsidR="006245BD" w:rsidRPr="004010CD" w14:paraId="55AB9DC7" w14:textId="77777777" w:rsidTr="00DE6339">
        <w:trPr>
          <w:trHeight w:val="240"/>
        </w:trPr>
        <w:tc>
          <w:tcPr>
            <w:tcW w:w="295" w:type="pct"/>
            <w:tcBorders>
              <w:top w:val="nil"/>
              <w:left w:val="single" w:sz="8" w:space="0" w:color="auto"/>
              <w:bottom w:val="single" w:sz="4" w:space="0" w:color="auto"/>
              <w:right w:val="single" w:sz="4" w:space="0" w:color="auto"/>
            </w:tcBorders>
          </w:tcPr>
          <w:p w14:paraId="0069105E"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1517" w:type="pct"/>
            <w:tcBorders>
              <w:top w:val="nil"/>
              <w:left w:val="nil"/>
              <w:bottom w:val="single" w:sz="4" w:space="0" w:color="auto"/>
              <w:right w:val="single" w:sz="4" w:space="0" w:color="auto"/>
            </w:tcBorders>
          </w:tcPr>
          <w:p w14:paraId="59A599D9"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725" w:type="pct"/>
            <w:tcBorders>
              <w:top w:val="nil"/>
              <w:left w:val="nil"/>
              <w:bottom w:val="single" w:sz="4" w:space="0" w:color="auto"/>
              <w:right w:val="single" w:sz="4" w:space="0" w:color="auto"/>
            </w:tcBorders>
          </w:tcPr>
          <w:p w14:paraId="410C0069"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4" w:space="0" w:color="auto"/>
            </w:tcBorders>
          </w:tcPr>
          <w:p w14:paraId="04789790"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8" w:space="0" w:color="auto"/>
            </w:tcBorders>
            <w:vAlign w:val="bottom"/>
          </w:tcPr>
          <w:p w14:paraId="215B1381"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t> </w:t>
            </w:r>
          </w:p>
        </w:tc>
        <w:tc>
          <w:tcPr>
            <w:tcW w:w="870" w:type="pct"/>
            <w:tcBorders>
              <w:top w:val="nil"/>
              <w:left w:val="nil"/>
              <w:bottom w:val="single" w:sz="4" w:space="0" w:color="auto"/>
              <w:right w:val="single" w:sz="8" w:space="0" w:color="auto"/>
            </w:tcBorders>
            <w:vAlign w:val="bottom"/>
          </w:tcPr>
          <w:p w14:paraId="3E080B70" w14:textId="77777777" w:rsidR="006245BD" w:rsidRPr="004010CD" w:rsidRDefault="006245BD" w:rsidP="00FB3DF5">
            <w:pPr>
              <w:spacing w:after="0" w:line="240" w:lineRule="auto"/>
              <w:jc w:val="right"/>
              <w:rPr>
                <w:rFonts w:ascii="Times New Roman" w:hAnsi="Times New Roman" w:cs="Times New Roman"/>
                <w:sz w:val="24"/>
                <w:szCs w:val="24"/>
              </w:rPr>
            </w:pPr>
            <w:r w:rsidRPr="004010CD">
              <w:rPr>
                <w:rFonts w:ascii="Times New Roman" w:hAnsi="Times New Roman" w:cs="Times New Roman"/>
                <w:sz w:val="24"/>
                <w:szCs w:val="24"/>
              </w:rPr>
              <w:t> </w:t>
            </w:r>
          </w:p>
        </w:tc>
      </w:tr>
      <w:tr w:rsidR="006245BD" w:rsidRPr="004010CD" w14:paraId="17EBB079" w14:textId="77777777" w:rsidTr="00DE6339">
        <w:trPr>
          <w:trHeight w:val="240"/>
        </w:trPr>
        <w:tc>
          <w:tcPr>
            <w:tcW w:w="295" w:type="pct"/>
            <w:tcBorders>
              <w:top w:val="nil"/>
              <w:left w:val="single" w:sz="8" w:space="0" w:color="auto"/>
              <w:bottom w:val="single" w:sz="4" w:space="0" w:color="auto"/>
              <w:right w:val="single" w:sz="4" w:space="0" w:color="auto"/>
            </w:tcBorders>
          </w:tcPr>
          <w:p w14:paraId="33D0D02F"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1517" w:type="pct"/>
            <w:tcBorders>
              <w:top w:val="nil"/>
              <w:left w:val="nil"/>
              <w:bottom w:val="single" w:sz="4" w:space="0" w:color="auto"/>
              <w:right w:val="single" w:sz="4" w:space="0" w:color="auto"/>
            </w:tcBorders>
          </w:tcPr>
          <w:p w14:paraId="6CCF5C56"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725" w:type="pct"/>
            <w:tcBorders>
              <w:top w:val="nil"/>
              <w:left w:val="nil"/>
              <w:bottom w:val="single" w:sz="4" w:space="0" w:color="auto"/>
              <w:right w:val="single" w:sz="4" w:space="0" w:color="auto"/>
            </w:tcBorders>
          </w:tcPr>
          <w:p w14:paraId="6A163119"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4" w:space="0" w:color="auto"/>
            </w:tcBorders>
          </w:tcPr>
          <w:p w14:paraId="70666E9C"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8" w:space="0" w:color="auto"/>
            </w:tcBorders>
            <w:vAlign w:val="bottom"/>
          </w:tcPr>
          <w:p w14:paraId="24AE5168"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t> </w:t>
            </w:r>
          </w:p>
        </w:tc>
        <w:tc>
          <w:tcPr>
            <w:tcW w:w="870" w:type="pct"/>
            <w:tcBorders>
              <w:top w:val="nil"/>
              <w:left w:val="nil"/>
              <w:bottom w:val="single" w:sz="4" w:space="0" w:color="auto"/>
              <w:right w:val="single" w:sz="8" w:space="0" w:color="auto"/>
            </w:tcBorders>
            <w:vAlign w:val="bottom"/>
          </w:tcPr>
          <w:p w14:paraId="4E75CAA3" w14:textId="77777777" w:rsidR="006245BD" w:rsidRPr="004010CD" w:rsidRDefault="006245BD" w:rsidP="00FB3DF5">
            <w:pPr>
              <w:spacing w:after="0" w:line="240" w:lineRule="auto"/>
              <w:jc w:val="right"/>
              <w:rPr>
                <w:rFonts w:ascii="Times New Roman" w:hAnsi="Times New Roman" w:cs="Times New Roman"/>
                <w:sz w:val="24"/>
                <w:szCs w:val="24"/>
              </w:rPr>
            </w:pPr>
            <w:r w:rsidRPr="004010CD">
              <w:rPr>
                <w:rFonts w:ascii="Times New Roman" w:hAnsi="Times New Roman" w:cs="Times New Roman"/>
                <w:sz w:val="24"/>
                <w:szCs w:val="24"/>
              </w:rPr>
              <w:t> </w:t>
            </w:r>
          </w:p>
        </w:tc>
      </w:tr>
      <w:tr w:rsidR="006245BD" w:rsidRPr="004010CD" w14:paraId="558053EF" w14:textId="77777777" w:rsidTr="00DE6339">
        <w:trPr>
          <w:trHeight w:val="255"/>
        </w:trPr>
        <w:tc>
          <w:tcPr>
            <w:tcW w:w="295" w:type="pct"/>
            <w:tcBorders>
              <w:top w:val="single" w:sz="4" w:space="0" w:color="auto"/>
              <w:left w:val="single" w:sz="8" w:space="0" w:color="auto"/>
              <w:bottom w:val="single" w:sz="4" w:space="0" w:color="auto"/>
              <w:right w:val="single" w:sz="4" w:space="0" w:color="auto"/>
            </w:tcBorders>
          </w:tcPr>
          <w:p w14:paraId="47DDE2F4"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1517" w:type="pct"/>
            <w:tcBorders>
              <w:top w:val="single" w:sz="4" w:space="0" w:color="auto"/>
              <w:left w:val="nil"/>
              <w:bottom w:val="single" w:sz="4" w:space="0" w:color="auto"/>
              <w:right w:val="single" w:sz="4" w:space="0" w:color="auto"/>
            </w:tcBorders>
          </w:tcPr>
          <w:p w14:paraId="2658920B"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725" w:type="pct"/>
            <w:tcBorders>
              <w:top w:val="single" w:sz="4" w:space="0" w:color="auto"/>
              <w:left w:val="nil"/>
              <w:bottom w:val="single" w:sz="4" w:space="0" w:color="auto"/>
              <w:right w:val="single" w:sz="4" w:space="0" w:color="auto"/>
            </w:tcBorders>
          </w:tcPr>
          <w:p w14:paraId="2EE77CF3"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single" w:sz="4" w:space="0" w:color="auto"/>
              <w:left w:val="single" w:sz="4" w:space="0" w:color="auto"/>
              <w:bottom w:val="single" w:sz="8" w:space="0" w:color="auto"/>
              <w:right w:val="single" w:sz="4" w:space="0" w:color="auto"/>
            </w:tcBorders>
          </w:tcPr>
          <w:p w14:paraId="01B13EAA" w14:textId="77777777" w:rsidR="006245BD" w:rsidRPr="004010C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8" w:space="0" w:color="auto"/>
              <w:right w:val="single" w:sz="8" w:space="0" w:color="auto"/>
            </w:tcBorders>
            <w:vAlign w:val="bottom"/>
          </w:tcPr>
          <w:p w14:paraId="07BD9EB5"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t> </w:t>
            </w:r>
          </w:p>
        </w:tc>
        <w:tc>
          <w:tcPr>
            <w:tcW w:w="870" w:type="pct"/>
            <w:tcBorders>
              <w:top w:val="nil"/>
              <w:left w:val="nil"/>
              <w:bottom w:val="single" w:sz="8" w:space="0" w:color="auto"/>
              <w:right w:val="single" w:sz="8" w:space="0" w:color="auto"/>
            </w:tcBorders>
            <w:vAlign w:val="bottom"/>
          </w:tcPr>
          <w:p w14:paraId="107E39E9" w14:textId="77777777" w:rsidR="006245BD" w:rsidRPr="004010CD" w:rsidRDefault="006245BD" w:rsidP="00FB3DF5">
            <w:pPr>
              <w:spacing w:after="0" w:line="240" w:lineRule="auto"/>
              <w:jc w:val="right"/>
              <w:rPr>
                <w:rFonts w:ascii="Times New Roman" w:hAnsi="Times New Roman" w:cs="Times New Roman"/>
                <w:sz w:val="24"/>
                <w:szCs w:val="24"/>
              </w:rPr>
            </w:pPr>
            <w:r w:rsidRPr="004010CD">
              <w:rPr>
                <w:rFonts w:ascii="Times New Roman" w:hAnsi="Times New Roman" w:cs="Times New Roman"/>
                <w:sz w:val="24"/>
                <w:szCs w:val="24"/>
              </w:rPr>
              <w:t> </w:t>
            </w:r>
          </w:p>
        </w:tc>
      </w:tr>
      <w:tr w:rsidR="006245BD" w:rsidRPr="004010CD" w14:paraId="4FAFD514" w14:textId="77777777" w:rsidTr="00DE6339">
        <w:trPr>
          <w:trHeight w:val="240"/>
        </w:trPr>
        <w:tc>
          <w:tcPr>
            <w:tcW w:w="295" w:type="pct"/>
            <w:tcBorders>
              <w:top w:val="single" w:sz="4" w:space="0" w:color="auto"/>
            </w:tcBorders>
          </w:tcPr>
          <w:p w14:paraId="3720E08A"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1517" w:type="pct"/>
            <w:tcBorders>
              <w:top w:val="single" w:sz="4" w:space="0" w:color="auto"/>
            </w:tcBorders>
          </w:tcPr>
          <w:p w14:paraId="0352CEBA"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725" w:type="pct"/>
            <w:tcBorders>
              <w:top w:val="single" w:sz="4" w:space="0" w:color="auto"/>
              <w:right w:val="single" w:sz="4" w:space="0" w:color="auto"/>
            </w:tcBorders>
          </w:tcPr>
          <w:p w14:paraId="1AD158B7" w14:textId="77777777" w:rsidR="006245BD" w:rsidRPr="004010CD" w:rsidRDefault="006245BD" w:rsidP="00FB3DF5">
            <w:pPr>
              <w:spacing w:after="0" w:line="240" w:lineRule="auto"/>
              <w:jc w:val="right"/>
              <w:rPr>
                <w:rFonts w:ascii="Times New Roman" w:hAnsi="Times New Roman" w:cs="Times New Roman"/>
                <w:sz w:val="24"/>
                <w:szCs w:val="24"/>
              </w:rPr>
            </w:pPr>
          </w:p>
        </w:tc>
        <w:tc>
          <w:tcPr>
            <w:tcW w:w="1594" w:type="pct"/>
            <w:gridSpan w:val="2"/>
            <w:tcBorders>
              <w:top w:val="single" w:sz="8" w:space="0" w:color="auto"/>
              <w:left w:val="single" w:sz="4" w:space="0" w:color="auto"/>
              <w:bottom w:val="single" w:sz="4" w:space="0" w:color="auto"/>
              <w:right w:val="single" w:sz="8" w:space="0" w:color="auto"/>
            </w:tcBorders>
          </w:tcPr>
          <w:p w14:paraId="6C451F39" w14:textId="77777777" w:rsidR="006245BD" w:rsidRPr="004010CD" w:rsidRDefault="006245BD" w:rsidP="00FB3DF5">
            <w:pPr>
              <w:spacing w:after="0" w:line="240" w:lineRule="auto"/>
              <w:jc w:val="right"/>
              <w:rPr>
                <w:rFonts w:ascii="Times New Roman" w:hAnsi="Times New Roman" w:cs="Times New Roman"/>
                <w:b/>
                <w:sz w:val="24"/>
                <w:szCs w:val="24"/>
              </w:rPr>
            </w:pPr>
            <w:r w:rsidRPr="004010CD">
              <w:rPr>
                <w:rFonts w:ascii="Times New Roman" w:hAnsi="Times New Roman" w:cs="Times New Roman"/>
                <w:sz w:val="24"/>
                <w:szCs w:val="24"/>
              </w:rPr>
              <w:t> </w:t>
            </w:r>
            <w:r w:rsidRPr="004010CD">
              <w:rPr>
                <w:rFonts w:ascii="Times New Roman" w:hAnsi="Times New Roman" w:cs="Times New Roman"/>
                <w:b/>
                <w:sz w:val="24"/>
                <w:szCs w:val="24"/>
              </w:rPr>
              <w:t>Suma be PVM</w:t>
            </w:r>
            <w:r w:rsidRPr="004010CD">
              <w:rPr>
                <w:rFonts w:ascii="Times New Roman" w:hAnsi="Times New Roman" w:cs="Times New Roman"/>
                <w:b/>
                <w:bCs/>
                <w:sz w:val="24"/>
                <w:szCs w:val="24"/>
              </w:rPr>
              <w:t>:</w:t>
            </w:r>
          </w:p>
        </w:tc>
        <w:tc>
          <w:tcPr>
            <w:tcW w:w="870" w:type="pct"/>
            <w:tcBorders>
              <w:top w:val="nil"/>
              <w:left w:val="nil"/>
              <w:bottom w:val="single" w:sz="4" w:space="0" w:color="auto"/>
              <w:right w:val="single" w:sz="8" w:space="0" w:color="auto"/>
            </w:tcBorders>
            <w:vAlign w:val="bottom"/>
          </w:tcPr>
          <w:p w14:paraId="32CBCE23" w14:textId="77777777" w:rsidR="006245BD" w:rsidRPr="004010CD" w:rsidRDefault="006245BD" w:rsidP="00FB3DF5">
            <w:pPr>
              <w:spacing w:after="0" w:line="240" w:lineRule="auto"/>
              <w:jc w:val="right"/>
              <w:rPr>
                <w:rFonts w:ascii="Times New Roman" w:hAnsi="Times New Roman" w:cs="Times New Roman"/>
                <w:sz w:val="24"/>
                <w:szCs w:val="24"/>
              </w:rPr>
            </w:pPr>
            <w:r w:rsidRPr="004010CD">
              <w:rPr>
                <w:rFonts w:ascii="Times New Roman" w:hAnsi="Times New Roman" w:cs="Times New Roman"/>
                <w:sz w:val="24"/>
                <w:szCs w:val="24"/>
              </w:rPr>
              <w:t> </w:t>
            </w:r>
          </w:p>
        </w:tc>
      </w:tr>
      <w:tr w:rsidR="006245BD" w:rsidRPr="004010CD" w14:paraId="060B7F9A" w14:textId="77777777" w:rsidTr="00DE6339">
        <w:trPr>
          <w:trHeight w:val="240"/>
        </w:trPr>
        <w:tc>
          <w:tcPr>
            <w:tcW w:w="295" w:type="pct"/>
          </w:tcPr>
          <w:p w14:paraId="278E3B3B"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1517" w:type="pct"/>
          </w:tcPr>
          <w:p w14:paraId="16830D8B"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w:t>
            </w:r>
          </w:p>
        </w:tc>
        <w:tc>
          <w:tcPr>
            <w:tcW w:w="725" w:type="pct"/>
            <w:tcBorders>
              <w:right w:val="single" w:sz="4" w:space="0" w:color="auto"/>
            </w:tcBorders>
          </w:tcPr>
          <w:p w14:paraId="3CAB4F6F" w14:textId="77777777" w:rsidR="006245BD" w:rsidRPr="004010CD" w:rsidRDefault="006245BD" w:rsidP="00FB3DF5">
            <w:pPr>
              <w:spacing w:after="0" w:line="240" w:lineRule="auto"/>
              <w:jc w:val="right"/>
              <w:rPr>
                <w:rFonts w:ascii="Times New Roman" w:hAnsi="Times New Roman" w:cs="Times New Roman"/>
                <w:b/>
                <w:bCs/>
                <w:sz w:val="24"/>
                <w:szCs w:val="24"/>
              </w:rPr>
            </w:pPr>
          </w:p>
        </w:tc>
        <w:tc>
          <w:tcPr>
            <w:tcW w:w="1594" w:type="pct"/>
            <w:gridSpan w:val="2"/>
            <w:tcBorders>
              <w:top w:val="single" w:sz="4" w:space="0" w:color="auto"/>
              <w:left w:val="single" w:sz="4" w:space="0" w:color="auto"/>
              <w:bottom w:val="single" w:sz="4" w:space="0" w:color="auto"/>
              <w:right w:val="single" w:sz="4" w:space="0" w:color="auto"/>
            </w:tcBorders>
          </w:tcPr>
          <w:p w14:paraId="1313292C" w14:textId="77777777" w:rsidR="006245BD" w:rsidRPr="004010CD" w:rsidRDefault="006245BD" w:rsidP="00FB3DF5">
            <w:pPr>
              <w:spacing w:after="0" w:line="240" w:lineRule="auto"/>
              <w:jc w:val="right"/>
              <w:rPr>
                <w:rFonts w:ascii="Times New Roman" w:hAnsi="Times New Roman" w:cs="Times New Roman"/>
                <w:b/>
                <w:bCs/>
                <w:sz w:val="24"/>
                <w:szCs w:val="24"/>
              </w:rPr>
            </w:pPr>
            <w:r w:rsidRPr="004010CD">
              <w:rPr>
                <w:rFonts w:ascii="Times New Roman" w:hAnsi="Times New Roman" w:cs="Times New Roman"/>
                <w:b/>
                <w:bCs/>
                <w:sz w:val="24"/>
                <w:szCs w:val="24"/>
              </w:rPr>
              <w:t xml:space="preserve">PVM </w:t>
            </w:r>
            <w:r w:rsidRPr="004010CD">
              <w:rPr>
                <w:rFonts w:ascii="Times New Roman" w:hAnsi="Times New Roman" w:cs="Times New Roman"/>
                <w:b/>
                <w:i/>
                <w:sz w:val="24"/>
                <w:szCs w:val="24"/>
              </w:rPr>
              <w:t>[tarifas]</w:t>
            </w:r>
            <w:r w:rsidRPr="004010CD">
              <w:rPr>
                <w:rFonts w:ascii="Times New Roman" w:hAnsi="Times New Roman" w:cs="Times New Roman"/>
                <w:b/>
                <w:sz w:val="24"/>
                <w:szCs w:val="24"/>
              </w:rPr>
              <w:t>:</w:t>
            </w:r>
            <w:r w:rsidRPr="004010CD">
              <w:rPr>
                <w:rFonts w:ascii="Times New Roman" w:hAnsi="Times New Roman" w:cs="Times New Roman"/>
                <w:b/>
                <w:bCs/>
                <w:sz w:val="24"/>
                <w:szCs w:val="24"/>
              </w:rPr>
              <w:t xml:space="preserve"> :</w:t>
            </w:r>
          </w:p>
        </w:tc>
        <w:tc>
          <w:tcPr>
            <w:tcW w:w="870" w:type="pct"/>
            <w:tcBorders>
              <w:top w:val="nil"/>
              <w:left w:val="single" w:sz="4" w:space="0" w:color="auto"/>
              <w:bottom w:val="single" w:sz="4" w:space="0" w:color="auto"/>
              <w:right w:val="single" w:sz="4" w:space="0" w:color="auto"/>
            </w:tcBorders>
            <w:vAlign w:val="bottom"/>
          </w:tcPr>
          <w:p w14:paraId="611F3A46" w14:textId="77777777" w:rsidR="006245BD" w:rsidRPr="004010CD" w:rsidRDefault="006245BD" w:rsidP="00FB3DF5">
            <w:pPr>
              <w:spacing w:after="0" w:line="240" w:lineRule="auto"/>
              <w:jc w:val="right"/>
              <w:rPr>
                <w:rFonts w:ascii="Times New Roman" w:hAnsi="Times New Roman" w:cs="Times New Roman"/>
                <w:b/>
                <w:bCs/>
                <w:sz w:val="24"/>
                <w:szCs w:val="24"/>
              </w:rPr>
            </w:pPr>
          </w:p>
        </w:tc>
      </w:tr>
      <w:tr w:rsidR="006245BD" w:rsidRPr="004010CD" w14:paraId="39EA0A72" w14:textId="77777777" w:rsidTr="00DE6339">
        <w:trPr>
          <w:trHeight w:val="255"/>
        </w:trPr>
        <w:tc>
          <w:tcPr>
            <w:tcW w:w="295" w:type="pct"/>
          </w:tcPr>
          <w:p w14:paraId="022AE734" w14:textId="77777777" w:rsidR="006245BD" w:rsidRPr="004010CD" w:rsidRDefault="006245BD" w:rsidP="00FB3DF5">
            <w:pPr>
              <w:spacing w:after="0" w:line="240" w:lineRule="auto"/>
              <w:rPr>
                <w:rFonts w:ascii="Times New Roman" w:hAnsi="Times New Roman" w:cs="Times New Roman"/>
                <w:b/>
                <w:bCs/>
                <w:sz w:val="24"/>
                <w:szCs w:val="24"/>
              </w:rPr>
            </w:pPr>
            <w:r w:rsidRPr="004010CD">
              <w:rPr>
                <w:rFonts w:ascii="Times New Roman" w:hAnsi="Times New Roman" w:cs="Times New Roman"/>
                <w:b/>
                <w:bCs/>
                <w:sz w:val="24"/>
                <w:szCs w:val="24"/>
              </w:rPr>
              <w:t> </w:t>
            </w:r>
          </w:p>
        </w:tc>
        <w:tc>
          <w:tcPr>
            <w:tcW w:w="1517" w:type="pct"/>
          </w:tcPr>
          <w:p w14:paraId="42F46878" w14:textId="77777777" w:rsidR="006245BD" w:rsidRPr="004010CD" w:rsidRDefault="006245BD" w:rsidP="00FB3DF5">
            <w:pPr>
              <w:spacing w:after="0" w:line="240" w:lineRule="auto"/>
              <w:jc w:val="right"/>
              <w:rPr>
                <w:rFonts w:ascii="Times New Roman" w:hAnsi="Times New Roman" w:cs="Times New Roman"/>
                <w:b/>
                <w:bCs/>
                <w:sz w:val="24"/>
                <w:szCs w:val="24"/>
              </w:rPr>
            </w:pPr>
            <w:r w:rsidRPr="004010CD">
              <w:rPr>
                <w:rFonts w:ascii="Times New Roman" w:hAnsi="Times New Roman" w:cs="Times New Roman"/>
                <w:b/>
                <w:bCs/>
                <w:sz w:val="24"/>
                <w:szCs w:val="24"/>
              </w:rPr>
              <w:t> </w:t>
            </w:r>
          </w:p>
        </w:tc>
        <w:tc>
          <w:tcPr>
            <w:tcW w:w="725" w:type="pct"/>
            <w:tcBorders>
              <w:right w:val="single" w:sz="4" w:space="0" w:color="auto"/>
            </w:tcBorders>
          </w:tcPr>
          <w:p w14:paraId="35588E60" w14:textId="77777777" w:rsidR="006245BD" w:rsidRPr="004010CD" w:rsidRDefault="006245BD" w:rsidP="00FB3DF5">
            <w:pPr>
              <w:spacing w:after="0" w:line="240" w:lineRule="auto"/>
              <w:jc w:val="right"/>
              <w:rPr>
                <w:rFonts w:ascii="Times New Roman" w:hAnsi="Times New Roman" w:cs="Times New Roman"/>
                <w:b/>
                <w:bCs/>
                <w:sz w:val="24"/>
                <w:szCs w:val="24"/>
              </w:rPr>
            </w:pPr>
          </w:p>
        </w:tc>
        <w:tc>
          <w:tcPr>
            <w:tcW w:w="1594" w:type="pct"/>
            <w:gridSpan w:val="2"/>
            <w:tcBorders>
              <w:top w:val="single" w:sz="4" w:space="0" w:color="auto"/>
              <w:left w:val="single" w:sz="4" w:space="0" w:color="auto"/>
              <w:bottom w:val="single" w:sz="4" w:space="0" w:color="auto"/>
              <w:right w:val="single" w:sz="4" w:space="0" w:color="auto"/>
            </w:tcBorders>
          </w:tcPr>
          <w:p w14:paraId="215ACDFF" w14:textId="77777777" w:rsidR="006245BD" w:rsidRPr="004010CD" w:rsidRDefault="006245BD" w:rsidP="00FB3DF5">
            <w:pPr>
              <w:spacing w:after="0" w:line="240" w:lineRule="auto"/>
              <w:jc w:val="right"/>
              <w:rPr>
                <w:rFonts w:ascii="Times New Roman" w:hAnsi="Times New Roman" w:cs="Times New Roman"/>
                <w:b/>
                <w:bCs/>
                <w:sz w:val="24"/>
                <w:szCs w:val="24"/>
              </w:rPr>
            </w:pPr>
            <w:r w:rsidRPr="004010CD">
              <w:rPr>
                <w:rFonts w:ascii="Times New Roman" w:hAnsi="Times New Roman" w:cs="Times New Roman"/>
                <w:b/>
                <w:bCs/>
                <w:sz w:val="24"/>
                <w:szCs w:val="24"/>
              </w:rPr>
              <w:t>Bendra suma su PVM:</w:t>
            </w:r>
          </w:p>
        </w:tc>
        <w:tc>
          <w:tcPr>
            <w:tcW w:w="870" w:type="pct"/>
            <w:tcBorders>
              <w:top w:val="single" w:sz="4" w:space="0" w:color="auto"/>
              <w:left w:val="single" w:sz="4" w:space="0" w:color="auto"/>
              <w:bottom w:val="single" w:sz="4" w:space="0" w:color="auto"/>
              <w:right w:val="single" w:sz="4" w:space="0" w:color="auto"/>
            </w:tcBorders>
            <w:noWrap/>
          </w:tcPr>
          <w:p w14:paraId="339D704D" w14:textId="77777777" w:rsidR="006245BD" w:rsidRPr="004010CD" w:rsidRDefault="006245BD" w:rsidP="00FB3DF5">
            <w:pPr>
              <w:spacing w:after="0" w:line="240" w:lineRule="auto"/>
              <w:jc w:val="right"/>
              <w:rPr>
                <w:rFonts w:ascii="Times New Roman" w:hAnsi="Times New Roman" w:cs="Times New Roman"/>
                <w:b/>
                <w:bCs/>
                <w:sz w:val="24"/>
                <w:szCs w:val="24"/>
              </w:rPr>
            </w:pPr>
          </w:p>
        </w:tc>
      </w:tr>
    </w:tbl>
    <w:p w14:paraId="629F9466" w14:textId="77777777" w:rsidR="006245BD" w:rsidRPr="004010CD" w:rsidRDefault="006245BD" w:rsidP="00FB3DF5">
      <w:pPr>
        <w:pStyle w:val="Stilius3"/>
        <w:spacing w:before="0"/>
        <w:rPr>
          <w:sz w:val="24"/>
          <w:szCs w:val="24"/>
        </w:rPr>
      </w:pPr>
    </w:p>
    <w:p w14:paraId="1F0CF6DB" w14:textId="77777777" w:rsidR="006245BD" w:rsidRPr="004010CD" w:rsidRDefault="006245BD" w:rsidP="00FB3DF5">
      <w:pPr>
        <w:pStyle w:val="Stilius3"/>
        <w:spacing w:before="0"/>
        <w:ind w:left="1134"/>
        <w:rPr>
          <w:sz w:val="24"/>
          <w:szCs w:val="24"/>
        </w:rPr>
      </w:pPr>
      <w:r w:rsidRPr="004010CD">
        <w:rPr>
          <w:sz w:val="24"/>
          <w:szCs w:val="24"/>
        </w:rPr>
        <w:t xml:space="preserve">Užsakovas  </w:t>
      </w:r>
      <w:r w:rsidRPr="004010CD">
        <w:rPr>
          <w:sz w:val="24"/>
          <w:szCs w:val="24"/>
        </w:rPr>
        <w:tab/>
      </w:r>
      <w:r w:rsidRPr="004010CD">
        <w:rPr>
          <w:sz w:val="24"/>
          <w:szCs w:val="24"/>
        </w:rPr>
        <w:tab/>
      </w:r>
      <w:r w:rsidRPr="004010CD">
        <w:rPr>
          <w:sz w:val="24"/>
          <w:szCs w:val="24"/>
        </w:rPr>
        <w:tab/>
      </w:r>
      <w:r w:rsidRPr="004010CD">
        <w:rPr>
          <w:sz w:val="24"/>
          <w:szCs w:val="24"/>
        </w:rPr>
        <w:tab/>
        <w:t xml:space="preserve">  Rangovas</w:t>
      </w:r>
    </w:p>
    <w:p w14:paraId="4F66F551" w14:textId="77777777" w:rsidR="006245BD" w:rsidRPr="004010CD" w:rsidRDefault="006245BD" w:rsidP="00FB3DF5">
      <w:pPr>
        <w:pStyle w:val="Stilius3"/>
        <w:spacing w:before="0"/>
        <w:ind w:left="1134"/>
        <w:rPr>
          <w:sz w:val="24"/>
          <w:szCs w:val="24"/>
        </w:rPr>
      </w:pPr>
    </w:p>
    <w:p w14:paraId="3BDE0263" w14:textId="21452BC0" w:rsidR="006245BD" w:rsidRPr="004010CD" w:rsidRDefault="006245BD" w:rsidP="00FB3DF5">
      <w:pPr>
        <w:pStyle w:val="Stilius3"/>
        <w:spacing w:before="0"/>
        <w:ind w:left="1134"/>
        <w:jc w:val="left"/>
        <w:rPr>
          <w:sz w:val="24"/>
          <w:szCs w:val="24"/>
        </w:rPr>
      </w:pPr>
      <w:r w:rsidRPr="004010CD">
        <w:rPr>
          <w:sz w:val="24"/>
          <w:szCs w:val="24"/>
        </w:rPr>
        <w:t xml:space="preserve">20__m. __________________ mėn. ____d. </w:t>
      </w:r>
      <w:r w:rsidRPr="004010CD">
        <w:rPr>
          <w:sz w:val="24"/>
          <w:szCs w:val="24"/>
        </w:rPr>
        <w:tab/>
        <w:t xml:space="preserve">20__m. ______________ mėn. __________d. </w:t>
      </w:r>
      <w:r w:rsidRPr="004010CD">
        <w:rPr>
          <w:sz w:val="24"/>
          <w:szCs w:val="24"/>
        </w:rPr>
        <w:br w:type="page"/>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3"/>
      </w:tblGrid>
      <w:tr w:rsidR="006245BD" w:rsidRPr="004010CD" w14:paraId="67998E14" w14:textId="77777777" w:rsidTr="001A0402">
        <w:tc>
          <w:tcPr>
            <w:tcW w:w="9781" w:type="dxa"/>
            <w:tcBorders>
              <w:top w:val="nil"/>
              <w:left w:val="nil"/>
              <w:bottom w:val="single" w:sz="4" w:space="0" w:color="auto"/>
              <w:right w:val="nil"/>
            </w:tcBorders>
          </w:tcPr>
          <w:p w14:paraId="4F0E6143" w14:textId="4A2CB2F6" w:rsidR="006245BD" w:rsidRPr="004010CD" w:rsidRDefault="006245BD" w:rsidP="00FB3DF5">
            <w:pPr>
              <w:pStyle w:val="Stilius3"/>
              <w:spacing w:before="0"/>
              <w:jc w:val="right"/>
              <w:rPr>
                <w:bCs/>
                <w:sz w:val="24"/>
                <w:szCs w:val="24"/>
              </w:rPr>
            </w:pPr>
            <w:r w:rsidRPr="004010CD">
              <w:rPr>
                <w:bCs/>
                <w:sz w:val="24"/>
                <w:szCs w:val="24"/>
              </w:rPr>
              <w:lastRenderedPageBreak/>
              <w:t xml:space="preserve">Sutarties priedas Nr. </w:t>
            </w:r>
            <w:r w:rsidR="00DE6339" w:rsidRPr="004010CD">
              <w:rPr>
                <w:bCs/>
                <w:sz w:val="24"/>
                <w:szCs w:val="24"/>
              </w:rPr>
              <w:t>3</w:t>
            </w:r>
          </w:p>
          <w:p w14:paraId="75B6243F" w14:textId="77777777" w:rsidR="006245BD" w:rsidRPr="004010CD" w:rsidRDefault="006245BD" w:rsidP="00FB3DF5">
            <w:pPr>
              <w:pStyle w:val="Stilius3"/>
              <w:spacing w:before="0"/>
              <w:jc w:val="right"/>
              <w:rPr>
                <w:sz w:val="24"/>
                <w:szCs w:val="24"/>
                <w:lang w:eastAsia="lt-LT"/>
              </w:rPr>
            </w:pPr>
          </w:p>
        </w:tc>
      </w:tr>
      <w:tr w:rsidR="006245BD" w:rsidRPr="004010CD" w14:paraId="0C27CF47" w14:textId="77777777" w:rsidTr="001A0402">
        <w:tc>
          <w:tcPr>
            <w:tcW w:w="9781" w:type="dxa"/>
            <w:tcBorders>
              <w:top w:val="single" w:sz="4" w:space="0" w:color="auto"/>
            </w:tcBorders>
          </w:tcPr>
          <w:p w14:paraId="08EC8596" w14:textId="77777777" w:rsidR="006245BD" w:rsidRPr="004010CD" w:rsidRDefault="006245BD" w:rsidP="00FB3DF5">
            <w:pPr>
              <w:spacing w:after="0" w:line="240" w:lineRule="auto"/>
              <w:jc w:val="center"/>
              <w:rPr>
                <w:rFonts w:ascii="Times New Roman" w:hAnsi="Times New Roman" w:cs="Times New Roman"/>
                <w:b/>
                <w:sz w:val="24"/>
                <w:szCs w:val="24"/>
              </w:rPr>
            </w:pPr>
            <w:r w:rsidRPr="004010CD">
              <w:rPr>
                <w:rFonts w:ascii="Times New Roman" w:hAnsi="Times New Roman" w:cs="Times New Roman"/>
                <w:b/>
                <w:sz w:val="24"/>
                <w:szCs w:val="24"/>
              </w:rPr>
              <w:t>Statybvietės priėmimo – perdavimo aktas</w:t>
            </w:r>
          </w:p>
          <w:p w14:paraId="74CD89AE" w14:textId="77777777" w:rsidR="006245BD" w:rsidRPr="004010CD" w:rsidRDefault="006245BD" w:rsidP="00FB3DF5">
            <w:pPr>
              <w:spacing w:after="0" w:line="240" w:lineRule="auto"/>
              <w:jc w:val="center"/>
              <w:rPr>
                <w:rFonts w:ascii="Times New Roman" w:hAnsi="Times New Roman" w:cs="Times New Roman"/>
                <w:b/>
                <w:sz w:val="24"/>
                <w:szCs w:val="24"/>
              </w:rPr>
            </w:pPr>
            <w:r w:rsidRPr="004010CD">
              <w:rPr>
                <w:rFonts w:ascii="Times New Roman" w:hAnsi="Times New Roman" w:cs="Times New Roman"/>
                <w:b/>
                <w:sz w:val="24"/>
                <w:szCs w:val="24"/>
              </w:rPr>
              <w:t>[Data]</w:t>
            </w:r>
          </w:p>
        </w:tc>
      </w:tr>
      <w:tr w:rsidR="006245BD" w:rsidRPr="004010CD" w14:paraId="476E234F" w14:textId="77777777" w:rsidTr="001A0402">
        <w:tc>
          <w:tcPr>
            <w:tcW w:w="9781" w:type="dxa"/>
          </w:tcPr>
          <w:p w14:paraId="6E477C08" w14:textId="77777777" w:rsidR="006245BD" w:rsidRPr="004010CD" w:rsidRDefault="006245BD" w:rsidP="00FB3DF5">
            <w:pPr>
              <w:pStyle w:val="Pavadinimas"/>
              <w:tabs>
                <w:tab w:val="left" w:pos="2410"/>
              </w:tabs>
              <w:jc w:val="left"/>
              <w:rPr>
                <w:rFonts w:ascii="Times New Roman" w:hAnsi="Times New Roman" w:cs="Times New Roman"/>
                <w:b w:val="0"/>
                <w:sz w:val="24"/>
                <w:szCs w:val="24"/>
              </w:rPr>
            </w:pPr>
            <w:r w:rsidRPr="004010CD">
              <w:rPr>
                <w:rFonts w:ascii="Times New Roman" w:hAnsi="Times New Roman" w:cs="Times New Roman"/>
                <w:sz w:val="24"/>
                <w:szCs w:val="24"/>
              </w:rPr>
              <w:t>Rangos sutarties numeris:</w:t>
            </w:r>
          </w:p>
        </w:tc>
      </w:tr>
      <w:tr w:rsidR="006245BD" w:rsidRPr="004010CD" w14:paraId="21D4506D" w14:textId="77777777" w:rsidTr="001A0402">
        <w:trPr>
          <w:trHeight w:val="423"/>
        </w:trPr>
        <w:tc>
          <w:tcPr>
            <w:tcW w:w="9781" w:type="dxa"/>
          </w:tcPr>
          <w:p w14:paraId="674D76D2" w14:textId="77777777" w:rsidR="006245BD" w:rsidRPr="004010CD" w:rsidRDefault="006245BD" w:rsidP="00FB3DF5">
            <w:pPr>
              <w:spacing w:after="0" w:line="240" w:lineRule="auto"/>
              <w:rPr>
                <w:rFonts w:ascii="Times New Roman" w:hAnsi="Times New Roman" w:cs="Times New Roman"/>
                <w:b/>
                <w:sz w:val="24"/>
                <w:szCs w:val="24"/>
              </w:rPr>
            </w:pPr>
            <w:r w:rsidRPr="004010CD">
              <w:rPr>
                <w:rFonts w:ascii="Times New Roman" w:hAnsi="Times New Roman" w:cs="Times New Roman"/>
                <w:b/>
                <w:sz w:val="24"/>
                <w:szCs w:val="24"/>
              </w:rPr>
              <w:t xml:space="preserve">Statybvietės adresas: </w:t>
            </w:r>
          </w:p>
        </w:tc>
      </w:tr>
      <w:tr w:rsidR="006245BD" w:rsidRPr="004010CD" w14:paraId="24B6ED25" w14:textId="77777777" w:rsidTr="001A0402">
        <w:tc>
          <w:tcPr>
            <w:tcW w:w="9781" w:type="dxa"/>
          </w:tcPr>
          <w:p w14:paraId="691E1BEB" w14:textId="77777777" w:rsidR="006245BD" w:rsidRPr="004010CD" w:rsidRDefault="006245BD" w:rsidP="00FB3DF5">
            <w:pPr>
              <w:spacing w:after="0" w:line="240" w:lineRule="auto"/>
              <w:jc w:val="both"/>
              <w:rPr>
                <w:rFonts w:ascii="Times New Roman" w:hAnsi="Times New Roman" w:cs="Times New Roman"/>
                <w:sz w:val="24"/>
                <w:szCs w:val="24"/>
              </w:rPr>
            </w:pPr>
            <w:r w:rsidRPr="004010CD">
              <w:rPr>
                <w:rFonts w:ascii="Times New Roman" w:hAnsi="Times New Roman" w:cs="Times New Roman"/>
                <w:sz w:val="24"/>
                <w:szCs w:val="24"/>
              </w:rPr>
              <w:t xml:space="preserve">Užsakovas – </w:t>
            </w:r>
            <w:r w:rsidRPr="004010CD">
              <w:rPr>
                <w:rFonts w:ascii="Times New Roman" w:hAnsi="Times New Roman" w:cs="Times New Roman"/>
                <w:i/>
                <w:sz w:val="24"/>
                <w:szCs w:val="24"/>
              </w:rPr>
              <w:t>[pavadinimas]</w:t>
            </w:r>
            <w:r w:rsidRPr="004010CD">
              <w:rPr>
                <w:rFonts w:ascii="Times New Roman" w:hAnsi="Times New Roman" w:cs="Times New Roman"/>
                <w:sz w:val="24"/>
                <w:szCs w:val="24"/>
              </w:rPr>
              <w:t xml:space="preserve">, vadovaudamasis sutarties sąlygų 4.1 punkto nuostatomis šiuo Statybvietės priėmimo - perdavimo aktu suteikia Rangovui – </w:t>
            </w:r>
            <w:r w:rsidRPr="004010CD">
              <w:rPr>
                <w:rFonts w:ascii="Times New Roman" w:hAnsi="Times New Roman" w:cs="Times New Roman"/>
                <w:i/>
                <w:sz w:val="24"/>
                <w:szCs w:val="24"/>
              </w:rPr>
              <w:t xml:space="preserve">[pavadinimas] </w:t>
            </w:r>
            <w:r w:rsidRPr="004010CD">
              <w:rPr>
                <w:rFonts w:ascii="Times New Roman" w:hAnsi="Times New Roman" w:cs="Times New Roman"/>
                <w:sz w:val="24"/>
                <w:szCs w:val="24"/>
              </w:rPr>
              <w:t>Statybvietės valdymo teisę.</w:t>
            </w:r>
          </w:p>
          <w:p w14:paraId="4321FAA9" w14:textId="77777777" w:rsidR="006245BD" w:rsidRPr="004010CD" w:rsidRDefault="006245BD" w:rsidP="00FB3DF5">
            <w:pPr>
              <w:spacing w:after="0" w:line="240" w:lineRule="auto"/>
              <w:jc w:val="both"/>
              <w:rPr>
                <w:rFonts w:ascii="Times New Roman" w:hAnsi="Times New Roman" w:cs="Times New Roman"/>
                <w:sz w:val="24"/>
                <w:szCs w:val="24"/>
              </w:rPr>
            </w:pPr>
            <w:r w:rsidRPr="004010CD">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999FBA4" w14:textId="77777777" w:rsidR="006245BD" w:rsidRPr="004010CD" w:rsidRDefault="006245BD" w:rsidP="00FB3DF5">
            <w:pPr>
              <w:numPr>
                <w:ilvl w:val="0"/>
                <w:numId w:val="8"/>
              </w:numPr>
              <w:spacing w:after="0" w:line="240" w:lineRule="auto"/>
              <w:jc w:val="both"/>
              <w:rPr>
                <w:rFonts w:ascii="Times New Roman" w:hAnsi="Times New Roman" w:cs="Times New Roman"/>
                <w:sz w:val="24"/>
                <w:szCs w:val="24"/>
              </w:rPr>
            </w:pPr>
            <w:r w:rsidRPr="004010CD">
              <w:rPr>
                <w:rFonts w:ascii="Times New Roman" w:hAnsi="Times New Roman" w:cs="Times New Roman"/>
                <w:sz w:val="24"/>
                <w:szCs w:val="24"/>
              </w:rPr>
              <w:t>Statybvietės ribos pažymėtos brėžinyje, fiziškai parodytos Rangovo atstovui.</w:t>
            </w:r>
          </w:p>
          <w:p w14:paraId="735778AC" w14:textId="77777777" w:rsidR="006245BD" w:rsidRPr="004010CD" w:rsidRDefault="006245BD" w:rsidP="00FB3DF5">
            <w:pPr>
              <w:numPr>
                <w:ilvl w:val="0"/>
                <w:numId w:val="8"/>
              </w:numPr>
              <w:spacing w:after="0" w:line="240" w:lineRule="auto"/>
              <w:jc w:val="both"/>
              <w:rPr>
                <w:rFonts w:ascii="Times New Roman" w:hAnsi="Times New Roman" w:cs="Times New Roman"/>
                <w:sz w:val="24"/>
                <w:szCs w:val="24"/>
              </w:rPr>
            </w:pPr>
            <w:r w:rsidRPr="004010CD">
              <w:rPr>
                <w:rFonts w:ascii="Times New Roman" w:hAnsi="Times New Roman" w:cs="Times New Roman"/>
                <w:sz w:val="24"/>
                <w:szCs w:val="24"/>
              </w:rPr>
              <w:t>Rangovui yra perduotas Statybvietės ribų brėžinys.</w:t>
            </w:r>
          </w:p>
          <w:p w14:paraId="7DBD643A" w14:textId="77777777" w:rsidR="006245BD" w:rsidRPr="004010CD" w:rsidRDefault="006245BD" w:rsidP="00FB3DF5">
            <w:pPr>
              <w:spacing w:after="0" w:line="240" w:lineRule="auto"/>
              <w:jc w:val="both"/>
              <w:rPr>
                <w:rFonts w:ascii="Times New Roman" w:hAnsi="Times New Roman" w:cs="Times New Roman"/>
                <w:sz w:val="24"/>
                <w:szCs w:val="24"/>
              </w:rPr>
            </w:pPr>
          </w:p>
          <w:p w14:paraId="65BB0E1D" w14:textId="77777777" w:rsidR="006245BD" w:rsidRPr="004010CD" w:rsidRDefault="006245BD" w:rsidP="00FB3DF5">
            <w:pPr>
              <w:spacing w:after="0" w:line="240" w:lineRule="auto"/>
              <w:jc w:val="both"/>
              <w:rPr>
                <w:rFonts w:ascii="Times New Roman" w:hAnsi="Times New Roman" w:cs="Times New Roman"/>
                <w:sz w:val="24"/>
                <w:szCs w:val="24"/>
              </w:rPr>
            </w:pPr>
            <w:r w:rsidRPr="004010CD">
              <w:rPr>
                <w:rFonts w:ascii="Times New Roman" w:hAnsi="Times New Roman" w:cs="Times New Roman"/>
                <w:sz w:val="24"/>
                <w:szCs w:val="24"/>
              </w:rPr>
              <w:t>Statybvietės priėmimo - perdavimo metu yra užfiksuota esama Statybvietės priklausinių būklė, už kurią Rangovas nėra atsakingas:</w:t>
            </w:r>
          </w:p>
          <w:p w14:paraId="541950EA" w14:textId="77777777" w:rsidR="006245BD" w:rsidRPr="004010CD" w:rsidRDefault="006245BD" w:rsidP="00FB3DF5">
            <w:pPr>
              <w:numPr>
                <w:ilvl w:val="0"/>
                <w:numId w:val="10"/>
              </w:numPr>
              <w:spacing w:after="0" w:line="240" w:lineRule="auto"/>
              <w:jc w:val="both"/>
              <w:rPr>
                <w:rFonts w:ascii="Times New Roman" w:hAnsi="Times New Roman" w:cs="Times New Roman"/>
                <w:sz w:val="24"/>
                <w:szCs w:val="24"/>
              </w:rPr>
            </w:pPr>
            <w:r w:rsidRPr="004010CD">
              <w:rPr>
                <w:rFonts w:ascii="Times New Roman" w:hAnsi="Times New Roman" w:cs="Times New Roman"/>
                <w:sz w:val="24"/>
                <w:szCs w:val="24"/>
              </w:rPr>
              <w:t xml:space="preserve"> </w:t>
            </w:r>
          </w:p>
          <w:p w14:paraId="6A420DCD" w14:textId="77777777" w:rsidR="006245BD" w:rsidRPr="004010CD" w:rsidRDefault="006245BD" w:rsidP="00FB3DF5">
            <w:pPr>
              <w:numPr>
                <w:ilvl w:val="0"/>
                <w:numId w:val="10"/>
              </w:numPr>
              <w:spacing w:after="0" w:line="240" w:lineRule="auto"/>
              <w:jc w:val="both"/>
              <w:rPr>
                <w:rFonts w:ascii="Times New Roman" w:hAnsi="Times New Roman" w:cs="Times New Roman"/>
                <w:sz w:val="24"/>
                <w:szCs w:val="24"/>
              </w:rPr>
            </w:pPr>
          </w:p>
          <w:p w14:paraId="031867CA" w14:textId="77777777" w:rsidR="006245BD" w:rsidRPr="004010CD" w:rsidRDefault="006245BD" w:rsidP="00FB3DF5">
            <w:pPr>
              <w:spacing w:after="0" w:line="240" w:lineRule="auto"/>
              <w:jc w:val="both"/>
              <w:rPr>
                <w:rFonts w:ascii="Times New Roman" w:hAnsi="Times New Roman" w:cs="Times New Roman"/>
                <w:sz w:val="24"/>
                <w:szCs w:val="24"/>
              </w:rPr>
            </w:pPr>
          </w:p>
          <w:p w14:paraId="5A525C97" w14:textId="77777777" w:rsidR="006245BD" w:rsidRPr="004010CD" w:rsidRDefault="006245BD" w:rsidP="00FB3DF5">
            <w:pPr>
              <w:spacing w:after="0" w:line="240" w:lineRule="auto"/>
              <w:jc w:val="both"/>
              <w:rPr>
                <w:rFonts w:ascii="Times New Roman" w:hAnsi="Times New Roman" w:cs="Times New Roman"/>
                <w:sz w:val="24"/>
                <w:szCs w:val="24"/>
              </w:rPr>
            </w:pPr>
          </w:p>
        </w:tc>
      </w:tr>
      <w:tr w:rsidR="006245BD" w:rsidRPr="004010CD" w14:paraId="70530007" w14:textId="77777777" w:rsidTr="001A0402">
        <w:tc>
          <w:tcPr>
            <w:tcW w:w="9781" w:type="dxa"/>
          </w:tcPr>
          <w:p w14:paraId="18B45838" w14:textId="77777777" w:rsidR="006245BD" w:rsidRPr="004010CD" w:rsidRDefault="006245BD" w:rsidP="00FB3DF5">
            <w:pPr>
              <w:spacing w:after="0" w:line="240" w:lineRule="auto"/>
              <w:jc w:val="both"/>
              <w:rPr>
                <w:rFonts w:ascii="Times New Roman" w:hAnsi="Times New Roman" w:cs="Times New Roman"/>
                <w:sz w:val="24"/>
                <w:szCs w:val="24"/>
              </w:rPr>
            </w:pPr>
            <w:r w:rsidRPr="004010CD">
              <w:rPr>
                <w:rFonts w:ascii="Times New Roman" w:hAnsi="Times New Roman" w:cs="Times New Roman"/>
                <w:b/>
                <w:sz w:val="24"/>
                <w:szCs w:val="24"/>
              </w:rPr>
              <w:t>Priedai:</w:t>
            </w:r>
            <w:r w:rsidRPr="004010CD">
              <w:rPr>
                <w:rFonts w:ascii="Times New Roman" w:hAnsi="Times New Roman" w:cs="Times New Roman"/>
                <w:sz w:val="24"/>
                <w:szCs w:val="24"/>
              </w:rPr>
              <w:t xml:space="preserve"> </w:t>
            </w:r>
          </w:p>
          <w:p w14:paraId="59A92386" w14:textId="77777777" w:rsidR="006245BD" w:rsidRPr="004010CD" w:rsidRDefault="006245BD" w:rsidP="00FB3DF5">
            <w:pPr>
              <w:numPr>
                <w:ilvl w:val="0"/>
                <w:numId w:val="9"/>
              </w:numPr>
              <w:spacing w:after="0" w:line="240" w:lineRule="auto"/>
              <w:jc w:val="both"/>
              <w:rPr>
                <w:rFonts w:ascii="Times New Roman" w:hAnsi="Times New Roman" w:cs="Times New Roman"/>
                <w:sz w:val="24"/>
                <w:szCs w:val="24"/>
              </w:rPr>
            </w:pPr>
            <w:r w:rsidRPr="004010CD">
              <w:rPr>
                <w:rFonts w:ascii="Times New Roman" w:hAnsi="Times New Roman" w:cs="Times New Roman"/>
                <w:sz w:val="24"/>
                <w:szCs w:val="24"/>
              </w:rPr>
              <w:t>Statybvietės ribų brėžinys;</w:t>
            </w:r>
          </w:p>
          <w:p w14:paraId="48C4BAF3" w14:textId="77777777" w:rsidR="006245BD" w:rsidRPr="004010CD" w:rsidRDefault="006245BD" w:rsidP="00FB3DF5">
            <w:pPr>
              <w:numPr>
                <w:ilvl w:val="0"/>
                <w:numId w:val="9"/>
              </w:numPr>
              <w:spacing w:after="0" w:line="240" w:lineRule="auto"/>
              <w:jc w:val="both"/>
              <w:rPr>
                <w:rFonts w:ascii="Times New Roman" w:hAnsi="Times New Roman" w:cs="Times New Roman"/>
                <w:sz w:val="24"/>
                <w:szCs w:val="24"/>
              </w:rPr>
            </w:pPr>
            <w:r w:rsidRPr="004010CD">
              <w:rPr>
                <w:rFonts w:ascii="Times New Roman" w:hAnsi="Times New Roman" w:cs="Times New Roman"/>
                <w:sz w:val="24"/>
                <w:szCs w:val="24"/>
              </w:rPr>
              <w:t xml:space="preserve">Esamą Statybvietės priklausinių būklę apibūdinantys priedai, nuotraukos, aprašymai ar kita. </w:t>
            </w:r>
          </w:p>
          <w:p w14:paraId="3E44CC00" w14:textId="77777777" w:rsidR="006245BD" w:rsidRPr="004010CD" w:rsidRDefault="006245BD" w:rsidP="00FB3DF5">
            <w:pPr>
              <w:spacing w:after="0" w:line="240" w:lineRule="auto"/>
              <w:ind w:left="720"/>
              <w:jc w:val="both"/>
              <w:rPr>
                <w:rFonts w:ascii="Times New Roman" w:hAnsi="Times New Roman" w:cs="Times New Roman"/>
                <w:b/>
                <w:sz w:val="24"/>
                <w:szCs w:val="24"/>
              </w:rPr>
            </w:pPr>
          </w:p>
        </w:tc>
      </w:tr>
      <w:tr w:rsidR="006245BD" w:rsidRPr="004010CD" w14:paraId="4CA15C1E" w14:textId="77777777" w:rsidTr="001A0402">
        <w:tc>
          <w:tcPr>
            <w:tcW w:w="9781" w:type="dxa"/>
          </w:tcPr>
          <w:p w14:paraId="3B34F931"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b/>
                <w:sz w:val="24"/>
                <w:szCs w:val="24"/>
              </w:rPr>
              <w:t xml:space="preserve">Rangovo atstovas </w:t>
            </w:r>
            <w:r w:rsidRPr="004010CD">
              <w:rPr>
                <w:rFonts w:ascii="Times New Roman" w:hAnsi="Times New Roman" w:cs="Times New Roman"/>
                <w:sz w:val="24"/>
                <w:szCs w:val="24"/>
              </w:rPr>
              <w:t>_____________________________________</w:t>
            </w:r>
          </w:p>
          <w:p w14:paraId="7A488EF6" w14:textId="77777777" w:rsidR="006245BD" w:rsidRPr="004010CD" w:rsidRDefault="006245BD" w:rsidP="00FB3DF5">
            <w:pPr>
              <w:spacing w:after="0" w:line="240" w:lineRule="auto"/>
              <w:rPr>
                <w:rFonts w:ascii="Times New Roman" w:hAnsi="Times New Roman" w:cs="Times New Roman"/>
                <w:b/>
                <w:sz w:val="24"/>
                <w:szCs w:val="24"/>
              </w:rPr>
            </w:pPr>
            <w:r w:rsidRPr="004010CD">
              <w:rPr>
                <w:rFonts w:ascii="Times New Roman" w:hAnsi="Times New Roman" w:cs="Times New Roman"/>
                <w:b/>
                <w:sz w:val="24"/>
                <w:szCs w:val="24"/>
              </w:rPr>
              <w:t>Parašas:______________________                                          Data</w:t>
            </w:r>
          </w:p>
        </w:tc>
      </w:tr>
      <w:tr w:rsidR="006245BD" w:rsidRPr="004010CD" w14:paraId="653351C4" w14:textId="77777777" w:rsidTr="001A0402">
        <w:tc>
          <w:tcPr>
            <w:tcW w:w="9781" w:type="dxa"/>
          </w:tcPr>
          <w:p w14:paraId="6557C256"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b/>
                <w:sz w:val="24"/>
                <w:szCs w:val="24"/>
              </w:rPr>
              <w:t xml:space="preserve">Užsakovo atstovas </w:t>
            </w:r>
            <w:r w:rsidRPr="004010CD">
              <w:rPr>
                <w:rFonts w:ascii="Times New Roman" w:hAnsi="Times New Roman" w:cs="Times New Roman"/>
                <w:sz w:val="24"/>
                <w:szCs w:val="24"/>
              </w:rPr>
              <w:t>____________________________________</w:t>
            </w:r>
          </w:p>
          <w:p w14:paraId="72C75C78" w14:textId="77777777" w:rsidR="006245BD" w:rsidRPr="004010CD" w:rsidRDefault="006245BD" w:rsidP="00FB3DF5">
            <w:pPr>
              <w:spacing w:after="0" w:line="240" w:lineRule="auto"/>
              <w:rPr>
                <w:rFonts w:ascii="Times New Roman" w:hAnsi="Times New Roman" w:cs="Times New Roman"/>
                <w:b/>
                <w:sz w:val="24"/>
                <w:szCs w:val="24"/>
              </w:rPr>
            </w:pPr>
            <w:r w:rsidRPr="004010CD">
              <w:rPr>
                <w:rFonts w:ascii="Times New Roman" w:hAnsi="Times New Roman" w:cs="Times New Roman"/>
                <w:b/>
                <w:sz w:val="24"/>
                <w:szCs w:val="24"/>
              </w:rPr>
              <w:t>Parašas:______________________                                          Data</w:t>
            </w:r>
          </w:p>
        </w:tc>
      </w:tr>
    </w:tbl>
    <w:p w14:paraId="7CD4B4E0" w14:textId="77777777" w:rsidR="006245BD" w:rsidRPr="004010CD" w:rsidRDefault="006245BD" w:rsidP="00FB3DF5">
      <w:pPr>
        <w:pStyle w:val="Stilius3"/>
        <w:spacing w:before="0"/>
        <w:rPr>
          <w:sz w:val="24"/>
          <w:szCs w:val="24"/>
        </w:rPr>
      </w:pPr>
    </w:p>
    <w:p w14:paraId="072BEC11" w14:textId="77777777" w:rsidR="006245BD" w:rsidRPr="004010CD" w:rsidRDefault="006245BD" w:rsidP="00FB3DF5">
      <w:pPr>
        <w:pStyle w:val="Stilius3"/>
        <w:spacing w:before="0"/>
        <w:rPr>
          <w:sz w:val="24"/>
          <w:szCs w:val="24"/>
        </w:rPr>
      </w:pPr>
    </w:p>
    <w:p w14:paraId="3B0BF0DD"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sz w:val="24"/>
          <w:szCs w:val="24"/>
        </w:rPr>
        <w:br w:type="page"/>
      </w:r>
    </w:p>
    <w:p w14:paraId="542419F6" w14:textId="684B9A5D" w:rsidR="006245BD" w:rsidRPr="004010CD" w:rsidRDefault="006245BD" w:rsidP="00FB3DF5">
      <w:pPr>
        <w:pStyle w:val="Stilius3"/>
        <w:spacing w:before="0"/>
        <w:jc w:val="right"/>
        <w:rPr>
          <w:sz w:val="24"/>
          <w:szCs w:val="24"/>
          <w:lang w:eastAsia="lt-LT"/>
        </w:rPr>
      </w:pPr>
      <w:r w:rsidRPr="004010CD">
        <w:rPr>
          <w:bCs/>
          <w:sz w:val="24"/>
          <w:szCs w:val="24"/>
        </w:rPr>
        <w:lastRenderedPageBreak/>
        <w:t xml:space="preserve">Sutarties priedas Nr. </w:t>
      </w:r>
      <w:r w:rsidR="00DE6339" w:rsidRPr="004010CD">
        <w:rPr>
          <w:bCs/>
          <w:sz w:val="24"/>
          <w:szCs w:val="24"/>
        </w:rPr>
        <w:t>4</w:t>
      </w:r>
    </w:p>
    <w:p w14:paraId="0804DDBE" w14:textId="77777777" w:rsidR="006245BD" w:rsidRPr="004010CD" w:rsidRDefault="006245BD" w:rsidP="00FB3DF5">
      <w:pPr>
        <w:spacing w:after="0" w:line="240" w:lineRule="auto"/>
        <w:jc w:val="center"/>
        <w:rPr>
          <w:rFonts w:ascii="Times New Roman" w:hAnsi="Times New Roman" w:cs="Times New Roman"/>
          <w:sz w:val="24"/>
          <w:szCs w:val="24"/>
        </w:rPr>
      </w:pPr>
    </w:p>
    <w:p w14:paraId="3DBB80AA" w14:textId="77777777" w:rsidR="006245BD" w:rsidRPr="004010CD" w:rsidRDefault="006245BD" w:rsidP="00FB3DF5">
      <w:pPr>
        <w:spacing w:after="0" w:line="240" w:lineRule="auto"/>
        <w:jc w:val="center"/>
        <w:rPr>
          <w:rFonts w:ascii="Times New Roman" w:hAnsi="Times New Roman" w:cs="Times New Roman"/>
          <w:b/>
          <w:sz w:val="24"/>
          <w:szCs w:val="24"/>
        </w:rPr>
      </w:pPr>
      <w:r w:rsidRPr="004010CD">
        <w:rPr>
          <w:rFonts w:ascii="Times New Roman" w:hAnsi="Times New Roman" w:cs="Times New Roman"/>
          <w:b/>
          <w:sz w:val="24"/>
          <w:szCs w:val="24"/>
        </w:rPr>
        <w:t>DARBŲ PERDAVIMO</w:t>
      </w:r>
      <w:r w:rsidRPr="004010CD">
        <w:rPr>
          <w:rFonts w:ascii="Times New Roman" w:hAnsi="Times New Roman" w:cs="Times New Roman"/>
          <w:bCs/>
          <w:sz w:val="24"/>
          <w:szCs w:val="24"/>
        </w:rPr>
        <w:t>–</w:t>
      </w:r>
      <w:r w:rsidRPr="004010CD">
        <w:rPr>
          <w:rFonts w:ascii="Times New Roman" w:hAnsi="Times New Roman" w:cs="Times New Roman"/>
          <w:b/>
          <w:sz w:val="24"/>
          <w:szCs w:val="24"/>
        </w:rPr>
        <w:t>PRIĖMIMO AKTAS</w:t>
      </w:r>
    </w:p>
    <w:p w14:paraId="5D43CDE7" w14:textId="77777777" w:rsidR="006245BD" w:rsidRPr="004010CD" w:rsidRDefault="006245BD" w:rsidP="00FB3DF5">
      <w:pPr>
        <w:spacing w:after="0" w:line="240" w:lineRule="auto"/>
        <w:jc w:val="center"/>
        <w:rPr>
          <w:rFonts w:ascii="Times New Roman" w:hAnsi="Times New Roman" w:cs="Times New Roman"/>
          <w:b/>
          <w:sz w:val="24"/>
          <w:szCs w:val="24"/>
        </w:rPr>
      </w:pPr>
    </w:p>
    <w:p w14:paraId="0D3EF016" w14:textId="77777777" w:rsidR="006245BD" w:rsidRPr="004010CD" w:rsidRDefault="006245BD" w:rsidP="00FB3DF5">
      <w:pPr>
        <w:spacing w:after="0" w:line="240" w:lineRule="auto"/>
        <w:jc w:val="center"/>
        <w:rPr>
          <w:rFonts w:ascii="Times New Roman" w:hAnsi="Times New Roman" w:cs="Times New Roman"/>
          <w:b/>
          <w:sz w:val="24"/>
          <w:szCs w:val="24"/>
        </w:rPr>
      </w:pPr>
      <w:r w:rsidRPr="004010CD">
        <w:rPr>
          <w:rFonts w:ascii="Times New Roman" w:hAnsi="Times New Roman" w:cs="Times New Roman"/>
          <w:b/>
          <w:sz w:val="24"/>
          <w:szCs w:val="24"/>
        </w:rPr>
        <w:t xml:space="preserve">Pagal </w:t>
      </w:r>
      <w:r w:rsidRPr="004010CD">
        <w:rPr>
          <w:rFonts w:ascii="Times New Roman" w:hAnsi="Times New Roman" w:cs="Times New Roman"/>
          <w:b/>
          <w:i/>
          <w:sz w:val="24"/>
          <w:szCs w:val="24"/>
        </w:rPr>
        <w:t>[sutarties pavadinimas]</w:t>
      </w:r>
      <w:r w:rsidRPr="004010CD">
        <w:rPr>
          <w:rFonts w:ascii="Times New Roman" w:hAnsi="Times New Roman" w:cs="Times New Roman"/>
          <w:b/>
          <w:sz w:val="24"/>
          <w:szCs w:val="24"/>
        </w:rPr>
        <w:t xml:space="preserve"> sutartį Nr. ......................,</w:t>
      </w:r>
    </w:p>
    <w:p w14:paraId="428D3550" w14:textId="77777777" w:rsidR="006245BD" w:rsidRPr="004010CD" w:rsidRDefault="006245BD" w:rsidP="00FB3DF5">
      <w:pPr>
        <w:spacing w:after="0" w:line="240" w:lineRule="auto"/>
        <w:jc w:val="center"/>
        <w:rPr>
          <w:rFonts w:ascii="Times New Roman" w:hAnsi="Times New Roman" w:cs="Times New Roman"/>
          <w:iCs/>
          <w:sz w:val="24"/>
          <w:szCs w:val="24"/>
        </w:rPr>
      </w:pPr>
      <w:r w:rsidRPr="004010CD">
        <w:rPr>
          <w:rFonts w:ascii="Times New Roman" w:hAnsi="Times New Roman" w:cs="Times New Roman"/>
          <w:iCs/>
          <w:sz w:val="24"/>
          <w:szCs w:val="24"/>
        </w:rPr>
        <w:t>sudarytą ........ m. ..................................... mėn. ..... d.</w:t>
      </w:r>
    </w:p>
    <w:p w14:paraId="3E43162E" w14:textId="77777777" w:rsidR="006245BD" w:rsidRPr="004010CD" w:rsidRDefault="006245BD" w:rsidP="00FB3DF5">
      <w:pPr>
        <w:spacing w:after="0" w:line="240" w:lineRule="auto"/>
        <w:jc w:val="center"/>
        <w:rPr>
          <w:rFonts w:ascii="Times New Roman" w:hAnsi="Times New Roman" w:cs="Times New Roman"/>
          <w:i/>
          <w:sz w:val="24"/>
          <w:szCs w:val="24"/>
        </w:rPr>
      </w:pPr>
    </w:p>
    <w:p w14:paraId="2EB6AD91" w14:textId="77777777" w:rsidR="006245BD" w:rsidRPr="004010CD" w:rsidRDefault="006245BD" w:rsidP="00FB3DF5">
      <w:pPr>
        <w:tabs>
          <w:tab w:val="left" w:pos="2535"/>
          <w:tab w:val="center" w:pos="4535"/>
        </w:tabs>
        <w:spacing w:after="0" w:line="240" w:lineRule="auto"/>
        <w:jc w:val="center"/>
        <w:rPr>
          <w:rFonts w:ascii="Times New Roman" w:hAnsi="Times New Roman" w:cs="Times New Roman"/>
          <w:b/>
          <w:sz w:val="24"/>
          <w:szCs w:val="24"/>
        </w:rPr>
      </w:pPr>
      <w:r w:rsidRPr="004010CD">
        <w:rPr>
          <w:rFonts w:ascii="Times New Roman" w:hAnsi="Times New Roman" w:cs="Times New Roman"/>
          <w:b/>
          <w:sz w:val="24"/>
          <w:szCs w:val="24"/>
        </w:rPr>
        <w:tab/>
      </w:r>
      <w:r w:rsidRPr="004010CD">
        <w:rPr>
          <w:rFonts w:ascii="Times New Roman" w:hAnsi="Times New Roman" w:cs="Times New Roman"/>
          <w:b/>
          <w:sz w:val="24"/>
          <w:szCs w:val="24"/>
        </w:rPr>
        <w:tab/>
      </w:r>
    </w:p>
    <w:p w14:paraId="312D58C3" w14:textId="77777777" w:rsidR="006245BD" w:rsidRPr="004010CD" w:rsidRDefault="006245BD" w:rsidP="00FB3DF5">
      <w:pPr>
        <w:spacing w:after="0" w:line="240" w:lineRule="auto"/>
        <w:jc w:val="center"/>
        <w:rPr>
          <w:rFonts w:ascii="Times New Roman" w:hAnsi="Times New Roman" w:cs="Times New Roman"/>
          <w:sz w:val="24"/>
          <w:szCs w:val="24"/>
        </w:rPr>
      </w:pPr>
      <w:r w:rsidRPr="004010CD">
        <w:rPr>
          <w:rFonts w:ascii="Times New Roman" w:hAnsi="Times New Roman" w:cs="Times New Roman"/>
          <w:i/>
          <w:sz w:val="24"/>
          <w:szCs w:val="24"/>
        </w:rPr>
        <w:t>[Akto sudarymo vieta]</w:t>
      </w:r>
      <w:r w:rsidRPr="004010CD">
        <w:rPr>
          <w:rFonts w:ascii="Times New Roman" w:hAnsi="Times New Roman" w:cs="Times New Roman"/>
          <w:sz w:val="24"/>
          <w:szCs w:val="24"/>
        </w:rPr>
        <w:t>, .......... m. ............................... ........... d.</w:t>
      </w:r>
    </w:p>
    <w:p w14:paraId="33B2F673" w14:textId="77777777" w:rsidR="006245BD" w:rsidRPr="004010CD" w:rsidRDefault="006245BD" w:rsidP="00FB3DF5">
      <w:pPr>
        <w:spacing w:after="0" w:line="240" w:lineRule="auto"/>
        <w:jc w:val="center"/>
        <w:rPr>
          <w:rFonts w:ascii="Times New Roman" w:hAnsi="Times New Roman" w:cs="Times New Roman"/>
          <w:sz w:val="24"/>
          <w:szCs w:val="24"/>
        </w:rPr>
      </w:pPr>
    </w:p>
    <w:p w14:paraId="73A569CC" w14:textId="77777777" w:rsidR="006245BD" w:rsidRPr="004010CD" w:rsidRDefault="006245BD" w:rsidP="00FB3DF5">
      <w:pPr>
        <w:spacing w:after="0" w:line="240" w:lineRule="auto"/>
        <w:jc w:val="center"/>
        <w:rPr>
          <w:rFonts w:ascii="Times New Roman" w:hAnsi="Times New Roman" w:cs="Times New Roman"/>
          <w:sz w:val="24"/>
          <w:szCs w:val="24"/>
        </w:rPr>
      </w:pPr>
    </w:p>
    <w:p w14:paraId="2BD8B703" w14:textId="77777777" w:rsidR="006245BD" w:rsidRPr="004010CD" w:rsidRDefault="006245BD" w:rsidP="00FB3DF5">
      <w:pPr>
        <w:spacing w:after="0" w:line="240" w:lineRule="auto"/>
        <w:jc w:val="both"/>
        <w:rPr>
          <w:rFonts w:ascii="Times New Roman" w:hAnsi="Times New Roman" w:cs="Times New Roman"/>
          <w:sz w:val="24"/>
          <w:szCs w:val="24"/>
        </w:rPr>
      </w:pPr>
    </w:p>
    <w:p w14:paraId="33F1CA54" w14:textId="77777777" w:rsidR="006245BD" w:rsidRPr="004010CD" w:rsidRDefault="006245BD" w:rsidP="00FB3DF5">
      <w:pPr>
        <w:spacing w:after="0" w:line="240" w:lineRule="auto"/>
        <w:ind w:left="709" w:firstLine="709"/>
        <w:jc w:val="both"/>
        <w:rPr>
          <w:rFonts w:ascii="Times New Roman" w:hAnsi="Times New Roman" w:cs="Times New Roman"/>
          <w:sz w:val="24"/>
          <w:szCs w:val="24"/>
        </w:rPr>
      </w:pPr>
      <w:r w:rsidRPr="004010CD">
        <w:rPr>
          <w:rFonts w:ascii="Times New Roman" w:hAnsi="Times New Roman" w:cs="Times New Roman"/>
          <w:i/>
          <w:sz w:val="24"/>
          <w:szCs w:val="24"/>
        </w:rPr>
        <w:t>[Rangovo pavadinimas]</w:t>
      </w:r>
      <w:r w:rsidRPr="004010CD">
        <w:rPr>
          <w:rFonts w:ascii="Times New Roman" w:hAnsi="Times New Roman" w:cs="Times New Roman"/>
          <w:sz w:val="24"/>
          <w:szCs w:val="24"/>
        </w:rPr>
        <w:t xml:space="preserve">, atstovaujama .............................................., veikiančio pagal ........................................................................................................., toliau vadinamas Rangovu, ir </w:t>
      </w:r>
      <w:r w:rsidRPr="004010CD">
        <w:rPr>
          <w:rFonts w:ascii="Times New Roman" w:hAnsi="Times New Roman" w:cs="Times New Roman"/>
          <w:i/>
          <w:sz w:val="24"/>
          <w:szCs w:val="24"/>
        </w:rPr>
        <w:t>[Užsakovo pavadinimas]</w:t>
      </w:r>
      <w:r w:rsidRPr="004010CD">
        <w:rPr>
          <w:rFonts w:ascii="Times New Roman" w:hAnsi="Times New Roman" w:cs="Times New Roman"/>
          <w:sz w:val="24"/>
          <w:szCs w:val="24"/>
        </w:rPr>
        <w:t xml:space="preserve">, atstovaujama ..........................................., veikiančio pagal ......................................................................................, toliau vadinamas Užsakovu (toliau kartu vadinamos Šalimis, o kiekviena atskirai – Šalimi), remiantis Šalių sudaryta sutartimi </w:t>
      </w:r>
      <w:r w:rsidRPr="004010CD">
        <w:rPr>
          <w:rFonts w:ascii="Times New Roman" w:hAnsi="Times New Roman" w:cs="Times New Roman"/>
          <w:i/>
          <w:sz w:val="24"/>
          <w:szCs w:val="24"/>
        </w:rPr>
        <w:t xml:space="preserve">[sutarties pavadinimas, sudarymo data] </w:t>
      </w:r>
      <w:r w:rsidRPr="004010CD">
        <w:rPr>
          <w:rFonts w:ascii="Times New Roman" w:hAnsi="Times New Roman" w:cs="Times New Roman"/>
          <w:sz w:val="24"/>
          <w:szCs w:val="24"/>
        </w:rPr>
        <w:t xml:space="preserve">sudarė šį Darbų perdavimo–priėmimo aktą: </w:t>
      </w:r>
    </w:p>
    <w:p w14:paraId="5DEBC2FE" w14:textId="77777777" w:rsidR="006245BD" w:rsidRPr="004010CD" w:rsidRDefault="006245BD" w:rsidP="00FB3DF5">
      <w:pPr>
        <w:spacing w:after="0" w:line="240" w:lineRule="auto"/>
        <w:ind w:left="567"/>
        <w:jc w:val="both"/>
        <w:rPr>
          <w:rFonts w:ascii="Times New Roman" w:hAnsi="Times New Roman" w:cs="Times New Roman"/>
          <w:sz w:val="24"/>
          <w:szCs w:val="24"/>
        </w:rPr>
      </w:pPr>
    </w:p>
    <w:p w14:paraId="38A4793E" w14:textId="77777777" w:rsidR="006245BD" w:rsidRPr="004010CD" w:rsidRDefault="006245BD" w:rsidP="00FB3DF5">
      <w:pPr>
        <w:spacing w:after="0" w:line="240" w:lineRule="auto"/>
        <w:ind w:left="709"/>
        <w:jc w:val="both"/>
        <w:rPr>
          <w:rFonts w:ascii="Times New Roman" w:hAnsi="Times New Roman" w:cs="Times New Roman"/>
          <w:sz w:val="24"/>
          <w:szCs w:val="24"/>
        </w:rPr>
      </w:pPr>
      <w:r w:rsidRPr="004010CD">
        <w:rPr>
          <w:rFonts w:ascii="Times New Roman" w:hAnsi="Times New Roman" w:cs="Times New Roman"/>
          <w:sz w:val="24"/>
          <w:szCs w:val="24"/>
        </w:rPr>
        <w:t xml:space="preserve">1. Rangovas perduoda Užsakovui Darbus – ............................................................................ ...................................................................................................................., o Užsakovas šiuos Darbus priima. </w:t>
      </w:r>
    </w:p>
    <w:p w14:paraId="18CC19BD" w14:textId="77777777" w:rsidR="006245BD" w:rsidRPr="004010CD" w:rsidRDefault="006245BD" w:rsidP="00FB3DF5">
      <w:pPr>
        <w:spacing w:after="0" w:line="240" w:lineRule="auto"/>
        <w:ind w:left="709"/>
        <w:jc w:val="both"/>
        <w:rPr>
          <w:rFonts w:ascii="Times New Roman" w:hAnsi="Times New Roman" w:cs="Times New Roman"/>
          <w:sz w:val="24"/>
          <w:szCs w:val="24"/>
        </w:rPr>
      </w:pPr>
      <w:r w:rsidRPr="004010CD">
        <w:rPr>
          <w:rFonts w:ascii="Times New Roman" w:hAnsi="Times New Roman" w:cs="Times New Roman"/>
          <w:sz w:val="24"/>
          <w:szCs w:val="24"/>
        </w:rPr>
        <w:t>2. Už atliktus Darbus Užsakovas įsipareigoja sumokėti Rangovui likusią....................... Eur (.................................................................................................... eurų) sumą Šalių sudarytoje Sutartyje nustatyta tvarka.</w:t>
      </w:r>
    </w:p>
    <w:p w14:paraId="690435CF" w14:textId="77777777" w:rsidR="006245BD" w:rsidRPr="004010CD" w:rsidRDefault="006245BD" w:rsidP="00FB3DF5">
      <w:pPr>
        <w:pStyle w:val="Pagrindiniotekstotrauka"/>
        <w:spacing w:after="0"/>
        <w:ind w:left="709"/>
        <w:rPr>
          <w:szCs w:val="24"/>
        </w:rPr>
      </w:pPr>
      <w:r w:rsidRPr="004010CD">
        <w:rPr>
          <w:szCs w:val="24"/>
        </w:rPr>
        <w:t>3. Užsakovas neturi Rangovui pretenzijų dėl atlikto Darbo kokybės.</w:t>
      </w:r>
    </w:p>
    <w:p w14:paraId="61913158" w14:textId="77777777" w:rsidR="006245BD" w:rsidRPr="004010CD" w:rsidRDefault="006245BD" w:rsidP="00FB3DF5">
      <w:pPr>
        <w:pStyle w:val="Pagrindiniotekstotrauka"/>
        <w:spacing w:after="0"/>
        <w:ind w:left="0"/>
        <w:jc w:val="both"/>
        <w:rPr>
          <w:szCs w:val="24"/>
        </w:rPr>
      </w:pPr>
    </w:p>
    <w:tbl>
      <w:tblPr>
        <w:tblW w:w="0" w:type="auto"/>
        <w:jc w:val="center"/>
        <w:tblLayout w:type="fixed"/>
        <w:tblLook w:val="0000" w:firstRow="0" w:lastRow="0" w:firstColumn="0" w:lastColumn="0" w:noHBand="0" w:noVBand="0"/>
      </w:tblPr>
      <w:tblGrid>
        <w:gridCol w:w="4245"/>
        <w:gridCol w:w="4245"/>
      </w:tblGrid>
      <w:tr w:rsidR="006245BD" w:rsidRPr="004010CD" w14:paraId="79250AA2" w14:textId="77777777" w:rsidTr="00E81F60">
        <w:trPr>
          <w:jc w:val="center"/>
        </w:trPr>
        <w:tc>
          <w:tcPr>
            <w:tcW w:w="4245" w:type="dxa"/>
          </w:tcPr>
          <w:p w14:paraId="1A1EF36F" w14:textId="77777777" w:rsidR="006245BD" w:rsidRPr="004010CD" w:rsidRDefault="006245BD" w:rsidP="00FB3DF5">
            <w:pPr>
              <w:spacing w:after="0" w:line="240" w:lineRule="auto"/>
              <w:rPr>
                <w:rFonts w:ascii="Times New Roman" w:hAnsi="Times New Roman" w:cs="Times New Roman"/>
                <w:b/>
                <w:bCs/>
                <w:sz w:val="24"/>
                <w:szCs w:val="24"/>
              </w:rPr>
            </w:pPr>
            <w:r w:rsidRPr="004010CD">
              <w:rPr>
                <w:rFonts w:ascii="Times New Roman" w:hAnsi="Times New Roman" w:cs="Times New Roman"/>
                <w:b/>
                <w:bCs/>
                <w:sz w:val="24"/>
                <w:szCs w:val="24"/>
              </w:rPr>
              <w:t>Rangovas</w:t>
            </w:r>
          </w:p>
        </w:tc>
        <w:tc>
          <w:tcPr>
            <w:tcW w:w="4245" w:type="dxa"/>
          </w:tcPr>
          <w:p w14:paraId="306DA378" w14:textId="77777777" w:rsidR="006245BD" w:rsidRPr="004010CD" w:rsidRDefault="006245BD" w:rsidP="00FB3DF5">
            <w:pPr>
              <w:spacing w:after="0" w:line="240" w:lineRule="auto"/>
              <w:rPr>
                <w:rFonts w:ascii="Times New Roman" w:hAnsi="Times New Roman" w:cs="Times New Roman"/>
                <w:b/>
                <w:bCs/>
                <w:sz w:val="24"/>
                <w:szCs w:val="24"/>
              </w:rPr>
            </w:pPr>
            <w:r w:rsidRPr="004010CD">
              <w:rPr>
                <w:rFonts w:ascii="Times New Roman" w:hAnsi="Times New Roman" w:cs="Times New Roman"/>
                <w:b/>
                <w:bCs/>
                <w:sz w:val="24"/>
                <w:szCs w:val="24"/>
              </w:rPr>
              <w:t>Užsakovas</w:t>
            </w:r>
          </w:p>
        </w:tc>
      </w:tr>
      <w:tr w:rsidR="006245BD" w:rsidRPr="004010CD" w14:paraId="49F86CA5" w14:textId="77777777" w:rsidTr="00E81F60">
        <w:trPr>
          <w:jc w:val="center"/>
        </w:trPr>
        <w:tc>
          <w:tcPr>
            <w:tcW w:w="4245" w:type="dxa"/>
          </w:tcPr>
          <w:p w14:paraId="1D15D31A"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 xml:space="preserve">[Pavadinimas] </w:t>
            </w:r>
          </w:p>
        </w:tc>
        <w:tc>
          <w:tcPr>
            <w:tcW w:w="4245" w:type="dxa"/>
          </w:tcPr>
          <w:p w14:paraId="695055CC"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[Pavadinimas]</w:t>
            </w:r>
          </w:p>
        </w:tc>
      </w:tr>
      <w:tr w:rsidR="006245BD" w:rsidRPr="004010CD" w14:paraId="07861A1F" w14:textId="77777777" w:rsidTr="00E81F60">
        <w:trPr>
          <w:jc w:val="center"/>
        </w:trPr>
        <w:tc>
          <w:tcPr>
            <w:tcW w:w="4245" w:type="dxa"/>
          </w:tcPr>
          <w:p w14:paraId="5A6CC13E"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[Buveinės adresas]</w:t>
            </w:r>
          </w:p>
        </w:tc>
        <w:tc>
          <w:tcPr>
            <w:tcW w:w="4245" w:type="dxa"/>
          </w:tcPr>
          <w:p w14:paraId="193E566C"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[Buveinės adresas]</w:t>
            </w:r>
          </w:p>
        </w:tc>
      </w:tr>
      <w:tr w:rsidR="006245BD" w:rsidRPr="004010CD" w14:paraId="21207D50" w14:textId="77777777" w:rsidTr="00E81F60">
        <w:trPr>
          <w:jc w:val="center"/>
        </w:trPr>
        <w:tc>
          <w:tcPr>
            <w:tcW w:w="4245" w:type="dxa"/>
          </w:tcPr>
          <w:p w14:paraId="3EA4C32C"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[Telefonas]</w:t>
            </w:r>
          </w:p>
        </w:tc>
        <w:tc>
          <w:tcPr>
            <w:tcW w:w="4245" w:type="dxa"/>
          </w:tcPr>
          <w:p w14:paraId="51E03365"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[Telefonas]</w:t>
            </w:r>
          </w:p>
        </w:tc>
      </w:tr>
      <w:tr w:rsidR="006245BD" w:rsidRPr="004010CD" w14:paraId="19EC0C94" w14:textId="77777777" w:rsidTr="00E81F60">
        <w:trPr>
          <w:jc w:val="center"/>
        </w:trPr>
        <w:tc>
          <w:tcPr>
            <w:tcW w:w="4245" w:type="dxa"/>
          </w:tcPr>
          <w:p w14:paraId="767434CF"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[Įmonės kodas]</w:t>
            </w:r>
          </w:p>
        </w:tc>
        <w:tc>
          <w:tcPr>
            <w:tcW w:w="4245" w:type="dxa"/>
          </w:tcPr>
          <w:p w14:paraId="631AE5BA"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[Įmonės kodas]</w:t>
            </w:r>
          </w:p>
        </w:tc>
      </w:tr>
      <w:tr w:rsidR="006245BD" w:rsidRPr="004010CD" w14:paraId="2764B41D" w14:textId="77777777" w:rsidTr="00E81F60">
        <w:trPr>
          <w:jc w:val="center"/>
        </w:trPr>
        <w:tc>
          <w:tcPr>
            <w:tcW w:w="4245" w:type="dxa"/>
          </w:tcPr>
          <w:p w14:paraId="0FAB54D9"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[PVM mokėtojo kodas]</w:t>
            </w:r>
          </w:p>
        </w:tc>
        <w:tc>
          <w:tcPr>
            <w:tcW w:w="4245" w:type="dxa"/>
          </w:tcPr>
          <w:p w14:paraId="3AE2BC75"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[PVM mokėtojo kodas]</w:t>
            </w:r>
          </w:p>
        </w:tc>
      </w:tr>
      <w:tr w:rsidR="006245BD" w:rsidRPr="004010CD" w14:paraId="13D582EF" w14:textId="77777777" w:rsidTr="00E81F60">
        <w:trPr>
          <w:jc w:val="center"/>
        </w:trPr>
        <w:tc>
          <w:tcPr>
            <w:tcW w:w="4245" w:type="dxa"/>
          </w:tcPr>
          <w:p w14:paraId="5D5E8DAE" w14:textId="77777777" w:rsidR="006245BD" w:rsidRPr="004010CD" w:rsidRDefault="006245BD" w:rsidP="00FB3DF5">
            <w:pPr>
              <w:spacing w:after="0" w:line="240" w:lineRule="auto"/>
              <w:rPr>
                <w:rFonts w:ascii="Times New Roman" w:hAnsi="Times New Roman" w:cs="Times New Roman"/>
                <w:sz w:val="24"/>
                <w:szCs w:val="24"/>
              </w:rPr>
            </w:pPr>
          </w:p>
        </w:tc>
        <w:tc>
          <w:tcPr>
            <w:tcW w:w="4245" w:type="dxa"/>
          </w:tcPr>
          <w:p w14:paraId="0F6E418D" w14:textId="77777777" w:rsidR="006245BD" w:rsidRPr="004010CD" w:rsidRDefault="006245BD" w:rsidP="00FB3DF5">
            <w:pPr>
              <w:spacing w:after="0" w:line="240" w:lineRule="auto"/>
              <w:rPr>
                <w:rFonts w:ascii="Times New Roman" w:hAnsi="Times New Roman" w:cs="Times New Roman"/>
                <w:sz w:val="24"/>
                <w:szCs w:val="24"/>
              </w:rPr>
            </w:pPr>
          </w:p>
        </w:tc>
      </w:tr>
      <w:tr w:rsidR="006245BD" w:rsidRPr="004010CD" w14:paraId="0B455ABD" w14:textId="77777777" w:rsidTr="00E81F60">
        <w:trPr>
          <w:jc w:val="center"/>
        </w:trPr>
        <w:tc>
          <w:tcPr>
            <w:tcW w:w="4245" w:type="dxa"/>
          </w:tcPr>
          <w:p w14:paraId="010CD3F5" w14:textId="77777777" w:rsidR="006245BD" w:rsidRPr="004010CD" w:rsidRDefault="006245BD" w:rsidP="00FB3DF5">
            <w:pPr>
              <w:spacing w:after="0" w:line="240" w:lineRule="auto"/>
              <w:rPr>
                <w:rFonts w:ascii="Times New Roman" w:hAnsi="Times New Roman" w:cs="Times New Roman"/>
                <w:sz w:val="24"/>
                <w:szCs w:val="24"/>
              </w:rPr>
            </w:pPr>
          </w:p>
        </w:tc>
        <w:tc>
          <w:tcPr>
            <w:tcW w:w="4245" w:type="dxa"/>
          </w:tcPr>
          <w:p w14:paraId="642C1C44" w14:textId="77777777" w:rsidR="006245BD" w:rsidRPr="004010CD" w:rsidRDefault="006245BD" w:rsidP="00FB3DF5">
            <w:pPr>
              <w:spacing w:after="0" w:line="240" w:lineRule="auto"/>
              <w:rPr>
                <w:rFonts w:ascii="Times New Roman" w:hAnsi="Times New Roman" w:cs="Times New Roman"/>
                <w:sz w:val="24"/>
                <w:szCs w:val="24"/>
              </w:rPr>
            </w:pPr>
          </w:p>
        </w:tc>
      </w:tr>
      <w:tr w:rsidR="006245BD" w:rsidRPr="004010CD" w14:paraId="5F8D7CD1" w14:textId="77777777" w:rsidTr="00E81F60">
        <w:trPr>
          <w:jc w:val="center"/>
        </w:trPr>
        <w:tc>
          <w:tcPr>
            <w:tcW w:w="4245" w:type="dxa"/>
          </w:tcPr>
          <w:p w14:paraId="7EB6B12A"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______________________________</w:t>
            </w:r>
          </w:p>
          <w:p w14:paraId="41B7946A"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Parašas</w:t>
            </w:r>
          </w:p>
          <w:p w14:paraId="3AC57F99"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[Pareigos, vardas ir pavardė]</w:t>
            </w:r>
          </w:p>
        </w:tc>
        <w:tc>
          <w:tcPr>
            <w:tcW w:w="4245" w:type="dxa"/>
          </w:tcPr>
          <w:p w14:paraId="45BCE94C"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______________________________</w:t>
            </w:r>
          </w:p>
          <w:p w14:paraId="7B4EE4D8"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Parašas</w:t>
            </w:r>
          </w:p>
          <w:p w14:paraId="1CAE2350" w14:textId="77777777" w:rsidR="006245BD" w:rsidRPr="004010CD" w:rsidRDefault="006245BD"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t>[Pareigos, vardas ir pavardė]</w:t>
            </w:r>
          </w:p>
        </w:tc>
      </w:tr>
    </w:tbl>
    <w:p w14:paraId="51FA4613" w14:textId="77777777" w:rsidR="006245BD" w:rsidRPr="004010CD" w:rsidRDefault="006245BD" w:rsidP="00FB3DF5">
      <w:pPr>
        <w:tabs>
          <w:tab w:val="left" w:pos="360"/>
          <w:tab w:val="left" w:pos="900"/>
        </w:tabs>
        <w:spacing w:after="0" w:line="240" w:lineRule="auto"/>
        <w:ind w:left="360"/>
        <w:jc w:val="both"/>
        <w:rPr>
          <w:rFonts w:ascii="Times New Roman" w:hAnsi="Times New Roman" w:cs="Times New Roman"/>
          <w:sz w:val="24"/>
          <w:szCs w:val="24"/>
        </w:rPr>
      </w:pPr>
    </w:p>
    <w:p w14:paraId="095F332D" w14:textId="344484E8" w:rsidR="001C51A2" w:rsidRPr="004010CD" w:rsidRDefault="001C51A2" w:rsidP="00FB3DF5">
      <w:pPr>
        <w:spacing w:after="0" w:line="240" w:lineRule="auto"/>
        <w:rPr>
          <w:rFonts w:ascii="Times New Roman" w:hAnsi="Times New Roman" w:cs="Times New Roman"/>
          <w:sz w:val="24"/>
          <w:szCs w:val="24"/>
        </w:rPr>
      </w:pPr>
    </w:p>
    <w:p w14:paraId="43AB81DC" w14:textId="77777777" w:rsidR="001C51A2" w:rsidRPr="004010CD" w:rsidRDefault="001C51A2" w:rsidP="00FB3DF5">
      <w:pPr>
        <w:spacing w:after="0" w:line="240" w:lineRule="auto"/>
        <w:rPr>
          <w:rFonts w:ascii="Times New Roman" w:hAnsi="Times New Roman" w:cs="Times New Roman"/>
          <w:sz w:val="24"/>
          <w:szCs w:val="24"/>
        </w:rPr>
      </w:pPr>
      <w:r w:rsidRPr="004010CD">
        <w:rPr>
          <w:rFonts w:ascii="Times New Roman" w:hAnsi="Times New Roman" w:cs="Times New Roman"/>
          <w:sz w:val="24"/>
          <w:szCs w:val="24"/>
        </w:rPr>
        <w:br w:type="page"/>
      </w:r>
    </w:p>
    <w:p w14:paraId="4EB2E07D" w14:textId="09E3025C" w:rsidR="004320AE" w:rsidRPr="004010CD" w:rsidRDefault="004320AE" w:rsidP="00FB3DF5">
      <w:pPr>
        <w:spacing w:after="0" w:line="240" w:lineRule="auto"/>
        <w:ind w:firstLine="567"/>
        <w:jc w:val="right"/>
        <w:rPr>
          <w:rFonts w:ascii="Times New Roman" w:eastAsia="Times New Roman" w:hAnsi="Times New Roman" w:cs="Times New Roman"/>
          <w:bCs/>
          <w:sz w:val="24"/>
          <w:szCs w:val="24"/>
        </w:rPr>
      </w:pPr>
      <w:r w:rsidRPr="004010CD">
        <w:rPr>
          <w:rFonts w:ascii="Times New Roman" w:eastAsia="Times New Roman" w:hAnsi="Times New Roman" w:cs="Times New Roman"/>
          <w:bCs/>
          <w:sz w:val="24"/>
          <w:szCs w:val="24"/>
        </w:rPr>
        <w:lastRenderedPageBreak/>
        <w:t xml:space="preserve">Sutarties priedas Nr. </w:t>
      </w:r>
      <w:r w:rsidR="00DE6339" w:rsidRPr="004010CD">
        <w:rPr>
          <w:rFonts w:ascii="Times New Roman" w:eastAsia="Times New Roman" w:hAnsi="Times New Roman" w:cs="Times New Roman"/>
          <w:bCs/>
          <w:sz w:val="24"/>
          <w:szCs w:val="24"/>
        </w:rPr>
        <w:t>5</w:t>
      </w:r>
    </w:p>
    <w:p w14:paraId="401C9E31" w14:textId="77777777" w:rsidR="004320AE" w:rsidRPr="004010CD" w:rsidRDefault="004320AE" w:rsidP="00FB3DF5">
      <w:pPr>
        <w:spacing w:after="0" w:line="240" w:lineRule="auto"/>
        <w:ind w:firstLine="567"/>
        <w:jc w:val="center"/>
        <w:rPr>
          <w:rFonts w:ascii="Times New Roman" w:eastAsia="Times New Roman" w:hAnsi="Times New Roman" w:cs="Times New Roman"/>
          <w:b/>
          <w:sz w:val="24"/>
          <w:szCs w:val="24"/>
        </w:rPr>
      </w:pPr>
    </w:p>
    <w:p w14:paraId="25A1BD00" w14:textId="53AA7E0F" w:rsidR="001C51A2" w:rsidRPr="004010CD" w:rsidRDefault="001C51A2" w:rsidP="00FB3DF5">
      <w:pPr>
        <w:spacing w:after="0" w:line="240" w:lineRule="auto"/>
        <w:ind w:firstLine="567"/>
        <w:jc w:val="center"/>
        <w:rPr>
          <w:rFonts w:ascii="Times New Roman" w:eastAsia="Times New Roman" w:hAnsi="Times New Roman" w:cs="Times New Roman"/>
          <w:b/>
          <w:bCs/>
          <w:sz w:val="24"/>
          <w:szCs w:val="24"/>
        </w:rPr>
      </w:pPr>
      <w:r w:rsidRPr="004010CD">
        <w:rPr>
          <w:rFonts w:ascii="Times New Roman" w:eastAsia="Times New Roman" w:hAnsi="Times New Roman" w:cs="Times New Roman"/>
          <w:b/>
          <w:sz w:val="24"/>
          <w:szCs w:val="24"/>
        </w:rPr>
        <w:t>RANGOVO SPECIALISTŲ, ATSAKINGŲ UŽ SUTARTIES VYKDYM</w:t>
      </w:r>
      <w:r w:rsidR="009C2D61" w:rsidRPr="004010CD">
        <w:rPr>
          <w:rFonts w:ascii="Times New Roman" w:eastAsia="Times New Roman" w:hAnsi="Times New Roman" w:cs="Times New Roman"/>
          <w:b/>
          <w:sz w:val="24"/>
          <w:szCs w:val="24"/>
        </w:rPr>
        <w:t>Ą</w:t>
      </w:r>
      <w:r w:rsidRPr="004010CD">
        <w:rPr>
          <w:rFonts w:ascii="Times New Roman" w:eastAsia="Times New Roman" w:hAnsi="Times New Roman" w:cs="Times New Roman"/>
          <w:b/>
          <w:sz w:val="24"/>
          <w:szCs w:val="24"/>
        </w:rPr>
        <w:t>, KURIŲ KVALIFIKACIJA TIKRINTA PIRKIME, SĄRAŠAS</w:t>
      </w:r>
    </w:p>
    <w:p w14:paraId="043A83F0" w14:textId="77777777" w:rsidR="001C51A2" w:rsidRPr="004010CD" w:rsidRDefault="001C51A2" w:rsidP="00FB3DF5">
      <w:pPr>
        <w:spacing w:after="0" w:line="240" w:lineRule="auto"/>
        <w:jc w:val="right"/>
        <w:rPr>
          <w:rFonts w:ascii="Times New Roman" w:eastAsia="Times New Roman" w:hAnsi="Times New Roman" w:cs="Times New Roman"/>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6567"/>
      </w:tblGrid>
      <w:tr w:rsidR="001C51A2" w:rsidRPr="004010CD" w14:paraId="3F5126A3"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hideMark/>
          </w:tcPr>
          <w:p w14:paraId="53E44901" w14:textId="77777777" w:rsidR="001C51A2" w:rsidRPr="004010CD" w:rsidRDefault="001C51A2" w:rsidP="00FB3DF5">
            <w:pPr>
              <w:spacing w:after="0" w:line="240" w:lineRule="auto"/>
              <w:jc w:val="center"/>
              <w:rPr>
                <w:rFonts w:ascii="Times New Roman" w:hAnsi="Times New Roman" w:cs="Times New Roman"/>
                <w:b/>
                <w:sz w:val="24"/>
                <w:szCs w:val="24"/>
              </w:rPr>
            </w:pPr>
            <w:r w:rsidRPr="004010CD">
              <w:rPr>
                <w:rFonts w:ascii="Times New Roman" w:hAnsi="Times New Roman" w:cs="Times New Roman"/>
                <w:b/>
                <w:sz w:val="24"/>
                <w:szCs w:val="24"/>
              </w:rPr>
              <w:t>Pareigos</w:t>
            </w:r>
          </w:p>
        </w:tc>
        <w:tc>
          <w:tcPr>
            <w:tcW w:w="3140" w:type="pct"/>
            <w:tcBorders>
              <w:top w:val="single" w:sz="4" w:space="0" w:color="auto"/>
              <w:left w:val="single" w:sz="4" w:space="0" w:color="auto"/>
              <w:bottom w:val="single" w:sz="4" w:space="0" w:color="auto"/>
              <w:right w:val="single" w:sz="4" w:space="0" w:color="auto"/>
            </w:tcBorders>
            <w:vAlign w:val="center"/>
          </w:tcPr>
          <w:p w14:paraId="77D19BC1" w14:textId="77777777" w:rsidR="001C51A2" w:rsidRPr="004010CD" w:rsidRDefault="001C51A2" w:rsidP="00FB3DF5">
            <w:pPr>
              <w:spacing w:after="0" w:line="240" w:lineRule="auto"/>
              <w:jc w:val="center"/>
              <w:rPr>
                <w:rFonts w:ascii="Times New Roman" w:eastAsia="Times New Roman" w:hAnsi="Times New Roman" w:cs="Times New Roman"/>
                <w:b/>
                <w:color w:val="000000"/>
                <w:sz w:val="24"/>
                <w:szCs w:val="24"/>
                <w:lang w:eastAsia="lt-LT"/>
              </w:rPr>
            </w:pPr>
            <w:r w:rsidRPr="004010CD">
              <w:rPr>
                <w:rFonts w:ascii="Times New Roman" w:eastAsia="Times New Roman" w:hAnsi="Times New Roman" w:cs="Times New Roman"/>
                <w:b/>
                <w:color w:val="000000"/>
                <w:sz w:val="24"/>
                <w:szCs w:val="24"/>
                <w:lang w:eastAsia="lt-LT"/>
              </w:rPr>
              <w:t>Specialisto vardas, pavardė</w:t>
            </w:r>
          </w:p>
        </w:tc>
      </w:tr>
      <w:tr w:rsidR="001C51A2" w:rsidRPr="004010CD" w14:paraId="18DD9E1D"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tcPr>
          <w:p w14:paraId="274407DE" w14:textId="77777777" w:rsidR="001C51A2" w:rsidRPr="004010CD" w:rsidRDefault="001C51A2" w:rsidP="00FB3DF5">
            <w:pPr>
              <w:spacing w:after="0" w:line="240" w:lineRule="auto"/>
              <w:jc w:val="center"/>
              <w:rPr>
                <w:rFonts w:ascii="Times New Roman" w:hAnsi="Times New Roman" w:cs="Times New Roman"/>
                <w:sz w:val="24"/>
                <w:szCs w:val="24"/>
              </w:rPr>
            </w:pPr>
          </w:p>
        </w:tc>
        <w:tc>
          <w:tcPr>
            <w:tcW w:w="3140" w:type="pct"/>
            <w:tcBorders>
              <w:top w:val="single" w:sz="4" w:space="0" w:color="auto"/>
              <w:left w:val="single" w:sz="4" w:space="0" w:color="auto"/>
              <w:bottom w:val="single" w:sz="4" w:space="0" w:color="auto"/>
              <w:right w:val="single" w:sz="4" w:space="0" w:color="auto"/>
            </w:tcBorders>
            <w:vAlign w:val="center"/>
          </w:tcPr>
          <w:p w14:paraId="77EEA284" w14:textId="77777777" w:rsidR="001C51A2" w:rsidRPr="004010CD" w:rsidRDefault="001C51A2" w:rsidP="00FB3DF5">
            <w:pPr>
              <w:spacing w:after="0" w:line="240" w:lineRule="auto"/>
              <w:jc w:val="center"/>
              <w:rPr>
                <w:rFonts w:ascii="Times New Roman" w:eastAsia="Times New Roman" w:hAnsi="Times New Roman" w:cs="Times New Roman"/>
                <w:color w:val="000000"/>
                <w:sz w:val="24"/>
                <w:szCs w:val="24"/>
                <w:lang w:eastAsia="lt-LT"/>
              </w:rPr>
            </w:pPr>
          </w:p>
        </w:tc>
      </w:tr>
      <w:tr w:rsidR="001C51A2" w:rsidRPr="004010CD" w14:paraId="3C562553"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tcPr>
          <w:p w14:paraId="09077144" w14:textId="77777777" w:rsidR="001C51A2" w:rsidRPr="004010CD" w:rsidRDefault="001C51A2" w:rsidP="00FB3DF5">
            <w:pPr>
              <w:spacing w:after="0" w:line="240" w:lineRule="auto"/>
              <w:jc w:val="center"/>
              <w:rPr>
                <w:rFonts w:ascii="Times New Roman" w:hAnsi="Times New Roman" w:cs="Times New Roman"/>
                <w:sz w:val="24"/>
                <w:szCs w:val="24"/>
              </w:rPr>
            </w:pPr>
          </w:p>
        </w:tc>
        <w:tc>
          <w:tcPr>
            <w:tcW w:w="3140" w:type="pct"/>
            <w:tcBorders>
              <w:top w:val="single" w:sz="4" w:space="0" w:color="auto"/>
              <w:left w:val="single" w:sz="4" w:space="0" w:color="auto"/>
              <w:bottom w:val="single" w:sz="4" w:space="0" w:color="auto"/>
              <w:right w:val="single" w:sz="4" w:space="0" w:color="auto"/>
            </w:tcBorders>
            <w:vAlign w:val="center"/>
          </w:tcPr>
          <w:p w14:paraId="7D90F00D" w14:textId="77777777" w:rsidR="001C51A2" w:rsidRPr="004010CD" w:rsidRDefault="001C51A2" w:rsidP="00FB3DF5">
            <w:pPr>
              <w:spacing w:after="0" w:line="240" w:lineRule="auto"/>
              <w:jc w:val="center"/>
              <w:rPr>
                <w:rFonts w:ascii="Times New Roman" w:eastAsia="Times New Roman" w:hAnsi="Times New Roman" w:cs="Times New Roman"/>
                <w:color w:val="000000"/>
                <w:sz w:val="24"/>
                <w:szCs w:val="24"/>
                <w:lang w:eastAsia="lt-LT"/>
              </w:rPr>
            </w:pPr>
          </w:p>
        </w:tc>
      </w:tr>
    </w:tbl>
    <w:p w14:paraId="4FE2ABB5" w14:textId="7659102D" w:rsidR="008F0E4F" w:rsidRPr="004010CD" w:rsidRDefault="008F0E4F" w:rsidP="00FB3DF5">
      <w:pPr>
        <w:spacing w:after="0" w:line="240" w:lineRule="auto"/>
        <w:jc w:val="right"/>
        <w:rPr>
          <w:rFonts w:ascii="Times New Roman" w:eastAsia="Times New Roman" w:hAnsi="Times New Roman" w:cs="Times New Roman"/>
          <w:bCs/>
          <w:sz w:val="24"/>
          <w:szCs w:val="24"/>
        </w:rPr>
      </w:pPr>
    </w:p>
    <w:p w14:paraId="51CE8123" w14:textId="77777777" w:rsidR="008F0E4F" w:rsidRPr="004010CD" w:rsidRDefault="008F0E4F" w:rsidP="00FB3DF5">
      <w:pPr>
        <w:spacing w:after="0" w:line="240" w:lineRule="auto"/>
        <w:rPr>
          <w:rFonts w:ascii="Times New Roman" w:eastAsia="Times New Roman" w:hAnsi="Times New Roman" w:cs="Times New Roman"/>
          <w:bCs/>
          <w:sz w:val="24"/>
          <w:szCs w:val="24"/>
        </w:rPr>
      </w:pPr>
      <w:r w:rsidRPr="004010CD">
        <w:rPr>
          <w:rFonts w:ascii="Times New Roman" w:eastAsia="Times New Roman" w:hAnsi="Times New Roman" w:cs="Times New Roman"/>
          <w:bCs/>
          <w:sz w:val="24"/>
          <w:szCs w:val="24"/>
        </w:rPr>
        <w:br w:type="page"/>
      </w:r>
    </w:p>
    <w:p w14:paraId="47299532" w14:textId="77777777" w:rsidR="008F0E4F" w:rsidRPr="004010CD" w:rsidRDefault="008F0E4F" w:rsidP="00FB3DF5">
      <w:pPr>
        <w:spacing w:after="0" w:line="240" w:lineRule="auto"/>
        <w:jc w:val="center"/>
        <w:rPr>
          <w:rFonts w:ascii="Times New Roman" w:hAnsi="Times New Roman" w:cs="Times New Roman"/>
          <w:b/>
          <w:sz w:val="24"/>
          <w:szCs w:val="24"/>
        </w:rPr>
        <w:sectPr w:rsidR="008F0E4F" w:rsidRPr="004010CD" w:rsidSect="00A35AB8">
          <w:footerReference w:type="default" r:id="rId9"/>
          <w:pgSz w:w="11906" w:h="16838" w:code="9"/>
          <w:pgMar w:top="1440" w:right="900" w:bottom="1440" w:left="539" w:header="720" w:footer="720" w:gutter="0"/>
          <w:cols w:space="720"/>
          <w:docGrid w:linePitch="360"/>
        </w:sectPr>
      </w:pPr>
    </w:p>
    <w:p w14:paraId="0E6A2FFF" w14:textId="4908AFE7" w:rsidR="008F0E4F" w:rsidRPr="004010CD" w:rsidRDefault="008F0E4F" w:rsidP="00FB3DF5">
      <w:pPr>
        <w:spacing w:after="0" w:line="240" w:lineRule="auto"/>
        <w:jc w:val="right"/>
        <w:rPr>
          <w:rFonts w:ascii="Times New Roman" w:hAnsi="Times New Roman" w:cs="Times New Roman"/>
          <w:bCs/>
          <w:sz w:val="24"/>
          <w:szCs w:val="24"/>
        </w:rPr>
      </w:pPr>
      <w:r w:rsidRPr="004010CD">
        <w:rPr>
          <w:rFonts w:ascii="Times New Roman" w:hAnsi="Times New Roman" w:cs="Times New Roman"/>
          <w:bCs/>
          <w:sz w:val="24"/>
          <w:szCs w:val="24"/>
        </w:rPr>
        <w:lastRenderedPageBreak/>
        <w:t xml:space="preserve">Sutarties priedas Nr. 6 </w:t>
      </w:r>
    </w:p>
    <w:p w14:paraId="11378828" w14:textId="7E51748D" w:rsidR="008F0E4F" w:rsidRPr="004010CD" w:rsidRDefault="0049347B" w:rsidP="00FB3DF5">
      <w:pPr>
        <w:spacing w:after="0" w:line="240" w:lineRule="auto"/>
        <w:jc w:val="center"/>
        <w:rPr>
          <w:rFonts w:ascii="Times New Roman" w:hAnsi="Times New Roman" w:cs="Times New Roman"/>
          <w:b/>
          <w:sz w:val="24"/>
          <w:szCs w:val="24"/>
        </w:rPr>
      </w:pPr>
      <w:r w:rsidRPr="004010CD">
        <w:rPr>
          <w:rFonts w:ascii="Times New Roman" w:hAnsi="Times New Roman" w:cs="Times New Roman"/>
          <w:b/>
          <w:sz w:val="24"/>
          <w:szCs w:val="24"/>
        </w:rPr>
        <w:t>SUBRANGOVŲ IR JIEMS PERDUODAMŲ ATLIKTI DARBŲ SĄRAŠAS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777"/>
        <w:gridCol w:w="2647"/>
        <w:gridCol w:w="3276"/>
        <w:gridCol w:w="3250"/>
      </w:tblGrid>
      <w:tr w:rsidR="008F0E4F" w:rsidRPr="004010CD" w14:paraId="5F28C8C5" w14:textId="77777777" w:rsidTr="008F0E4F">
        <w:trPr>
          <w:trHeight w:val="245"/>
        </w:trPr>
        <w:tc>
          <w:tcPr>
            <w:tcW w:w="1458" w:type="pct"/>
            <w:vAlign w:val="center"/>
          </w:tcPr>
          <w:p w14:paraId="33009381" w14:textId="31CDD855" w:rsidR="008F0E4F" w:rsidRPr="004010CD" w:rsidRDefault="008F0E4F" w:rsidP="00FB3DF5">
            <w:pPr>
              <w:spacing w:after="0" w:line="240" w:lineRule="auto"/>
              <w:rPr>
                <w:rFonts w:ascii="Times New Roman" w:hAnsi="Times New Roman" w:cs="Times New Roman"/>
                <w:b/>
                <w:sz w:val="24"/>
                <w:szCs w:val="24"/>
              </w:rPr>
            </w:pPr>
            <w:r w:rsidRPr="004010CD">
              <w:rPr>
                <w:rFonts w:ascii="Times New Roman" w:hAnsi="Times New Roman" w:cs="Times New Roman"/>
                <w:b/>
                <w:sz w:val="24"/>
                <w:szCs w:val="24"/>
              </w:rPr>
              <w:t>Sutarties pavadinimas</w:t>
            </w:r>
          </w:p>
        </w:tc>
        <w:tc>
          <w:tcPr>
            <w:tcW w:w="3542" w:type="pct"/>
            <w:gridSpan w:val="3"/>
            <w:vAlign w:val="center"/>
          </w:tcPr>
          <w:p w14:paraId="38278512" w14:textId="77777777" w:rsidR="008F0E4F" w:rsidRPr="004010CD" w:rsidRDefault="008F0E4F" w:rsidP="00FB3DF5">
            <w:pPr>
              <w:spacing w:after="0" w:line="240" w:lineRule="auto"/>
              <w:rPr>
                <w:rFonts w:ascii="Times New Roman" w:hAnsi="Times New Roman" w:cs="Times New Roman"/>
                <w:sz w:val="24"/>
                <w:szCs w:val="24"/>
              </w:rPr>
            </w:pPr>
          </w:p>
        </w:tc>
      </w:tr>
      <w:tr w:rsidR="008F0E4F" w:rsidRPr="004010CD" w14:paraId="4BD84489" w14:textId="77777777" w:rsidTr="008F0E4F">
        <w:trPr>
          <w:trHeight w:val="245"/>
        </w:trPr>
        <w:tc>
          <w:tcPr>
            <w:tcW w:w="1458" w:type="pct"/>
            <w:tcBorders>
              <w:top w:val="single" w:sz="4" w:space="0" w:color="000000"/>
              <w:left w:val="single" w:sz="4" w:space="0" w:color="000000"/>
              <w:bottom w:val="single" w:sz="4" w:space="0" w:color="000000"/>
              <w:right w:val="single" w:sz="4" w:space="0" w:color="000000"/>
            </w:tcBorders>
            <w:vAlign w:val="center"/>
          </w:tcPr>
          <w:p w14:paraId="3AAB277A" w14:textId="0B5E7CB6" w:rsidR="008F0E4F" w:rsidRPr="004010CD" w:rsidRDefault="008F0E4F" w:rsidP="00FB3DF5">
            <w:pPr>
              <w:spacing w:after="0" w:line="240" w:lineRule="auto"/>
              <w:rPr>
                <w:rFonts w:ascii="Times New Roman" w:hAnsi="Times New Roman" w:cs="Times New Roman"/>
                <w:b/>
                <w:sz w:val="24"/>
                <w:szCs w:val="24"/>
              </w:rPr>
            </w:pPr>
            <w:r w:rsidRPr="004010CD">
              <w:rPr>
                <w:rFonts w:ascii="Times New Roman" w:hAnsi="Times New Roman" w:cs="Times New Roman"/>
                <w:b/>
                <w:sz w:val="24"/>
                <w:szCs w:val="24"/>
              </w:rPr>
              <w:t>Subrangovų sąrašo versija</w:t>
            </w:r>
          </w:p>
        </w:tc>
        <w:tc>
          <w:tcPr>
            <w:tcW w:w="1022" w:type="pct"/>
            <w:tcBorders>
              <w:top w:val="single" w:sz="4" w:space="0" w:color="000000"/>
              <w:left w:val="single" w:sz="4" w:space="0" w:color="000000"/>
              <w:bottom w:val="single" w:sz="4" w:space="0" w:color="000000"/>
              <w:right w:val="single" w:sz="4" w:space="0" w:color="000000"/>
            </w:tcBorders>
            <w:vAlign w:val="center"/>
          </w:tcPr>
          <w:p w14:paraId="53163B1A" w14:textId="77777777" w:rsidR="008F0E4F" w:rsidRPr="004010C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vAlign w:val="center"/>
          </w:tcPr>
          <w:p w14:paraId="16E62EBD" w14:textId="1BB35A60" w:rsidR="008F0E4F" w:rsidRPr="004010CD" w:rsidRDefault="008F0E4F" w:rsidP="00FB3DF5">
            <w:pPr>
              <w:spacing w:after="0" w:line="240" w:lineRule="auto"/>
              <w:rPr>
                <w:rFonts w:ascii="Times New Roman" w:hAnsi="Times New Roman" w:cs="Times New Roman"/>
                <w:b/>
                <w:sz w:val="24"/>
                <w:szCs w:val="24"/>
              </w:rPr>
            </w:pPr>
            <w:r w:rsidRPr="004010CD">
              <w:rPr>
                <w:rFonts w:ascii="Times New Roman" w:hAnsi="Times New Roman" w:cs="Times New Roman"/>
                <w:b/>
                <w:sz w:val="24"/>
                <w:szCs w:val="24"/>
              </w:rPr>
              <w:t>Subrangovų sąrašo data</w:t>
            </w:r>
          </w:p>
        </w:tc>
        <w:tc>
          <w:tcPr>
            <w:tcW w:w="1255" w:type="pct"/>
            <w:tcBorders>
              <w:top w:val="single" w:sz="4" w:space="0" w:color="000000"/>
              <w:left w:val="single" w:sz="4" w:space="0" w:color="000000"/>
              <w:bottom w:val="single" w:sz="4" w:space="0" w:color="000000"/>
              <w:right w:val="single" w:sz="4" w:space="0" w:color="000000"/>
            </w:tcBorders>
            <w:vAlign w:val="center"/>
          </w:tcPr>
          <w:p w14:paraId="179BB76B" w14:textId="77777777" w:rsidR="008F0E4F" w:rsidRPr="004010CD" w:rsidRDefault="008F0E4F" w:rsidP="00FB3DF5">
            <w:pPr>
              <w:spacing w:after="0" w:line="240" w:lineRule="auto"/>
              <w:jc w:val="right"/>
              <w:rPr>
                <w:rFonts w:ascii="Times New Roman" w:hAnsi="Times New Roman" w:cs="Times New Roman"/>
                <w:sz w:val="24"/>
                <w:szCs w:val="24"/>
              </w:rPr>
            </w:pPr>
          </w:p>
        </w:tc>
      </w:tr>
    </w:tbl>
    <w:p w14:paraId="42CA0C3E" w14:textId="77777777" w:rsidR="008F0E4F" w:rsidRPr="004010CD" w:rsidRDefault="008F0E4F" w:rsidP="00FB3DF5">
      <w:pPr>
        <w:spacing w:after="0" w:line="240" w:lineRule="auto"/>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25"/>
        <w:gridCol w:w="3152"/>
        <w:gridCol w:w="2647"/>
        <w:gridCol w:w="3276"/>
        <w:gridCol w:w="3250"/>
      </w:tblGrid>
      <w:tr w:rsidR="008F0E4F" w:rsidRPr="004010CD" w14:paraId="5408112C"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vAlign w:val="center"/>
          </w:tcPr>
          <w:p w14:paraId="5C448382" w14:textId="77777777" w:rsidR="008F0E4F" w:rsidRPr="004010CD" w:rsidRDefault="008F0E4F" w:rsidP="00FB3DF5">
            <w:pPr>
              <w:pBdr>
                <w:top w:val="nil"/>
                <w:left w:val="nil"/>
                <w:bottom w:val="nil"/>
                <w:right w:val="nil"/>
                <w:between w:val="nil"/>
              </w:pBdr>
              <w:spacing w:after="0" w:line="240" w:lineRule="auto"/>
              <w:rPr>
                <w:rFonts w:ascii="Times New Roman" w:hAnsi="Times New Roman" w:cs="Times New Roman"/>
                <w:b/>
                <w:color w:val="000000"/>
                <w:sz w:val="24"/>
                <w:szCs w:val="24"/>
              </w:rPr>
            </w:pPr>
            <w:r w:rsidRPr="004010CD">
              <w:rPr>
                <w:rFonts w:ascii="Times New Roman" w:hAnsi="Times New Roman" w:cs="Times New Roman"/>
                <w:b/>
                <w:color w:val="000000"/>
                <w:sz w:val="24"/>
                <w:szCs w:val="24"/>
              </w:rPr>
              <w:t>Eil. Nr.</w:t>
            </w:r>
          </w:p>
        </w:tc>
        <w:tc>
          <w:tcPr>
            <w:tcW w:w="1217" w:type="pct"/>
            <w:tcBorders>
              <w:top w:val="single" w:sz="4" w:space="0" w:color="000000"/>
              <w:left w:val="single" w:sz="4" w:space="0" w:color="000000"/>
              <w:bottom w:val="single" w:sz="4" w:space="0" w:color="000000"/>
              <w:right w:val="single" w:sz="4" w:space="0" w:color="000000"/>
            </w:tcBorders>
            <w:vAlign w:val="center"/>
          </w:tcPr>
          <w:p w14:paraId="4B75FC06" w14:textId="77777777" w:rsidR="008F0E4F" w:rsidRPr="004010CD" w:rsidRDefault="008F0E4F" w:rsidP="00FB3DF5">
            <w:pPr>
              <w:spacing w:after="0" w:line="240" w:lineRule="auto"/>
              <w:rPr>
                <w:rFonts w:ascii="Times New Roman" w:hAnsi="Times New Roman" w:cs="Times New Roman"/>
                <w:b/>
                <w:sz w:val="24"/>
                <w:szCs w:val="24"/>
              </w:rPr>
            </w:pPr>
            <w:r w:rsidRPr="004010CD">
              <w:rPr>
                <w:rFonts w:ascii="Times New Roman" w:hAnsi="Times New Roman" w:cs="Times New Roman"/>
                <w:b/>
                <w:sz w:val="24"/>
                <w:szCs w:val="24"/>
              </w:rPr>
              <w:t>Subrangovo vardas ir pavardė arba pavadinimas ir juridinio asmens kodas</w:t>
            </w:r>
          </w:p>
        </w:tc>
        <w:tc>
          <w:tcPr>
            <w:tcW w:w="1022" w:type="pct"/>
            <w:tcBorders>
              <w:top w:val="single" w:sz="4" w:space="0" w:color="000000"/>
              <w:left w:val="single" w:sz="4" w:space="0" w:color="000000"/>
              <w:bottom w:val="single" w:sz="4" w:space="0" w:color="000000"/>
              <w:right w:val="single" w:sz="4" w:space="0" w:color="000000"/>
            </w:tcBorders>
            <w:vAlign w:val="center"/>
          </w:tcPr>
          <w:p w14:paraId="08525E4E" w14:textId="77777777" w:rsidR="008F0E4F" w:rsidRPr="004010CD" w:rsidRDefault="008F0E4F" w:rsidP="00FB3DF5">
            <w:pPr>
              <w:spacing w:after="0" w:line="240" w:lineRule="auto"/>
              <w:rPr>
                <w:rFonts w:ascii="Times New Roman" w:hAnsi="Times New Roman" w:cs="Times New Roman"/>
                <w:b/>
                <w:sz w:val="24"/>
                <w:szCs w:val="24"/>
              </w:rPr>
            </w:pPr>
            <w:r w:rsidRPr="004010CD">
              <w:rPr>
                <w:rFonts w:ascii="Times New Roman" w:hAnsi="Times New Roman" w:cs="Times New Roman"/>
                <w:b/>
                <w:sz w:val="24"/>
                <w:szCs w:val="24"/>
              </w:rPr>
              <w:t>Subrangovo faktinės buveinės adresas, telefonas, el. pašto adresas, nuoroda į tinklalapį</w:t>
            </w:r>
          </w:p>
        </w:tc>
        <w:tc>
          <w:tcPr>
            <w:tcW w:w="1265" w:type="pct"/>
            <w:tcBorders>
              <w:top w:val="single" w:sz="4" w:space="0" w:color="000000"/>
              <w:left w:val="single" w:sz="4" w:space="0" w:color="000000"/>
              <w:bottom w:val="single" w:sz="4" w:space="0" w:color="000000"/>
              <w:right w:val="single" w:sz="4" w:space="0" w:color="000000"/>
            </w:tcBorders>
            <w:vAlign w:val="center"/>
          </w:tcPr>
          <w:p w14:paraId="5AF88DEE" w14:textId="77777777" w:rsidR="008F0E4F" w:rsidRPr="004010CD" w:rsidRDefault="008F0E4F" w:rsidP="00FB3DF5">
            <w:pPr>
              <w:spacing w:after="0" w:line="240" w:lineRule="auto"/>
              <w:rPr>
                <w:rFonts w:ascii="Times New Roman" w:hAnsi="Times New Roman" w:cs="Times New Roman"/>
                <w:b/>
                <w:sz w:val="24"/>
                <w:szCs w:val="24"/>
              </w:rPr>
            </w:pPr>
            <w:r w:rsidRPr="004010CD">
              <w:rPr>
                <w:rFonts w:ascii="Times New Roman" w:hAnsi="Times New Roman" w:cs="Times New Roman"/>
                <w:b/>
                <w:sz w:val="24"/>
                <w:szCs w:val="24"/>
              </w:rPr>
              <w:t>Subrangovo atstovo vardas, pavardė, mob. telefonas, el. pašto adresas</w:t>
            </w:r>
          </w:p>
        </w:tc>
        <w:tc>
          <w:tcPr>
            <w:tcW w:w="1254" w:type="pct"/>
            <w:tcBorders>
              <w:top w:val="single" w:sz="4" w:space="0" w:color="000000"/>
              <w:left w:val="single" w:sz="4" w:space="0" w:color="000000"/>
              <w:bottom w:val="single" w:sz="4" w:space="0" w:color="000000"/>
              <w:right w:val="single" w:sz="4" w:space="0" w:color="000000"/>
            </w:tcBorders>
            <w:vAlign w:val="center"/>
          </w:tcPr>
          <w:p w14:paraId="0C69DB20" w14:textId="77777777" w:rsidR="008F0E4F" w:rsidRPr="004010CD" w:rsidRDefault="008F0E4F" w:rsidP="00FB3DF5">
            <w:pPr>
              <w:spacing w:after="0" w:line="240" w:lineRule="auto"/>
              <w:rPr>
                <w:rFonts w:ascii="Times New Roman" w:hAnsi="Times New Roman" w:cs="Times New Roman"/>
                <w:b/>
                <w:sz w:val="24"/>
                <w:szCs w:val="24"/>
              </w:rPr>
            </w:pPr>
            <w:r w:rsidRPr="004010CD">
              <w:rPr>
                <w:rFonts w:ascii="Times New Roman" w:hAnsi="Times New Roman" w:cs="Times New Roman"/>
                <w:b/>
                <w:sz w:val="24"/>
                <w:szCs w:val="24"/>
              </w:rPr>
              <w:t>Subrangovui perduodamų atlikti Darbų tikslus aprašymas</w:t>
            </w:r>
          </w:p>
        </w:tc>
      </w:tr>
      <w:tr w:rsidR="008F0E4F" w:rsidRPr="004010CD" w14:paraId="733DC6CD" w14:textId="77777777" w:rsidTr="008F0E4F">
        <w:trPr>
          <w:trHeight w:val="34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2F2F2"/>
          </w:tcPr>
          <w:p w14:paraId="5487A7D0" w14:textId="77777777" w:rsidR="008F0E4F" w:rsidRPr="004010CD" w:rsidRDefault="008F0E4F" w:rsidP="00FB3DF5">
            <w:pPr>
              <w:spacing w:after="0" w:line="240" w:lineRule="auto"/>
              <w:jc w:val="center"/>
              <w:rPr>
                <w:rFonts w:ascii="Times New Roman" w:hAnsi="Times New Roman" w:cs="Times New Roman"/>
                <w:b/>
                <w:sz w:val="24"/>
                <w:szCs w:val="24"/>
              </w:rPr>
            </w:pPr>
            <w:r w:rsidRPr="004010CD">
              <w:rPr>
                <w:rFonts w:ascii="Times New Roman" w:hAnsi="Times New Roman" w:cs="Times New Roman"/>
                <w:b/>
                <w:sz w:val="24"/>
                <w:szCs w:val="24"/>
              </w:rPr>
              <w:t>Subrangovai, kurie yra Subjektai, kurių pajėgumais remiasi Rangovas</w:t>
            </w:r>
          </w:p>
        </w:tc>
      </w:tr>
      <w:tr w:rsidR="008F0E4F" w:rsidRPr="004010CD" w14:paraId="0D8D37DC"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2400AA6C" w14:textId="77777777" w:rsidR="008F0E4F" w:rsidRPr="004010C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4896C621" w14:textId="77777777" w:rsidR="008F0E4F" w:rsidRPr="004010C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5B3BB21C" w14:textId="77777777" w:rsidR="008F0E4F" w:rsidRPr="004010C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1C2CB903" w14:textId="77777777" w:rsidR="008F0E4F" w:rsidRPr="004010C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7AC25D96" w14:textId="77777777" w:rsidR="008F0E4F" w:rsidRPr="004010CD" w:rsidRDefault="008F0E4F" w:rsidP="00FB3DF5">
            <w:pPr>
              <w:spacing w:after="0" w:line="240" w:lineRule="auto"/>
              <w:rPr>
                <w:rFonts w:ascii="Times New Roman" w:hAnsi="Times New Roman" w:cs="Times New Roman"/>
                <w:sz w:val="24"/>
                <w:szCs w:val="24"/>
              </w:rPr>
            </w:pPr>
          </w:p>
        </w:tc>
      </w:tr>
      <w:tr w:rsidR="008F0E4F" w:rsidRPr="004010CD" w14:paraId="1AB6AEF3"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7DA4A9D7" w14:textId="77777777" w:rsidR="008F0E4F" w:rsidRPr="004010C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3114A2C7" w14:textId="77777777" w:rsidR="008F0E4F" w:rsidRPr="004010C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7FB587ED" w14:textId="77777777" w:rsidR="008F0E4F" w:rsidRPr="004010C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722C94EB" w14:textId="77777777" w:rsidR="008F0E4F" w:rsidRPr="004010C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3359E519" w14:textId="77777777" w:rsidR="008F0E4F" w:rsidRPr="004010CD" w:rsidRDefault="008F0E4F" w:rsidP="00FB3DF5">
            <w:pPr>
              <w:spacing w:after="0" w:line="240" w:lineRule="auto"/>
              <w:rPr>
                <w:rFonts w:ascii="Times New Roman" w:hAnsi="Times New Roman" w:cs="Times New Roman"/>
                <w:sz w:val="24"/>
                <w:szCs w:val="24"/>
              </w:rPr>
            </w:pPr>
          </w:p>
        </w:tc>
      </w:tr>
      <w:tr w:rsidR="008F0E4F" w:rsidRPr="004010CD" w14:paraId="1FBD02C9"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6D6262F6" w14:textId="77777777" w:rsidR="008F0E4F" w:rsidRPr="004010C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727B6A87" w14:textId="77777777" w:rsidR="008F0E4F" w:rsidRPr="004010C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03B2C44B" w14:textId="77777777" w:rsidR="008F0E4F" w:rsidRPr="004010C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7C211F79" w14:textId="77777777" w:rsidR="008F0E4F" w:rsidRPr="004010C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1DC167EF" w14:textId="77777777" w:rsidR="008F0E4F" w:rsidRPr="004010CD" w:rsidRDefault="008F0E4F" w:rsidP="00FB3DF5">
            <w:pPr>
              <w:spacing w:after="0" w:line="240" w:lineRule="auto"/>
              <w:rPr>
                <w:rFonts w:ascii="Times New Roman" w:hAnsi="Times New Roman" w:cs="Times New Roman"/>
                <w:sz w:val="24"/>
                <w:szCs w:val="24"/>
              </w:rPr>
            </w:pPr>
          </w:p>
        </w:tc>
      </w:tr>
      <w:tr w:rsidR="008F0E4F" w:rsidRPr="004010CD" w14:paraId="77C91EEC"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31208D05" w14:textId="77777777" w:rsidR="008F0E4F" w:rsidRPr="004010C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48CED4E7" w14:textId="77777777" w:rsidR="008F0E4F" w:rsidRPr="004010C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41CA84D3" w14:textId="77777777" w:rsidR="008F0E4F" w:rsidRPr="004010C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11566381" w14:textId="77777777" w:rsidR="008F0E4F" w:rsidRPr="004010C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3A33FEF7" w14:textId="77777777" w:rsidR="008F0E4F" w:rsidRPr="004010CD" w:rsidRDefault="008F0E4F" w:rsidP="00FB3DF5">
            <w:pPr>
              <w:spacing w:after="0" w:line="240" w:lineRule="auto"/>
              <w:rPr>
                <w:rFonts w:ascii="Times New Roman" w:hAnsi="Times New Roman" w:cs="Times New Roman"/>
                <w:sz w:val="24"/>
                <w:szCs w:val="24"/>
              </w:rPr>
            </w:pPr>
          </w:p>
        </w:tc>
      </w:tr>
      <w:tr w:rsidR="008F0E4F" w:rsidRPr="004010CD" w14:paraId="10E49F4A" w14:textId="77777777" w:rsidTr="008F0E4F">
        <w:trPr>
          <w:trHeight w:val="34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2F2F2"/>
          </w:tcPr>
          <w:p w14:paraId="79B431BA" w14:textId="77777777" w:rsidR="008F0E4F" w:rsidRPr="004010CD" w:rsidRDefault="008F0E4F" w:rsidP="00FB3DF5">
            <w:pPr>
              <w:spacing w:after="0" w:line="240" w:lineRule="auto"/>
              <w:jc w:val="center"/>
              <w:rPr>
                <w:rFonts w:ascii="Times New Roman" w:hAnsi="Times New Roman" w:cs="Times New Roman"/>
                <w:b/>
                <w:sz w:val="24"/>
                <w:szCs w:val="24"/>
              </w:rPr>
            </w:pPr>
            <w:r w:rsidRPr="004010CD">
              <w:rPr>
                <w:rFonts w:ascii="Times New Roman" w:hAnsi="Times New Roman" w:cs="Times New Roman"/>
                <w:b/>
                <w:sz w:val="24"/>
                <w:szCs w:val="24"/>
              </w:rPr>
              <w:t>Kiti Subrangovai</w:t>
            </w:r>
          </w:p>
        </w:tc>
      </w:tr>
      <w:tr w:rsidR="008F0E4F" w:rsidRPr="004010CD" w14:paraId="6735EEAF"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2DBF90F5" w14:textId="77777777" w:rsidR="008F0E4F" w:rsidRPr="004010C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2928CDE3" w14:textId="77777777" w:rsidR="008F0E4F" w:rsidRPr="004010C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1D6F50DD" w14:textId="77777777" w:rsidR="008F0E4F" w:rsidRPr="004010C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527DE821" w14:textId="77777777" w:rsidR="008F0E4F" w:rsidRPr="004010C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433F1C85" w14:textId="77777777" w:rsidR="008F0E4F" w:rsidRPr="004010CD" w:rsidRDefault="008F0E4F" w:rsidP="00FB3DF5">
            <w:pPr>
              <w:spacing w:after="0" w:line="240" w:lineRule="auto"/>
              <w:rPr>
                <w:rFonts w:ascii="Times New Roman" w:hAnsi="Times New Roman" w:cs="Times New Roman"/>
                <w:sz w:val="24"/>
                <w:szCs w:val="24"/>
              </w:rPr>
            </w:pPr>
          </w:p>
        </w:tc>
      </w:tr>
      <w:tr w:rsidR="008F0E4F" w:rsidRPr="004010CD" w14:paraId="365594E1"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1B129DA5" w14:textId="77777777" w:rsidR="008F0E4F" w:rsidRPr="004010C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34369643" w14:textId="77777777" w:rsidR="008F0E4F" w:rsidRPr="004010C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2D2F6195" w14:textId="77777777" w:rsidR="008F0E4F" w:rsidRPr="004010C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0DBF516C" w14:textId="77777777" w:rsidR="008F0E4F" w:rsidRPr="004010C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7FA349DD" w14:textId="77777777" w:rsidR="008F0E4F" w:rsidRPr="004010CD" w:rsidRDefault="008F0E4F" w:rsidP="00FB3DF5">
            <w:pPr>
              <w:spacing w:after="0" w:line="240" w:lineRule="auto"/>
              <w:rPr>
                <w:rFonts w:ascii="Times New Roman" w:hAnsi="Times New Roman" w:cs="Times New Roman"/>
                <w:sz w:val="24"/>
                <w:szCs w:val="24"/>
              </w:rPr>
            </w:pPr>
          </w:p>
        </w:tc>
      </w:tr>
      <w:tr w:rsidR="008F0E4F" w:rsidRPr="004010CD" w14:paraId="5A283155"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0C3D3D4E" w14:textId="77777777" w:rsidR="008F0E4F" w:rsidRPr="004010C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24658A57" w14:textId="77777777" w:rsidR="008F0E4F" w:rsidRPr="004010C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6678FD80" w14:textId="77777777" w:rsidR="008F0E4F" w:rsidRPr="004010C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4AA205CB" w14:textId="77777777" w:rsidR="008F0E4F" w:rsidRPr="004010C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44C524F9" w14:textId="77777777" w:rsidR="008F0E4F" w:rsidRPr="004010CD" w:rsidRDefault="008F0E4F" w:rsidP="00FB3DF5">
            <w:pPr>
              <w:spacing w:after="0" w:line="240" w:lineRule="auto"/>
              <w:rPr>
                <w:rFonts w:ascii="Times New Roman" w:hAnsi="Times New Roman" w:cs="Times New Roman"/>
                <w:sz w:val="24"/>
                <w:szCs w:val="24"/>
              </w:rPr>
            </w:pPr>
          </w:p>
        </w:tc>
      </w:tr>
      <w:tr w:rsidR="008F0E4F" w:rsidRPr="00365C6B" w14:paraId="6CD502F2"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52F971A7" w14:textId="77777777" w:rsidR="008F0E4F" w:rsidRPr="004010C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468A0376" w14:textId="77777777" w:rsidR="008F0E4F" w:rsidRPr="00365C6B"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37B3A002" w14:textId="77777777" w:rsidR="008F0E4F" w:rsidRPr="00365C6B"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010E33EA" w14:textId="77777777" w:rsidR="008F0E4F" w:rsidRPr="00365C6B"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18EA3A8D" w14:textId="77777777" w:rsidR="008F0E4F" w:rsidRPr="00365C6B" w:rsidRDefault="008F0E4F" w:rsidP="00FB3DF5">
            <w:pPr>
              <w:spacing w:after="0" w:line="240" w:lineRule="auto"/>
              <w:rPr>
                <w:rFonts w:ascii="Times New Roman" w:hAnsi="Times New Roman" w:cs="Times New Roman"/>
                <w:sz w:val="24"/>
                <w:szCs w:val="24"/>
              </w:rPr>
            </w:pPr>
          </w:p>
        </w:tc>
      </w:tr>
    </w:tbl>
    <w:p w14:paraId="04D83AEC" w14:textId="77777777" w:rsidR="001C51A2" w:rsidRPr="00365C6B" w:rsidRDefault="001C51A2" w:rsidP="00FB3DF5">
      <w:pPr>
        <w:spacing w:after="0" w:line="240" w:lineRule="auto"/>
        <w:jc w:val="right"/>
        <w:rPr>
          <w:rFonts w:ascii="Times New Roman" w:eastAsia="Times New Roman" w:hAnsi="Times New Roman" w:cs="Times New Roman"/>
          <w:bCs/>
          <w:sz w:val="24"/>
          <w:szCs w:val="24"/>
        </w:rPr>
      </w:pPr>
    </w:p>
    <w:sectPr w:rsidR="001C51A2" w:rsidRPr="00365C6B" w:rsidSect="008F0E4F">
      <w:pgSz w:w="15840" w:h="12240" w:orient="landscape"/>
      <w:pgMar w:top="902" w:right="1440" w:bottom="53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C45E7" w14:textId="77777777" w:rsidR="0088686A" w:rsidRDefault="0088686A" w:rsidP="006245BD">
      <w:pPr>
        <w:spacing w:after="0" w:line="240" w:lineRule="auto"/>
      </w:pPr>
      <w:r>
        <w:separator/>
      </w:r>
    </w:p>
  </w:endnote>
  <w:endnote w:type="continuationSeparator" w:id="0">
    <w:p w14:paraId="6A8276AE" w14:textId="77777777" w:rsidR="0088686A" w:rsidRDefault="0088686A" w:rsidP="0062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Times New Roman"/>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kChampa">
    <w:charset w:val="DE"/>
    <w:family w:val="swiss"/>
    <w:pitch w:val="variable"/>
    <w:sig w:usb0="83000003" w:usb1="00000000" w:usb2="00000000" w:usb3="00000000" w:csb0="00010001" w:csb1="00000000"/>
  </w:font>
  <w:font w:name="Arial Baltic">
    <w:altName w:val="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98D9" w14:textId="73B364BD" w:rsidR="00B44A4C" w:rsidRPr="00882D95" w:rsidRDefault="00B44A4C">
    <w:pPr>
      <w:pStyle w:val="Porat"/>
      <w:jc w:val="right"/>
    </w:pPr>
  </w:p>
  <w:p w14:paraId="47B384FD" w14:textId="77777777" w:rsidR="00B44A4C" w:rsidRPr="00882D95" w:rsidRDefault="00B4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DE4FA" w14:textId="77777777" w:rsidR="0088686A" w:rsidRDefault="0088686A" w:rsidP="006245BD">
      <w:pPr>
        <w:spacing w:after="0" w:line="240" w:lineRule="auto"/>
      </w:pPr>
      <w:r>
        <w:separator/>
      </w:r>
    </w:p>
  </w:footnote>
  <w:footnote w:type="continuationSeparator" w:id="0">
    <w:p w14:paraId="11734991" w14:textId="77777777" w:rsidR="0088686A" w:rsidRDefault="0088686A" w:rsidP="006245BD">
      <w:pPr>
        <w:spacing w:after="0" w:line="240" w:lineRule="auto"/>
      </w:pPr>
      <w:r>
        <w:continuationSeparator/>
      </w:r>
    </w:p>
  </w:footnote>
  <w:footnote w:id="1">
    <w:p w14:paraId="34470DF6" w14:textId="77777777" w:rsidR="002E7E0D" w:rsidRPr="0036196A" w:rsidRDefault="002E7E0D" w:rsidP="0036196A">
      <w:pPr>
        <w:pStyle w:val="Puslapioinaostekstas"/>
        <w:tabs>
          <w:tab w:val="clear" w:pos="360"/>
          <w:tab w:val="left" w:pos="0"/>
        </w:tabs>
        <w:ind w:left="0" w:firstLine="0"/>
        <w:jc w:val="both"/>
        <w:rPr>
          <w:i/>
          <w:iCs/>
        </w:rPr>
      </w:pPr>
      <w:r w:rsidRPr="00725FD4">
        <w:rPr>
          <w:rStyle w:val="Puslapioinaosnuoroda"/>
        </w:rPr>
        <w:footnoteRef/>
      </w:r>
      <w:r w:rsidRPr="00725FD4">
        <w:t xml:space="preserve"> </w:t>
      </w:r>
      <w:r w:rsidRPr="0036196A">
        <w:rPr>
          <w:i/>
          <w:iCs/>
        </w:rPr>
        <w:t xml:space="preserve">Rangovas gali pateikti ir </w:t>
      </w:r>
      <w:r w:rsidRPr="0036196A">
        <w:rPr>
          <w:rFonts w:cstheme="minorHAnsi"/>
          <w:i/>
          <w:iCs/>
          <w:color w:val="000000"/>
        </w:rPr>
        <w:t>kitus lygiaverčių aplinkos apsaugos vadybos užtikrinimo priemonių įrodymus, kurie patvirtintų, kad jo siūlomos aplinkos apsaugos vadybos užtikrinimo priemonės atitinka reikalaujamus aplinkos apsaugos vadybos sistemos standartus.</w:t>
      </w:r>
    </w:p>
  </w:footnote>
  <w:footnote w:id="2">
    <w:p w14:paraId="24EF61D2" w14:textId="77777777" w:rsidR="002E7E0D" w:rsidRPr="0036196A" w:rsidRDefault="002E7E0D" w:rsidP="0036196A">
      <w:pPr>
        <w:pStyle w:val="Puslapioinaostekstas"/>
        <w:tabs>
          <w:tab w:val="clear" w:pos="360"/>
          <w:tab w:val="left" w:pos="0"/>
        </w:tabs>
        <w:ind w:left="0" w:firstLine="0"/>
        <w:jc w:val="both"/>
        <w:rPr>
          <w:i/>
          <w:iCs/>
        </w:rPr>
      </w:pPr>
      <w:r w:rsidRPr="0036196A">
        <w:rPr>
          <w:rStyle w:val="Puslapioinaosnuoroda"/>
          <w:i/>
          <w:iCs/>
        </w:rPr>
        <w:footnoteRef/>
      </w:r>
      <w:r w:rsidRPr="0036196A">
        <w:rPr>
          <w:i/>
          <w:iCs/>
        </w:rPr>
        <w:t xml:space="preserve"> Užsakovas priima ir kitus Rangovo lygiaverčių aplinkos apsaugos vadybos užtikrinimo priemonių įrodymus, kurie patvirtintų, kad jo siūlomos aplinkos apsaugos vadybos užtikrinimo priemonės atitinka reikalaujamus aplinkos apsaugos vadybos sistemos standartus.</w:t>
      </w:r>
    </w:p>
  </w:footnote>
  <w:footnote w:id="3">
    <w:p w14:paraId="261EC491" w14:textId="77777777" w:rsidR="00547C83" w:rsidRPr="00C25B7E" w:rsidRDefault="00547C83" w:rsidP="00547C83">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Pr>
          <w:rStyle w:val="Puslapioinaosnuoroda"/>
        </w:rPr>
        <w:footnoteRef/>
      </w:r>
      <w:r>
        <w:t xml:space="preserve"> </w:t>
      </w:r>
      <w:r w:rsidRPr="00C25B7E">
        <w:rPr>
          <w:rFonts w:eastAsia="Times New Roman" w:cstheme="minorHAnsi"/>
          <w:i/>
          <w:iCs/>
          <w:sz w:val="20"/>
          <w:szCs w:val="20"/>
        </w:rPr>
        <w:t xml:space="preserve">Įdarbinimas gali apimti ne tik darbo santykių sudarymą su asmeniu, sudarant darbo sutartį ar pameistrystės darbo sutartį, bet ir užimtumo skatinimą, sudarant trišalę (tarp Užimtumo tarnybos prie Lietuvos Respublikos socialinės apsaugos ir darbo ministerijos, stažuotę organizuojančios įmonės ir asmens, pasiųsto į stažuotę) stažuotės sutartį, kuri nesukuria darbo santykių. Rangovas, siekdamas užtikrinti šio įsipareigojimo įvykdymą, turi: </w:t>
      </w:r>
    </w:p>
    <w:p w14:paraId="0567A707" w14:textId="77777777" w:rsidR="00547C83" w:rsidRPr="00C25B7E" w:rsidRDefault="00547C83" w:rsidP="00547C83">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C25B7E">
        <w:rPr>
          <w:rFonts w:eastAsia="Times New Roman" w:cstheme="minorHAnsi"/>
          <w:i/>
          <w:iCs/>
          <w:sz w:val="20"/>
          <w:szCs w:val="20"/>
        </w:rPr>
        <w:tab/>
        <w:t>a) įdarbinti asmenį(-</w:t>
      </w:r>
      <w:r w:rsidRPr="00C25B7E">
        <w:rPr>
          <w:rFonts w:eastAsia="Times New Roman" w:cstheme="minorHAnsi"/>
          <w:i/>
          <w:iCs/>
          <w:sz w:val="20"/>
          <w:szCs w:val="20"/>
        </w:rPr>
        <w:t xml:space="preserve">is) sudarant darbo sutartį/paskirti pagal darbo sutartį įdarbintus asmenis Užsakovo užsakytiems darbams atlikti. Įdarbinimas gali apimti ir apmokymą, jeigu apmokymai yra susiję su įdarbinimu. Šiuo atveju Rangovas darbų (Sutarties) vykdymo laikotarpiui turi įdarbinti asmenį (-is)/paskirti įdarbintą(-us) pagal neterminuotą arba terminuotą darbo sutartį (ar darbo santykiams prilygintu teisinių santykių pagrindu), atitinkančią Lietuvos Respublikos darbo kodekso ir kolektyvinės sutarties (jeigu tokią tiekėjas turi) reikalavimus. Asmuo (-enys) gali būti įdarbintas(-i) tiek pilnam etatui, tiek ir nepilnai darbo dienai, ir (arba), </w:t>
      </w:r>
    </w:p>
    <w:p w14:paraId="747F5B6E" w14:textId="77777777" w:rsidR="00547C83" w:rsidRPr="00C25B7E" w:rsidRDefault="00547C83" w:rsidP="00547C83">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C25B7E">
        <w:rPr>
          <w:rFonts w:eastAsia="Times New Roman" w:cstheme="minorHAnsi"/>
          <w:i/>
          <w:iCs/>
          <w:sz w:val="20"/>
          <w:szCs w:val="20"/>
        </w:rPr>
        <w:tab/>
        <w:t>b) įdarbinti asmenis pagal pameistrystės darbo sutartį. Pameistrystė turi būti susijusi su užsakytais darbais. Pažymėtina, kad įmonėje vienu metu leidžiama priimti dirbti-mokytis pameistriais ne daugiau kaip 10 proc. visų įmonėje su darbo sutartimis dirbančių asmenų. Jeigu įmonėje dirba iki 10 darbuotojų – leidžiama sudaryti tik vieną pameistrystės darbo sutartį</w:t>
      </w:r>
      <w:r w:rsidRPr="00C25B7E">
        <w:rPr>
          <w:rStyle w:val="Puslapioinaosnuoroda"/>
          <w:rFonts w:cstheme="minorHAnsi"/>
          <w:i/>
          <w:iCs/>
        </w:rPr>
        <w:footnoteRef/>
      </w:r>
      <w:r w:rsidRPr="00C25B7E">
        <w:rPr>
          <w:rFonts w:eastAsia="Times New Roman" w:cstheme="minorHAnsi"/>
          <w:i/>
          <w:iCs/>
          <w:sz w:val="20"/>
          <w:szCs w:val="20"/>
        </w:rPr>
        <w:t xml:space="preserve"> , ir (arba), </w:t>
      </w:r>
    </w:p>
    <w:p w14:paraId="54E38B63" w14:textId="77777777" w:rsidR="00547C83" w:rsidRPr="00C25B7E" w:rsidRDefault="00547C83" w:rsidP="00547C83">
      <w:pPr>
        <w:pStyle w:val="Sraopastraipa"/>
        <w:tabs>
          <w:tab w:val="left" w:pos="1134"/>
          <w:tab w:val="left" w:pos="1843"/>
          <w:tab w:val="left" w:pos="2127"/>
        </w:tabs>
        <w:autoSpaceDN w:val="0"/>
        <w:spacing w:after="0" w:line="240" w:lineRule="auto"/>
        <w:ind w:left="0" w:firstLine="567"/>
        <w:jc w:val="both"/>
        <w:rPr>
          <w:rFonts w:eastAsia="Times New Roman" w:cstheme="minorHAnsi"/>
          <w:i/>
          <w:iCs/>
        </w:rPr>
      </w:pPr>
      <w:r w:rsidRPr="00C25B7E">
        <w:rPr>
          <w:rFonts w:eastAsia="Times New Roman" w:cstheme="minorHAnsi"/>
          <w:i/>
          <w:iCs/>
          <w:sz w:val="20"/>
          <w:szCs w:val="20"/>
        </w:rPr>
        <w:tab/>
        <w:t>c) priimti asmenis stažuotei. Stažuotė turi būti susijusi su užsakytais darbais. Stažuotė yra neapmokama ir nesukuria darbo santykių su Rangovu. Stažuotė negali trukti ilgiau kaip 6 (šešis) mėnesius. Asmeniui (t. y. stažuotojui) turi būti užtikrintas stažavimasis ne mažiau kaip 20 valandų, bet ne daugiau kaip 40 valandų per savaitę.</w:t>
      </w:r>
    </w:p>
  </w:footnote>
  <w:footnote w:id="4">
    <w:p w14:paraId="294509DD" w14:textId="77777777" w:rsidR="00547C83" w:rsidRDefault="00547C83" w:rsidP="00547C83">
      <w:pPr>
        <w:pStyle w:val="Puslapioinaostekstas"/>
      </w:pPr>
      <w:r>
        <w:rPr>
          <w:rStyle w:val="Puslapioinaosnuoroda"/>
        </w:rPr>
        <w:footnoteRef/>
      </w:r>
      <w:r>
        <w:t xml:space="preserve"> </w:t>
      </w:r>
      <w:hyperlink r:id="rId1" w:history="1">
        <w:r w:rsidRPr="009A2779">
          <w:rPr>
            <w:rStyle w:val="Hipersaitas"/>
            <w:sz w:val="16"/>
            <w:szCs w:val="16"/>
          </w:rPr>
          <w:t>https://adic.lrv.lt/lt/asmens-dokumentai/leidimai-gyventi-lietuvos-respublikoje/</w:t>
        </w:r>
      </w:hyperlink>
      <w:r>
        <w:t xml:space="preserve"> </w:t>
      </w:r>
    </w:p>
  </w:footnote>
  <w:footnote w:id="5">
    <w:p w14:paraId="12261422" w14:textId="77777777" w:rsidR="00547C83" w:rsidRDefault="00547C83" w:rsidP="00547C83">
      <w:pPr>
        <w:pStyle w:val="Puslapioinaostekstas"/>
      </w:pPr>
      <w:r>
        <w:rPr>
          <w:rStyle w:val="Puslapioinaosnuoroda"/>
        </w:rPr>
        <w:footnoteRef/>
      </w:r>
      <w:r>
        <w:t xml:space="preserve"> </w:t>
      </w:r>
      <w:hyperlink r:id="rId2" w:history="1">
        <w:r w:rsidRPr="00D34103">
          <w:rPr>
            <w:rStyle w:val="Hipersaitas"/>
          </w:rPr>
          <w:t>https://www.e-tar.lt/portal/lt/legalAct/TAR.42837E5A79DD/asr</w:t>
        </w:r>
      </w:hyperlink>
      <w:r>
        <w:t xml:space="preserve"> </w:t>
      </w:r>
    </w:p>
  </w:footnote>
  <w:footnote w:id="6">
    <w:p w14:paraId="59DF269B" w14:textId="77777777" w:rsidR="00547C83" w:rsidRDefault="00547C83" w:rsidP="00547C83">
      <w:pPr>
        <w:pStyle w:val="Puslapioinaostekstas"/>
      </w:pPr>
      <w:r>
        <w:rPr>
          <w:rStyle w:val="Puslapioinaosnuoroda"/>
        </w:rPr>
        <w:footnoteRef/>
      </w:r>
      <w:r>
        <w:t xml:space="preserve">  </w:t>
      </w:r>
      <w:hyperlink r:id="rId3" w:history="1">
        <w:r w:rsidRPr="00D34103">
          <w:rPr>
            <w:rStyle w:val="Hipersaitas"/>
          </w:rPr>
          <w:t>https://sppd.lrv.lt/lt/veiklos-sritys/licencijavimas/licencijos/</w:t>
        </w:r>
      </w:hyperlink>
      <w:r>
        <w:t xml:space="preserve"> </w:t>
      </w:r>
    </w:p>
  </w:footnote>
  <w:footnote w:id="7">
    <w:p w14:paraId="60D8E25F" w14:textId="77777777" w:rsidR="00547C83" w:rsidRDefault="00547C83" w:rsidP="00547C83">
      <w:pPr>
        <w:pStyle w:val="Puslapioinaostekstas"/>
      </w:pPr>
      <w:r>
        <w:rPr>
          <w:rStyle w:val="Puslapioinaosnuoroda"/>
        </w:rPr>
        <w:footnoteRef/>
      </w:r>
      <w:r>
        <w:t xml:space="preserve"> </w:t>
      </w:r>
      <w:hyperlink r:id="rId4" w:history="1">
        <w:r w:rsidRPr="009A2779">
          <w:rPr>
            <w:color w:val="0000FF"/>
            <w:sz w:val="16"/>
            <w:szCs w:val="16"/>
            <w:u w:val="single"/>
          </w:rPr>
          <w:t>V-88 Dėl Suimtųjų ir nuteistųjų įskaitos instrukcijos patvirtinimo (e-</w:t>
        </w:r>
        <w:r w:rsidRPr="009A2779">
          <w:rPr>
            <w:color w:val="0000FF"/>
            <w:sz w:val="16"/>
            <w:szCs w:val="16"/>
            <w:u w:val="single"/>
          </w:rPr>
          <w:t>tar.lt)</w:t>
        </w:r>
      </w:hyperlink>
    </w:p>
  </w:footnote>
  <w:footnote w:id="8">
    <w:p w14:paraId="7B713D16" w14:textId="77777777" w:rsidR="00547C83" w:rsidRDefault="00547C83" w:rsidP="00547C83">
      <w:pPr>
        <w:pStyle w:val="Puslapioinaostekstas"/>
      </w:pPr>
      <w:r>
        <w:rPr>
          <w:rStyle w:val="Puslapioinaosnuoroda"/>
        </w:rPr>
        <w:footnoteRef/>
      </w:r>
      <w:r>
        <w:t xml:space="preserve"> </w:t>
      </w:r>
      <w:hyperlink r:id="rId5" w:history="1">
        <w:r w:rsidRPr="009A213F">
          <w:rPr>
            <w:color w:val="0000FF"/>
            <w:sz w:val="16"/>
            <w:szCs w:val="16"/>
            <w:u w:val="single"/>
          </w:rPr>
          <w:t>Reglamentas - 2016/679 - EN - bendrasis duomenų apsaugos reglamentas - EUR-</w:t>
        </w:r>
        <w:r w:rsidRPr="009A213F">
          <w:rPr>
            <w:color w:val="0000FF"/>
            <w:sz w:val="16"/>
            <w:szCs w:val="16"/>
            <w:u w:val="single"/>
          </w:rPr>
          <w:t>Lex (europa.eu)</w:t>
        </w:r>
      </w:hyperlink>
    </w:p>
  </w:footnote>
  <w:footnote w:id="9">
    <w:p w14:paraId="42416862" w14:textId="77777777" w:rsidR="00547C83" w:rsidRDefault="00547C83" w:rsidP="00547C83">
      <w:pPr>
        <w:pStyle w:val="Puslapioinaostekstas"/>
      </w:pPr>
      <w:r>
        <w:rPr>
          <w:rStyle w:val="Puslapioinaosnuoroda"/>
        </w:rPr>
        <w:footnoteRef/>
      </w:r>
      <w:r>
        <w:t xml:space="preserve"> </w:t>
      </w:r>
      <w:hyperlink r:id="rId6" w:anchor="/homePage" w:history="1">
        <w:r w:rsidRPr="00D34103">
          <w:rPr>
            <w:rStyle w:val="Hipersaitas"/>
          </w:rPr>
          <w:t>https://ec.europa.eu/tools/ecertis/#/homePage</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7328"/>
    <w:multiLevelType w:val="multilevel"/>
    <w:tmpl w:val="92C6605C"/>
    <w:lvl w:ilvl="0">
      <w:start w:val="10"/>
      <w:numFmt w:val="decimal"/>
      <w:lvlText w:val="%1."/>
      <w:lvlJc w:val="left"/>
      <w:pPr>
        <w:ind w:left="660" w:hanging="660"/>
      </w:pPr>
      <w:rPr>
        <w:rFonts w:hint="default"/>
      </w:rPr>
    </w:lvl>
    <w:lvl w:ilvl="1">
      <w:start w:val="1"/>
      <w:numFmt w:val="decimal"/>
      <w:lvlText w:val="%1.%2."/>
      <w:lvlJc w:val="left"/>
      <w:pPr>
        <w:ind w:left="1233" w:hanging="660"/>
      </w:pPr>
      <w:rPr>
        <w:rFonts w:hint="default"/>
      </w:rPr>
    </w:lvl>
    <w:lvl w:ilvl="2">
      <w:start w:val="5"/>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1" w15:restartNumberingAfterBreak="0">
    <w:nsid w:val="02093E06"/>
    <w:multiLevelType w:val="multilevel"/>
    <w:tmpl w:val="62F240FC"/>
    <w:lvl w:ilvl="0">
      <w:start w:val="5"/>
      <w:numFmt w:val="decimal"/>
      <w:lvlText w:val="%1."/>
      <w:lvlJc w:val="left"/>
      <w:pPr>
        <w:ind w:left="660" w:hanging="660"/>
      </w:pPr>
      <w:rPr>
        <w:rFonts w:hint="default"/>
      </w:rPr>
    </w:lvl>
    <w:lvl w:ilvl="1">
      <w:start w:val="25"/>
      <w:numFmt w:val="decimal"/>
      <w:lvlText w:val="%1.%2."/>
      <w:lvlJc w:val="left"/>
      <w:pPr>
        <w:ind w:left="1260" w:hanging="72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0C30490B"/>
    <w:multiLevelType w:val="multilevel"/>
    <w:tmpl w:val="EBDAA6C8"/>
    <w:lvl w:ilvl="0">
      <w:start w:val="1"/>
      <w:numFmt w:val="decimal"/>
      <w:lvlText w:val="%1."/>
      <w:lvlJc w:val="left"/>
      <w:pPr>
        <w:ind w:left="360" w:hanging="360"/>
      </w:pPr>
    </w:lvl>
    <w:lvl w:ilvl="1">
      <w:start w:val="1"/>
      <w:numFmt w:val="decimal"/>
      <w:lvlText w:val="%1.%2."/>
      <w:lvlJc w:val="left"/>
      <w:pPr>
        <w:ind w:left="1850"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E904CC"/>
    <w:multiLevelType w:val="multilevel"/>
    <w:tmpl w:val="5CDCBE38"/>
    <w:lvl w:ilvl="0">
      <w:start w:val="5"/>
      <w:numFmt w:val="decimal"/>
      <w:lvlText w:val="%1."/>
      <w:lvlJc w:val="left"/>
      <w:pPr>
        <w:ind w:left="660" w:hanging="660"/>
      </w:pPr>
      <w:rPr>
        <w:rFonts w:hint="default"/>
      </w:rPr>
    </w:lvl>
    <w:lvl w:ilvl="1">
      <w:start w:val="26"/>
      <w:numFmt w:val="decimal"/>
      <w:lvlText w:val="%1.%2."/>
      <w:lvlJc w:val="left"/>
      <w:pPr>
        <w:ind w:left="1260" w:hanging="72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162F3199"/>
    <w:multiLevelType w:val="multilevel"/>
    <w:tmpl w:val="D728D926"/>
    <w:lvl w:ilvl="0">
      <w:start w:val="11"/>
      <w:numFmt w:val="decimal"/>
      <w:lvlText w:val="%1."/>
      <w:lvlJc w:val="left"/>
      <w:pPr>
        <w:ind w:left="660" w:hanging="660"/>
      </w:pPr>
      <w:rPr>
        <w:rFonts w:hint="default"/>
        <w:b w:val="0"/>
      </w:rPr>
    </w:lvl>
    <w:lvl w:ilvl="1">
      <w:start w:val="3"/>
      <w:numFmt w:val="decimal"/>
      <w:lvlText w:val="%1.%2."/>
      <w:lvlJc w:val="left"/>
      <w:pPr>
        <w:ind w:left="943" w:hanging="66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8" w15:restartNumberingAfterBreak="0">
    <w:nsid w:val="165C08A5"/>
    <w:multiLevelType w:val="multilevel"/>
    <w:tmpl w:val="3CC4B1B4"/>
    <w:lvl w:ilvl="0">
      <w:start w:val="1"/>
      <w:numFmt w:val="decimal"/>
      <w:lvlText w:val="%1."/>
      <w:lvlJc w:val="left"/>
      <w:pPr>
        <w:ind w:left="360" w:hanging="360"/>
      </w:pPr>
    </w:lvl>
    <w:lvl w:ilvl="1">
      <w:start w:val="1"/>
      <w:numFmt w:val="decimal"/>
      <w:lvlText w:val="%1.%2."/>
      <w:lvlJc w:val="left"/>
      <w:pPr>
        <w:ind w:left="3835" w:hanging="432"/>
      </w:pPr>
      <w:rPr>
        <w:b w:val="0"/>
        <w:bCs w:val="0"/>
        <w:color w:val="auto"/>
      </w:rPr>
    </w:lvl>
    <w:lvl w:ilvl="2">
      <w:start w:val="1"/>
      <w:numFmt w:val="decimal"/>
      <w:lvlText w:val="%1.%2.%3."/>
      <w:lvlJc w:val="left"/>
      <w:pPr>
        <w:ind w:left="3765"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3A4270"/>
    <w:multiLevelType w:val="multilevel"/>
    <w:tmpl w:val="1FC07FD2"/>
    <w:lvl w:ilvl="0">
      <w:start w:val="5"/>
      <w:numFmt w:val="decimal"/>
      <w:lvlText w:val="%1"/>
      <w:lvlJc w:val="left"/>
      <w:pPr>
        <w:ind w:left="720" w:hanging="720"/>
      </w:pPr>
      <w:rPr>
        <w:rFonts w:hint="default"/>
      </w:rPr>
    </w:lvl>
    <w:lvl w:ilvl="1">
      <w:start w:val="26"/>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11" w15:restartNumberingAfterBreak="0">
    <w:nsid w:val="17CD5B51"/>
    <w:multiLevelType w:val="multilevel"/>
    <w:tmpl w:val="06067BAE"/>
    <w:lvl w:ilvl="0">
      <w:start w:val="13"/>
      <w:numFmt w:val="decimal"/>
      <w:lvlText w:val="%1."/>
      <w:lvlJc w:val="left"/>
      <w:pPr>
        <w:ind w:left="480" w:hanging="480"/>
      </w:pPr>
      <w:rPr>
        <w:rFonts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187D1B10"/>
    <w:multiLevelType w:val="multilevel"/>
    <w:tmpl w:val="B1A24876"/>
    <w:lvl w:ilvl="0">
      <w:start w:val="5"/>
      <w:numFmt w:val="decimal"/>
      <w:lvlText w:val="%1"/>
      <w:lvlJc w:val="left"/>
      <w:pPr>
        <w:ind w:left="600" w:hanging="600"/>
      </w:pPr>
      <w:rPr>
        <w:rFonts w:hint="default"/>
      </w:rPr>
    </w:lvl>
    <w:lvl w:ilvl="1">
      <w:start w:val="26"/>
      <w:numFmt w:val="decimal"/>
      <w:lvlText w:val="%1.%2"/>
      <w:lvlJc w:val="left"/>
      <w:pPr>
        <w:ind w:left="954" w:hanging="60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1AD34803"/>
    <w:multiLevelType w:val="hybridMultilevel"/>
    <w:tmpl w:val="986613C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1AE92295"/>
    <w:multiLevelType w:val="multilevel"/>
    <w:tmpl w:val="D8389F80"/>
    <w:lvl w:ilvl="0">
      <w:start w:val="5"/>
      <w:numFmt w:val="decimal"/>
      <w:lvlText w:val="%1."/>
      <w:lvlJc w:val="left"/>
      <w:pPr>
        <w:ind w:left="660" w:hanging="660"/>
      </w:pPr>
      <w:rPr>
        <w:rFonts w:hint="default"/>
      </w:rPr>
    </w:lvl>
    <w:lvl w:ilvl="1">
      <w:start w:val="26"/>
      <w:numFmt w:val="decimal"/>
      <w:lvlText w:val="%1.%2."/>
      <w:lvlJc w:val="left"/>
      <w:pPr>
        <w:ind w:left="873" w:hanging="66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5"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5D51ADC"/>
    <w:multiLevelType w:val="multilevel"/>
    <w:tmpl w:val="4B428966"/>
    <w:lvl w:ilvl="0">
      <w:start w:val="9"/>
      <w:numFmt w:val="decimal"/>
      <w:lvlText w:val="%1."/>
      <w:lvlJc w:val="left"/>
      <w:pPr>
        <w:ind w:left="540" w:hanging="540"/>
      </w:pPr>
      <w:rPr>
        <w:rFonts w:hint="default"/>
      </w:rPr>
    </w:lvl>
    <w:lvl w:ilvl="1">
      <w:start w:val="1"/>
      <w:numFmt w:val="decimal"/>
      <w:lvlText w:val="%1.%2."/>
      <w:lvlJc w:val="left"/>
      <w:pPr>
        <w:ind w:left="1080" w:hanging="540"/>
      </w:pPr>
      <w:rPr>
        <w:rFonts w:hint="default"/>
        <w:b w:val="0"/>
        <w:bCs w:val="0"/>
      </w:rPr>
    </w:lvl>
    <w:lvl w:ilvl="2">
      <w:start w:val="6"/>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276759DA"/>
    <w:multiLevelType w:val="multilevel"/>
    <w:tmpl w:val="8B0E3AC0"/>
    <w:lvl w:ilvl="0">
      <w:start w:val="5"/>
      <w:numFmt w:val="decimal"/>
      <w:lvlText w:val="%1."/>
      <w:lvlJc w:val="left"/>
      <w:pPr>
        <w:ind w:left="660" w:hanging="660"/>
      </w:pPr>
      <w:rPr>
        <w:rFonts w:hint="default"/>
      </w:rPr>
    </w:lvl>
    <w:lvl w:ilvl="1">
      <w:start w:val="28"/>
      <w:numFmt w:val="decimal"/>
      <w:lvlText w:val="%1.%2."/>
      <w:lvlJc w:val="left"/>
      <w:pPr>
        <w:ind w:left="660" w:hanging="66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AD5A40"/>
    <w:multiLevelType w:val="multilevel"/>
    <w:tmpl w:val="B906B4D0"/>
    <w:lvl w:ilvl="0">
      <w:start w:val="8"/>
      <w:numFmt w:val="decimal"/>
      <w:lvlText w:val="%1."/>
      <w:lvlJc w:val="left"/>
      <w:pPr>
        <w:ind w:left="360" w:hanging="360"/>
      </w:pPr>
    </w:lvl>
    <w:lvl w:ilvl="1">
      <w:start w:val="1"/>
      <w:numFmt w:val="decimal"/>
      <w:lvlText w:val="%1.%2."/>
      <w:lvlJc w:val="left"/>
      <w:pPr>
        <w:ind w:left="927" w:hanging="360"/>
      </w:pPr>
      <w:rPr>
        <w:b w:val="0"/>
        <w:bCs/>
        <w:color w:val="00000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2F603805"/>
    <w:multiLevelType w:val="multilevel"/>
    <w:tmpl w:val="6E7AA210"/>
    <w:lvl w:ilvl="0">
      <w:start w:val="10"/>
      <w:numFmt w:val="decimal"/>
      <w:lvlText w:val="%1."/>
      <w:lvlJc w:val="left"/>
      <w:pPr>
        <w:ind w:left="660" w:hanging="660"/>
      </w:pPr>
      <w:rPr>
        <w:rFonts w:hint="default"/>
      </w:rPr>
    </w:lvl>
    <w:lvl w:ilvl="1">
      <w:start w:val="1"/>
      <w:numFmt w:val="decimal"/>
      <w:lvlText w:val="%1.%2."/>
      <w:lvlJc w:val="left"/>
      <w:pPr>
        <w:ind w:left="1233" w:hanging="660"/>
      </w:pPr>
      <w:rPr>
        <w:rFonts w:hint="default"/>
        <w:b w:val="0"/>
        <w:bCs w:val="0"/>
      </w:rPr>
    </w:lvl>
    <w:lvl w:ilvl="2">
      <w:start w:val="1"/>
      <w:numFmt w:val="decimal"/>
      <w:lvlText w:val="%1.%2.%3."/>
      <w:lvlJc w:val="left"/>
      <w:pPr>
        <w:ind w:left="1866" w:hanging="720"/>
      </w:pPr>
      <w:rPr>
        <w:rFonts w:hint="default"/>
        <w:b w:val="0"/>
        <w:bCs w:val="0"/>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20"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3ED94579"/>
    <w:multiLevelType w:val="multilevel"/>
    <w:tmpl w:val="1870DBBC"/>
    <w:lvl w:ilvl="0">
      <w:start w:val="10"/>
      <w:numFmt w:val="decimal"/>
      <w:lvlText w:val="%1."/>
      <w:lvlJc w:val="left"/>
      <w:pPr>
        <w:ind w:left="660" w:hanging="660"/>
      </w:pPr>
      <w:rPr>
        <w:rFonts w:hint="default"/>
      </w:rPr>
    </w:lvl>
    <w:lvl w:ilvl="1">
      <w:start w:val="1"/>
      <w:numFmt w:val="decimal"/>
      <w:lvlText w:val="%1.%2."/>
      <w:lvlJc w:val="left"/>
      <w:pPr>
        <w:ind w:left="1233" w:hanging="660"/>
      </w:pPr>
      <w:rPr>
        <w:rFonts w:hint="default"/>
        <w:b w:val="0"/>
        <w:bCs w:val="0"/>
      </w:rPr>
    </w:lvl>
    <w:lvl w:ilvl="2">
      <w:start w:val="1"/>
      <w:numFmt w:val="decimal"/>
      <w:lvlText w:val="%1.%2.%3."/>
      <w:lvlJc w:val="left"/>
      <w:pPr>
        <w:ind w:left="1866" w:hanging="720"/>
      </w:pPr>
      <w:rPr>
        <w:rFonts w:hint="default"/>
        <w:b w:val="0"/>
        <w:bCs w:val="0"/>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23" w15:restartNumberingAfterBreak="0">
    <w:nsid w:val="423C344C"/>
    <w:multiLevelType w:val="multilevel"/>
    <w:tmpl w:val="2E46BA62"/>
    <w:lvl w:ilvl="0">
      <w:start w:val="10"/>
      <w:numFmt w:val="decimal"/>
      <w:lvlText w:val="%1."/>
      <w:lvlJc w:val="left"/>
      <w:pPr>
        <w:ind w:left="660" w:hanging="660"/>
      </w:pPr>
      <w:rPr>
        <w:rFonts w:hint="default"/>
      </w:rPr>
    </w:lvl>
    <w:lvl w:ilvl="1">
      <w:start w:val="2"/>
      <w:numFmt w:val="decimal"/>
      <w:lvlText w:val="%1.%2."/>
      <w:lvlJc w:val="left"/>
      <w:pPr>
        <w:ind w:left="1233" w:hanging="660"/>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24"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037704"/>
    <w:multiLevelType w:val="multilevel"/>
    <w:tmpl w:val="304652B4"/>
    <w:lvl w:ilvl="0">
      <w:start w:val="5"/>
      <w:numFmt w:val="decimal"/>
      <w:lvlText w:val="%1."/>
      <w:lvlJc w:val="left"/>
      <w:pPr>
        <w:ind w:left="660" w:hanging="66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08444F"/>
    <w:multiLevelType w:val="multilevel"/>
    <w:tmpl w:val="A9328BAA"/>
    <w:lvl w:ilvl="0">
      <w:start w:val="5"/>
      <w:numFmt w:val="decimal"/>
      <w:lvlText w:val="%1."/>
      <w:lvlJc w:val="left"/>
      <w:pPr>
        <w:ind w:left="480" w:hanging="480"/>
      </w:pPr>
      <w:rPr>
        <w:rFonts w:hint="default"/>
      </w:rPr>
    </w:lvl>
    <w:lvl w:ilvl="1">
      <w:start w:val="27"/>
      <w:numFmt w:val="decimal"/>
      <w:lvlText w:val="%1.%2."/>
      <w:lvlJc w:val="left"/>
      <w:pPr>
        <w:ind w:left="1020" w:hanging="480"/>
      </w:pPr>
      <w:rPr>
        <w:rFonts w:ascii="Times New Roman" w:hAnsi="Times New Roman" w:cs="Times New Roman" w:hint="default"/>
        <w:b w:val="0"/>
        <w:bCs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57786726"/>
    <w:multiLevelType w:val="multilevel"/>
    <w:tmpl w:val="C986A6D2"/>
    <w:lvl w:ilvl="0">
      <w:start w:val="1"/>
      <w:numFmt w:val="decimal"/>
      <w:lvlText w:val="%1."/>
      <w:lvlJc w:val="left"/>
      <w:pPr>
        <w:ind w:left="1088" w:hanging="237"/>
      </w:pPr>
      <w:rPr>
        <w:rFonts w:ascii="Calibri" w:eastAsia="Calibri" w:hAnsi="Calibri" w:cs="Calibri" w:hint="default"/>
        <w:b w:val="0"/>
        <w:bCs w:val="0"/>
        <w:i w:val="0"/>
        <w:iCs w:val="0"/>
        <w:spacing w:val="-1"/>
        <w:w w:val="100"/>
        <w:sz w:val="24"/>
        <w:szCs w:val="24"/>
        <w:lang w:val="lt-LT" w:eastAsia="en-US" w:bidi="ar-SA"/>
      </w:rPr>
    </w:lvl>
    <w:lvl w:ilvl="1">
      <w:start w:val="1"/>
      <w:numFmt w:val="decimal"/>
      <w:lvlText w:val="%1.%2."/>
      <w:lvlJc w:val="left"/>
      <w:pPr>
        <w:ind w:left="1" w:hanging="437"/>
      </w:pPr>
      <w:rPr>
        <w:rFonts w:ascii="Calibri" w:eastAsia="Calibri" w:hAnsi="Calibri" w:cs="Calibri" w:hint="default"/>
        <w:b w:val="0"/>
        <w:bCs w:val="0"/>
        <w:i w:val="0"/>
        <w:iCs w:val="0"/>
        <w:spacing w:val="-1"/>
        <w:w w:val="100"/>
        <w:sz w:val="24"/>
        <w:szCs w:val="24"/>
        <w:lang w:val="lt-LT" w:eastAsia="en-US" w:bidi="ar-SA"/>
      </w:rPr>
    </w:lvl>
    <w:lvl w:ilvl="2">
      <w:start w:val="1"/>
      <w:numFmt w:val="decimal"/>
      <w:lvlText w:val="%1.%2.%3."/>
      <w:lvlJc w:val="left"/>
      <w:pPr>
        <w:ind w:left="1" w:hanging="725"/>
      </w:pPr>
      <w:rPr>
        <w:rFonts w:ascii="Calibri" w:eastAsia="Calibri" w:hAnsi="Calibri" w:cs="Calibri" w:hint="default"/>
        <w:b w:val="0"/>
        <w:bCs w:val="0"/>
        <w:i w:val="0"/>
        <w:iCs w:val="0"/>
        <w:spacing w:val="-1"/>
        <w:w w:val="100"/>
        <w:sz w:val="24"/>
        <w:szCs w:val="24"/>
        <w:lang w:val="lt-LT" w:eastAsia="en-US" w:bidi="ar-SA"/>
      </w:rPr>
    </w:lvl>
    <w:lvl w:ilvl="3">
      <w:numFmt w:val="bullet"/>
      <w:lvlText w:val="•"/>
      <w:lvlJc w:val="left"/>
      <w:pPr>
        <w:ind w:left="1400" w:hanging="725"/>
      </w:pPr>
      <w:rPr>
        <w:rFonts w:hint="default"/>
        <w:lang w:val="lt-LT" w:eastAsia="en-US" w:bidi="ar-SA"/>
      </w:rPr>
    </w:lvl>
    <w:lvl w:ilvl="4">
      <w:numFmt w:val="bullet"/>
      <w:lvlText w:val="•"/>
      <w:lvlJc w:val="left"/>
      <w:pPr>
        <w:ind w:left="1520" w:hanging="725"/>
      </w:pPr>
      <w:rPr>
        <w:rFonts w:hint="default"/>
        <w:lang w:val="lt-LT" w:eastAsia="en-US" w:bidi="ar-SA"/>
      </w:rPr>
    </w:lvl>
    <w:lvl w:ilvl="5">
      <w:numFmt w:val="bullet"/>
      <w:lvlText w:val="•"/>
      <w:lvlJc w:val="left"/>
      <w:pPr>
        <w:ind w:left="1580" w:hanging="725"/>
      </w:pPr>
      <w:rPr>
        <w:rFonts w:hint="default"/>
        <w:lang w:val="lt-LT" w:eastAsia="en-US" w:bidi="ar-SA"/>
      </w:rPr>
    </w:lvl>
    <w:lvl w:ilvl="6">
      <w:numFmt w:val="bullet"/>
      <w:lvlText w:val="•"/>
      <w:lvlJc w:val="left"/>
      <w:pPr>
        <w:ind w:left="3220" w:hanging="725"/>
      </w:pPr>
      <w:rPr>
        <w:rFonts w:hint="default"/>
        <w:lang w:val="lt-LT" w:eastAsia="en-US" w:bidi="ar-SA"/>
      </w:rPr>
    </w:lvl>
    <w:lvl w:ilvl="7">
      <w:numFmt w:val="bullet"/>
      <w:lvlText w:val="•"/>
      <w:lvlJc w:val="left"/>
      <w:pPr>
        <w:ind w:left="4860" w:hanging="725"/>
      </w:pPr>
      <w:rPr>
        <w:rFonts w:hint="default"/>
        <w:lang w:val="lt-LT" w:eastAsia="en-US" w:bidi="ar-SA"/>
      </w:rPr>
    </w:lvl>
    <w:lvl w:ilvl="8">
      <w:numFmt w:val="bullet"/>
      <w:lvlText w:val="•"/>
      <w:lvlJc w:val="left"/>
      <w:pPr>
        <w:ind w:left="6500" w:hanging="725"/>
      </w:pPr>
      <w:rPr>
        <w:rFonts w:hint="default"/>
        <w:lang w:val="lt-LT" w:eastAsia="en-US" w:bidi="ar-SA"/>
      </w:rPr>
    </w:lvl>
  </w:abstractNum>
  <w:abstractNum w:abstractNumId="28"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9" w15:restartNumberingAfterBreak="0">
    <w:nsid w:val="60F27EE9"/>
    <w:multiLevelType w:val="multilevel"/>
    <w:tmpl w:val="64EC25BC"/>
    <w:lvl w:ilvl="0">
      <w:start w:val="5"/>
      <w:numFmt w:val="decimal"/>
      <w:lvlText w:val="%1."/>
      <w:lvlJc w:val="left"/>
      <w:pPr>
        <w:ind w:left="660" w:hanging="660"/>
      </w:pPr>
      <w:rPr>
        <w:rFonts w:hint="default"/>
      </w:rPr>
    </w:lvl>
    <w:lvl w:ilvl="1">
      <w:start w:val="26"/>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502952"/>
    <w:multiLevelType w:val="multilevel"/>
    <w:tmpl w:val="B3148F70"/>
    <w:lvl w:ilvl="0">
      <w:start w:val="6"/>
      <w:numFmt w:val="decimal"/>
      <w:lvlText w:val="%1."/>
      <w:lvlJc w:val="left"/>
      <w:pPr>
        <w:ind w:left="360" w:hanging="360"/>
      </w:pPr>
      <w:rPr>
        <w:rFonts w:eastAsiaTheme="minorEastAsia" w:hint="default"/>
        <w:b/>
        <w:bCs w:val="0"/>
        <w:color w:val="000000" w:themeColor="text1"/>
      </w:rPr>
    </w:lvl>
    <w:lvl w:ilvl="1">
      <w:start w:val="1"/>
      <w:numFmt w:val="decimal"/>
      <w:lvlText w:val="%1.%2."/>
      <w:lvlJc w:val="left"/>
      <w:pPr>
        <w:ind w:left="573" w:hanging="360"/>
      </w:pPr>
      <w:rPr>
        <w:rFonts w:eastAsiaTheme="minorEastAsia" w:hint="default"/>
        <w:b w:val="0"/>
        <w:color w:val="000000" w:themeColor="text1"/>
      </w:rPr>
    </w:lvl>
    <w:lvl w:ilvl="2">
      <w:start w:val="1"/>
      <w:numFmt w:val="decimal"/>
      <w:lvlText w:val="%1.%2.%3."/>
      <w:lvlJc w:val="left"/>
      <w:pPr>
        <w:ind w:left="1146" w:hanging="720"/>
      </w:pPr>
      <w:rPr>
        <w:rFonts w:eastAsiaTheme="minorEastAsia" w:hint="default"/>
        <w:b w:val="0"/>
        <w:i w:val="0"/>
        <w:iCs w:val="0"/>
        <w:color w:val="000000" w:themeColor="text1"/>
      </w:rPr>
    </w:lvl>
    <w:lvl w:ilvl="3">
      <w:start w:val="1"/>
      <w:numFmt w:val="decimal"/>
      <w:lvlText w:val="%1.%2.%3.%4."/>
      <w:lvlJc w:val="left"/>
      <w:pPr>
        <w:ind w:left="1359" w:hanging="720"/>
      </w:pPr>
      <w:rPr>
        <w:rFonts w:eastAsiaTheme="minorEastAsia" w:hint="default"/>
        <w:b w:val="0"/>
        <w:color w:val="000000" w:themeColor="text1"/>
      </w:rPr>
    </w:lvl>
    <w:lvl w:ilvl="4">
      <w:start w:val="1"/>
      <w:numFmt w:val="decimal"/>
      <w:lvlText w:val="%1.%2.%3.%4.%5."/>
      <w:lvlJc w:val="left"/>
      <w:pPr>
        <w:ind w:left="1932" w:hanging="1080"/>
      </w:pPr>
      <w:rPr>
        <w:rFonts w:eastAsiaTheme="minorEastAsia" w:hint="default"/>
        <w:b w:val="0"/>
        <w:color w:val="000000" w:themeColor="text1"/>
      </w:rPr>
    </w:lvl>
    <w:lvl w:ilvl="5">
      <w:start w:val="1"/>
      <w:numFmt w:val="decimal"/>
      <w:lvlText w:val="%1.%2.%3.%4.%5.%6."/>
      <w:lvlJc w:val="left"/>
      <w:pPr>
        <w:ind w:left="2145" w:hanging="1080"/>
      </w:pPr>
      <w:rPr>
        <w:rFonts w:eastAsiaTheme="minorEastAsia" w:hint="default"/>
        <w:b w:val="0"/>
        <w:color w:val="000000" w:themeColor="text1"/>
      </w:rPr>
    </w:lvl>
    <w:lvl w:ilvl="6">
      <w:start w:val="1"/>
      <w:numFmt w:val="decimal"/>
      <w:lvlText w:val="%1.%2.%3.%4.%5.%6.%7."/>
      <w:lvlJc w:val="left"/>
      <w:pPr>
        <w:ind w:left="2718" w:hanging="1440"/>
      </w:pPr>
      <w:rPr>
        <w:rFonts w:eastAsiaTheme="minorEastAsia" w:hint="default"/>
        <w:b w:val="0"/>
        <w:color w:val="000000" w:themeColor="text1"/>
      </w:rPr>
    </w:lvl>
    <w:lvl w:ilvl="7">
      <w:start w:val="1"/>
      <w:numFmt w:val="decimal"/>
      <w:lvlText w:val="%1.%2.%3.%4.%5.%6.%7.%8."/>
      <w:lvlJc w:val="left"/>
      <w:pPr>
        <w:ind w:left="2931" w:hanging="1440"/>
      </w:pPr>
      <w:rPr>
        <w:rFonts w:eastAsiaTheme="minorEastAsia" w:hint="default"/>
        <w:b w:val="0"/>
        <w:color w:val="000000" w:themeColor="text1"/>
      </w:rPr>
    </w:lvl>
    <w:lvl w:ilvl="8">
      <w:start w:val="1"/>
      <w:numFmt w:val="decimal"/>
      <w:lvlText w:val="%1.%2.%3.%4.%5.%6.%7.%8.%9."/>
      <w:lvlJc w:val="left"/>
      <w:pPr>
        <w:ind w:left="3504" w:hanging="1800"/>
      </w:pPr>
      <w:rPr>
        <w:rFonts w:eastAsiaTheme="minorEastAsia" w:hint="default"/>
        <w:b w:val="0"/>
        <w:color w:val="000000" w:themeColor="text1"/>
      </w:rPr>
    </w:lvl>
  </w:abstractNum>
  <w:abstractNum w:abstractNumId="31" w15:restartNumberingAfterBreak="0">
    <w:nsid w:val="66825642"/>
    <w:multiLevelType w:val="hybridMultilevel"/>
    <w:tmpl w:val="B1965DC2"/>
    <w:lvl w:ilvl="0" w:tplc="0809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2" w15:restartNumberingAfterBreak="0">
    <w:nsid w:val="6BD10258"/>
    <w:multiLevelType w:val="multilevel"/>
    <w:tmpl w:val="24BCB85A"/>
    <w:lvl w:ilvl="0">
      <w:start w:val="5"/>
      <w:numFmt w:val="decimal"/>
      <w:lvlText w:val="%1."/>
      <w:lvlJc w:val="left"/>
      <w:pPr>
        <w:ind w:left="660" w:hanging="660"/>
      </w:pPr>
      <w:rPr>
        <w:rFonts w:hint="default"/>
      </w:rPr>
    </w:lvl>
    <w:lvl w:ilvl="1">
      <w:start w:val="26"/>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EF576A0"/>
    <w:multiLevelType w:val="multilevel"/>
    <w:tmpl w:val="B6AEC9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140EB1"/>
    <w:multiLevelType w:val="multilevel"/>
    <w:tmpl w:val="DA00DCEE"/>
    <w:lvl w:ilvl="0">
      <w:start w:val="10"/>
      <w:numFmt w:val="decimal"/>
      <w:lvlText w:val="%1."/>
      <w:lvlJc w:val="left"/>
      <w:pPr>
        <w:ind w:left="660" w:hanging="660"/>
      </w:pPr>
      <w:rPr>
        <w:rFonts w:hint="default"/>
      </w:rPr>
    </w:lvl>
    <w:lvl w:ilvl="1">
      <w:start w:val="1"/>
      <w:numFmt w:val="decimal"/>
      <w:lvlText w:val="%1.%2."/>
      <w:lvlJc w:val="left"/>
      <w:pPr>
        <w:ind w:left="1233" w:hanging="660"/>
      </w:pPr>
      <w:rPr>
        <w:rFonts w:hint="default"/>
        <w:b w:val="0"/>
        <w:bCs w:val="0"/>
      </w:rPr>
    </w:lvl>
    <w:lvl w:ilvl="2">
      <w:start w:val="1"/>
      <w:numFmt w:val="decimal"/>
      <w:lvlText w:val="%1.%2.%3."/>
      <w:lvlJc w:val="left"/>
      <w:pPr>
        <w:ind w:left="1866" w:hanging="720"/>
      </w:pPr>
      <w:rPr>
        <w:rFonts w:hint="default"/>
        <w:b w:val="0"/>
        <w:bCs w:val="0"/>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35"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6" w15:restartNumberingAfterBreak="0">
    <w:nsid w:val="6FFC6040"/>
    <w:multiLevelType w:val="multilevel"/>
    <w:tmpl w:val="32D44FC8"/>
    <w:lvl w:ilvl="0">
      <w:start w:val="11"/>
      <w:numFmt w:val="decimal"/>
      <w:lvlText w:val="%1."/>
      <w:lvlJc w:val="left"/>
      <w:pPr>
        <w:ind w:left="660" w:hanging="660"/>
      </w:pPr>
      <w:rPr>
        <w:rFonts w:hint="default"/>
      </w:rPr>
    </w:lvl>
    <w:lvl w:ilvl="1">
      <w:start w:val="1"/>
      <w:numFmt w:val="decimal"/>
      <w:lvlText w:val="%1.%2."/>
      <w:lvlJc w:val="left"/>
      <w:pPr>
        <w:ind w:left="1233" w:hanging="660"/>
      </w:pPr>
      <w:rPr>
        <w:rFonts w:hint="default"/>
        <w:b w:val="0"/>
        <w:bCs w:val="0"/>
      </w:rPr>
    </w:lvl>
    <w:lvl w:ilvl="2">
      <w:start w:val="1"/>
      <w:numFmt w:val="decimal"/>
      <w:lvlText w:val="%1.%2.%3."/>
      <w:lvlJc w:val="left"/>
      <w:pPr>
        <w:ind w:left="1866" w:hanging="720"/>
      </w:pPr>
      <w:rPr>
        <w:rFonts w:hint="default"/>
        <w:b w:val="0"/>
        <w:bCs w:val="0"/>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37" w15:restartNumberingAfterBreak="0">
    <w:nsid w:val="70FC3B9F"/>
    <w:multiLevelType w:val="multilevel"/>
    <w:tmpl w:val="3CC4B1B4"/>
    <w:lvl w:ilvl="0">
      <w:start w:val="1"/>
      <w:numFmt w:val="decimal"/>
      <w:lvlText w:val="%1."/>
      <w:lvlJc w:val="left"/>
      <w:pPr>
        <w:ind w:left="360" w:hanging="360"/>
      </w:pPr>
    </w:lvl>
    <w:lvl w:ilvl="1">
      <w:start w:val="1"/>
      <w:numFmt w:val="decimal"/>
      <w:lvlText w:val="%1.%2."/>
      <w:lvlJc w:val="left"/>
      <w:pPr>
        <w:ind w:left="3835" w:hanging="432"/>
      </w:pPr>
      <w:rPr>
        <w:b w:val="0"/>
        <w:bCs w:val="0"/>
        <w:color w:val="auto"/>
      </w:rPr>
    </w:lvl>
    <w:lvl w:ilvl="2">
      <w:start w:val="1"/>
      <w:numFmt w:val="decimal"/>
      <w:lvlText w:val="%1.%2.%3."/>
      <w:lvlJc w:val="left"/>
      <w:pPr>
        <w:ind w:left="3765"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9"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0" w15:restartNumberingAfterBreak="0">
    <w:nsid w:val="7A9D281E"/>
    <w:multiLevelType w:val="multilevel"/>
    <w:tmpl w:val="A55433A4"/>
    <w:lvl w:ilvl="0">
      <w:start w:val="11"/>
      <w:numFmt w:val="decimal"/>
      <w:lvlText w:val="%1."/>
      <w:lvlJc w:val="left"/>
      <w:pPr>
        <w:ind w:left="840" w:hanging="840"/>
      </w:pPr>
      <w:rPr>
        <w:rFonts w:hint="default"/>
      </w:rPr>
    </w:lvl>
    <w:lvl w:ilvl="1">
      <w:start w:val="1"/>
      <w:numFmt w:val="decimal"/>
      <w:lvlText w:val="%1.%2."/>
      <w:lvlJc w:val="left"/>
      <w:pPr>
        <w:ind w:left="1080" w:hanging="840"/>
      </w:pPr>
      <w:rPr>
        <w:rFonts w:hint="default"/>
      </w:rPr>
    </w:lvl>
    <w:lvl w:ilvl="2">
      <w:start w:val="4"/>
      <w:numFmt w:val="decimal"/>
      <w:lvlText w:val="%1.%2.%3."/>
      <w:lvlJc w:val="left"/>
      <w:pPr>
        <w:ind w:left="1320" w:hanging="840"/>
      </w:pPr>
      <w:rPr>
        <w:rFonts w:hint="default"/>
      </w:rPr>
    </w:lvl>
    <w:lvl w:ilvl="3">
      <w:start w:val="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1824660665">
    <w:abstractNumId w:val="39"/>
  </w:num>
  <w:num w:numId="2" w16cid:durableId="1460758303">
    <w:abstractNumId w:val="20"/>
  </w:num>
  <w:num w:numId="3" w16cid:durableId="379400985">
    <w:abstractNumId w:val="3"/>
  </w:num>
  <w:num w:numId="4" w16cid:durableId="830412394">
    <w:abstractNumId w:val="15"/>
  </w:num>
  <w:num w:numId="5" w16cid:durableId="3829452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1114234">
    <w:abstractNumId w:val="2"/>
  </w:num>
  <w:num w:numId="7" w16cid:durableId="1766414058">
    <w:abstractNumId w:val="35"/>
  </w:num>
  <w:num w:numId="8" w16cid:durableId="783383873">
    <w:abstractNumId w:val="21"/>
  </w:num>
  <w:num w:numId="9" w16cid:durableId="1483890358">
    <w:abstractNumId w:val="6"/>
  </w:num>
  <w:num w:numId="10" w16cid:durableId="1912153641">
    <w:abstractNumId w:val="38"/>
  </w:num>
  <w:num w:numId="11" w16cid:durableId="1059017709">
    <w:abstractNumId w:val="37"/>
  </w:num>
  <w:num w:numId="12" w16cid:durableId="472872863">
    <w:abstractNumId w:val="31"/>
  </w:num>
  <w:num w:numId="13" w16cid:durableId="1608388076">
    <w:abstractNumId w:val="24"/>
  </w:num>
  <w:num w:numId="14" w16cid:durableId="1049766237">
    <w:abstractNumId w:val="10"/>
  </w:num>
  <w:num w:numId="15" w16cid:durableId="466237772">
    <w:abstractNumId w:val="33"/>
  </w:num>
  <w:num w:numId="16" w16cid:durableId="337779738">
    <w:abstractNumId w:val="11"/>
  </w:num>
  <w:num w:numId="17" w16cid:durableId="2088264855">
    <w:abstractNumId w:val="4"/>
  </w:num>
  <w:num w:numId="18" w16cid:durableId="918950679">
    <w:abstractNumId w:val="27"/>
  </w:num>
  <w:num w:numId="19" w16cid:durableId="1043752062">
    <w:abstractNumId w:val="40"/>
  </w:num>
  <w:num w:numId="20" w16cid:durableId="389305207">
    <w:abstractNumId w:val="16"/>
  </w:num>
  <w:num w:numId="21" w16cid:durableId="162862529">
    <w:abstractNumId w:val="7"/>
  </w:num>
  <w:num w:numId="22" w16cid:durableId="1451780098">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7107588">
    <w:abstractNumId w:val="17"/>
  </w:num>
  <w:num w:numId="24" w16cid:durableId="792093633">
    <w:abstractNumId w:val="14"/>
  </w:num>
  <w:num w:numId="25" w16cid:durableId="615913481">
    <w:abstractNumId w:val="30"/>
  </w:num>
  <w:num w:numId="26" w16cid:durableId="482504949">
    <w:abstractNumId w:val="0"/>
  </w:num>
  <w:num w:numId="27" w16cid:durableId="1359970222">
    <w:abstractNumId w:val="22"/>
  </w:num>
  <w:num w:numId="28" w16cid:durableId="1068305902">
    <w:abstractNumId w:val="13"/>
  </w:num>
  <w:num w:numId="29" w16cid:durableId="1906407403">
    <w:abstractNumId w:val="32"/>
  </w:num>
  <w:num w:numId="30" w16cid:durableId="694817401">
    <w:abstractNumId w:val="12"/>
  </w:num>
  <w:num w:numId="31" w16cid:durableId="142817666">
    <w:abstractNumId w:val="5"/>
  </w:num>
  <w:num w:numId="32" w16cid:durableId="707681724">
    <w:abstractNumId w:val="29"/>
  </w:num>
  <w:num w:numId="33" w16cid:durableId="2079131524">
    <w:abstractNumId w:val="9"/>
  </w:num>
  <w:num w:numId="34" w16cid:durableId="1377583579">
    <w:abstractNumId w:val="8"/>
  </w:num>
  <w:num w:numId="35" w16cid:durableId="1514875021">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7866371">
    <w:abstractNumId w:val="25"/>
  </w:num>
  <w:num w:numId="37" w16cid:durableId="662320849">
    <w:abstractNumId w:val="1"/>
  </w:num>
  <w:num w:numId="38" w16cid:durableId="1895268035">
    <w:abstractNumId w:val="26"/>
  </w:num>
  <w:num w:numId="39" w16cid:durableId="1564831463">
    <w:abstractNumId w:val="34"/>
  </w:num>
  <w:num w:numId="40" w16cid:durableId="1680110791">
    <w:abstractNumId w:val="19"/>
  </w:num>
  <w:num w:numId="41" w16cid:durableId="1581982767">
    <w:abstractNumId w:val="23"/>
  </w:num>
  <w:num w:numId="42" w16cid:durableId="1118179908">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BD"/>
    <w:rsid w:val="0000055C"/>
    <w:rsid w:val="000013DA"/>
    <w:rsid w:val="00003436"/>
    <w:rsid w:val="00003554"/>
    <w:rsid w:val="00011538"/>
    <w:rsid w:val="00012705"/>
    <w:rsid w:val="000129C5"/>
    <w:rsid w:val="000162BE"/>
    <w:rsid w:val="00017EA9"/>
    <w:rsid w:val="00021E88"/>
    <w:rsid w:val="0002457F"/>
    <w:rsid w:val="00025212"/>
    <w:rsid w:val="000311E0"/>
    <w:rsid w:val="000324F6"/>
    <w:rsid w:val="00033239"/>
    <w:rsid w:val="00035B46"/>
    <w:rsid w:val="00035BEF"/>
    <w:rsid w:val="0004053A"/>
    <w:rsid w:val="00042CE4"/>
    <w:rsid w:val="00044392"/>
    <w:rsid w:val="00050A87"/>
    <w:rsid w:val="00051C33"/>
    <w:rsid w:val="00053A58"/>
    <w:rsid w:val="00053ADE"/>
    <w:rsid w:val="00056E4F"/>
    <w:rsid w:val="0006052C"/>
    <w:rsid w:val="000627FA"/>
    <w:rsid w:val="00062946"/>
    <w:rsid w:val="0006648C"/>
    <w:rsid w:val="000760B5"/>
    <w:rsid w:val="00081321"/>
    <w:rsid w:val="000871A5"/>
    <w:rsid w:val="00090DE7"/>
    <w:rsid w:val="00091339"/>
    <w:rsid w:val="00092BC7"/>
    <w:rsid w:val="000945DC"/>
    <w:rsid w:val="00094654"/>
    <w:rsid w:val="000949D2"/>
    <w:rsid w:val="000A1B12"/>
    <w:rsid w:val="000A2AF9"/>
    <w:rsid w:val="000B08E0"/>
    <w:rsid w:val="000B287A"/>
    <w:rsid w:val="000B4F06"/>
    <w:rsid w:val="000B5897"/>
    <w:rsid w:val="000C07E2"/>
    <w:rsid w:val="000C3FE1"/>
    <w:rsid w:val="000C7687"/>
    <w:rsid w:val="000D6B5B"/>
    <w:rsid w:val="000D7087"/>
    <w:rsid w:val="000E05CC"/>
    <w:rsid w:val="000E78A3"/>
    <w:rsid w:val="000F45FE"/>
    <w:rsid w:val="00102C7E"/>
    <w:rsid w:val="00104ED4"/>
    <w:rsid w:val="00105E18"/>
    <w:rsid w:val="00106513"/>
    <w:rsid w:val="001105EE"/>
    <w:rsid w:val="00110917"/>
    <w:rsid w:val="00110FD7"/>
    <w:rsid w:val="00112FA7"/>
    <w:rsid w:val="00113304"/>
    <w:rsid w:val="00125A52"/>
    <w:rsid w:val="0013090C"/>
    <w:rsid w:val="001316B1"/>
    <w:rsid w:val="00132CAB"/>
    <w:rsid w:val="00132E2C"/>
    <w:rsid w:val="0013423F"/>
    <w:rsid w:val="0014048D"/>
    <w:rsid w:val="001454A3"/>
    <w:rsid w:val="00146CF7"/>
    <w:rsid w:val="00150FB6"/>
    <w:rsid w:val="00151A5F"/>
    <w:rsid w:val="00153345"/>
    <w:rsid w:val="0015368F"/>
    <w:rsid w:val="001542B6"/>
    <w:rsid w:val="001547A0"/>
    <w:rsid w:val="001603A2"/>
    <w:rsid w:val="00161F53"/>
    <w:rsid w:val="0016202D"/>
    <w:rsid w:val="001637E0"/>
    <w:rsid w:val="001653AD"/>
    <w:rsid w:val="0017025C"/>
    <w:rsid w:val="0017064C"/>
    <w:rsid w:val="00170E4B"/>
    <w:rsid w:val="0017524F"/>
    <w:rsid w:val="00184058"/>
    <w:rsid w:val="00184F9B"/>
    <w:rsid w:val="00185FAC"/>
    <w:rsid w:val="00186FE4"/>
    <w:rsid w:val="00192C28"/>
    <w:rsid w:val="00194063"/>
    <w:rsid w:val="00196677"/>
    <w:rsid w:val="001969DB"/>
    <w:rsid w:val="001A0402"/>
    <w:rsid w:val="001A13D0"/>
    <w:rsid w:val="001B16D8"/>
    <w:rsid w:val="001B579D"/>
    <w:rsid w:val="001B7253"/>
    <w:rsid w:val="001C2E90"/>
    <w:rsid w:val="001C3D14"/>
    <w:rsid w:val="001C510C"/>
    <w:rsid w:val="001C51A2"/>
    <w:rsid w:val="001C630B"/>
    <w:rsid w:val="001C702F"/>
    <w:rsid w:val="001D20E9"/>
    <w:rsid w:val="001E0CFA"/>
    <w:rsid w:val="001E1360"/>
    <w:rsid w:val="001E2851"/>
    <w:rsid w:val="001E668D"/>
    <w:rsid w:val="001F0ACB"/>
    <w:rsid w:val="001F1224"/>
    <w:rsid w:val="001F2A1B"/>
    <w:rsid w:val="001F3AAA"/>
    <w:rsid w:val="002006C9"/>
    <w:rsid w:val="00200E9F"/>
    <w:rsid w:val="00201518"/>
    <w:rsid w:val="002015DE"/>
    <w:rsid w:val="0020462A"/>
    <w:rsid w:val="002060E0"/>
    <w:rsid w:val="00211712"/>
    <w:rsid w:val="00212D53"/>
    <w:rsid w:val="0021478C"/>
    <w:rsid w:val="002174C3"/>
    <w:rsid w:val="002177FF"/>
    <w:rsid w:val="002264FB"/>
    <w:rsid w:val="00226600"/>
    <w:rsid w:val="00233159"/>
    <w:rsid w:val="002343D3"/>
    <w:rsid w:val="002346E9"/>
    <w:rsid w:val="00235D25"/>
    <w:rsid w:val="00240BD3"/>
    <w:rsid w:val="00243C00"/>
    <w:rsid w:val="002458D1"/>
    <w:rsid w:val="00246F4A"/>
    <w:rsid w:val="00253AB2"/>
    <w:rsid w:val="00254F75"/>
    <w:rsid w:val="00256FA6"/>
    <w:rsid w:val="00257456"/>
    <w:rsid w:val="002579B1"/>
    <w:rsid w:val="00257A7C"/>
    <w:rsid w:val="00266C86"/>
    <w:rsid w:val="00266E33"/>
    <w:rsid w:val="00270A22"/>
    <w:rsid w:val="002713C2"/>
    <w:rsid w:val="00273828"/>
    <w:rsid w:val="002836FB"/>
    <w:rsid w:val="0028449E"/>
    <w:rsid w:val="00285709"/>
    <w:rsid w:val="0028754F"/>
    <w:rsid w:val="00292781"/>
    <w:rsid w:val="00296724"/>
    <w:rsid w:val="00296BB2"/>
    <w:rsid w:val="002971FB"/>
    <w:rsid w:val="002A3EA3"/>
    <w:rsid w:val="002A4D63"/>
    <w:rsid w:val="002B0453"/>
    <w:rsid w:val="002B32F4"/>
    <w:rsid w:val="002B5C5D"/>
    <w:rsid w:val="002C0A96"/>
    <w:rsid w:val="002C0C57"/>
    <w:rsid w:val="002C7AA9"/>
    <w:rsid w:val="002D1949"/>
    <w:rsid w:val="002D265D"/>
    <w:rsid w:val="002D5394"/>
    <w:rsid w:val="002D66B0"/>
    <w:rsid w:val="002D77F6"/>
    <w:rsid w:val="002E0486"/>
    <w:rsid w:val="002E1AE1"/>
    <w:rsid w:val="002E7E0D"/>
    <w:rsid w:val="002F1B00"/>
    <w:rsid w:val="002F4B83"/>
    <w:rsid w:val="002F5515"/>
    <w:rsid w:val="002F6B7E"/>
    <w:rsid w:val="003037F0"/>
    <w:rsid w:val="003057C8"/>
    <w:rsid w:val="0030719B"/>
    <w:rsid w:val="003117B2"/>
    <w:rsid w:val="00312967"/>
    <w:rsid w:val="00315535"/>
    <w:rsid w:val="00316EDA"/>
    <w:rsid w:val="00323198"/>
    <w:rsid w:val="00327A82"/>
    <w:rsid w:val="003339CB"/>
    <w:rsid w:val="0033463E"/>
    <w:rsid w:val="00337FE5"/>
    <w:rsid w:val="003408DA"/>
    <w:rsid w:val="0034293D"/>
    <w:rsid w:val="003443D6"/>
    <w:rsid w:val="003443E2"/>
    <w:rsid w:val="00345D3A"/>
    <w:rsid w:val="00347FC4"/>
    <w:rsid w:val="00350A1E"/>
    <w:rsid w:val="00350A27"/>
    <w:rsid w:val="00352B67"/>
    <w:rsid w:val="00353091"/>
    <w:rsid w:val="0035408D"/>
    <w:rsid w:val="003605B6"/>
    <w:rsid w:val="0036072F"/>
    <w:rsid w:val="0036196A"/>
    <w:rsid w:val="00365C6B"/>
    <w:rsid w:val="00366410"/>
    <w:rsid w:val="00367FF8"/>
    <w:rsid w:val="003711E8"/>
    <w:rsid w:val="00372221"/>
    <w:rsid w:val="00372281"/>
    <w:rsid w:val="003723CE"/>
    <w:rsid w:val="00373C4F"/>
    <w:rsid w:val="00375B0C"/>
    <w:rsid w:val="003776EB"/>
    <w:rsid w:val="00380BD5"/>
    <w:rsid w:val="00380DC1"/>
    <w:rsid w:val="00382B90"/>
    <w:rsid w:val="00390DD8"/>
    <w:rsid w:val="00395490"/>
    <w:rsid w:val="00396D5D"/>
    <w:rsid w:val="003A00BD"/>
    <w:rsid w:val="003A1BCD"/>
    <w:rsid w:val="003A26ED"/>
    <w:rsid w:val="003A6803"/>
    <w:rsid w:val="003B1322"/>
    <w:rsid w:val="003B6358"/>
    <w:rsid w:val="003B6B96"/>
    <w:rsid w:val="003C1495"/>
    <w:rsid w:val="003C2A3B"/>
    <w:rsid w:val="003C3F5A"/>
    <w:rsid w:val="003D5055"/>
    <w:rsid w:val="003E1679"/>
    <w:rsid w:val="003E22DC"/>
    <w:rsid w:val="003E237B"/>
    <w:rsid w:val="003E2617"/>
    <w:rsid w:val="003E35C1"/>
    <w:rsid w:val="003E5A99"/>
    <w:rsid w:val="003F14EF"/>
    <w:rsid w:val="003F5E44"/>
    <w:rsid w:val="004010CD"/>
    <w:rsid w:val="00401422"/>
    <w:rsid w:val="00402531"/>
    <w:rsid w:val="004035FF"/>
    <w:rsid w:val="00404447"/>
    <w:rsid w:val="00410234"/>
    <w:rsid w:val="00411C0E"/>
    <w:rsid w:val="0041531E"/>
    <w:rsid w:val="00420114"/>
    <w:rsid w:val="00423D92"/>
    <w:rsid w:val="0043138A"/>
    <w:rsid w:val="004320AE"/>
    <w:rsid w:val="00433041"/>
    <w:rsid w:val="00433285"/>
    <w:rsid w:val="00434A44"/>
    <w:rsid w:val="00437E00"/>
    <w:rsid w:val="00440FA2"/>
    <w:rsid w:val="00441DBD"/>
    <w:rsid w:val="00442E62"/>
    <w:rsid w:val="00443116"/>
    <w:rsid w:val="00446049"/>
    <w:rsid w:val="00447792"/>
    <w:rsid w:val="004557D1"/>
    <w:rsid w:val="00461F09"/>
    <w:rsid w:val="0046408C"/>
    <w:rsid w:val="004651FF"/>
    <w:rsid w:val="00471277"/>
    <w:rsid w:val="0047148C"/>
    <w:rsid w:val="0047301C"/>
    <w:rsid w:val="00474E7B"/>
    <w:rsid w:val="00476BD4"/>
    <w:rsid w:val="00477E7A"/>
    <w:rsid w:val="00480A49"/>
    <w:rsid w:val="00481DDF"/>
    <w:rsid w:val="00484A2E"/>
    <w:rsid w:val="004915C4"/>
    <w:rsid w:val="0049347B"/>
    <w:rsid w:val="00495007"/>
    <w:rsid w:val="004A7A51"/>
    <w:rsid w:val="004B309B"/>
    <w:rsid w:val="004B4DC8"/>
    <w:rsid w:val="004B4E99"/>
    <w:rsid w:val="004B768D"/>
    <w:rsid w:val="004B7714"/>
    <w:rsid w:val="004B7BF1"/>
    <w:rsid w:val="004C0B49"/>
    <w:rsid w:val="004C3ABA"/>
    <w:rsid w:val="004C420C"/>
    <w:rsid w:val="004C638A"/>
    <w:rsid w:val="004C7B26"/>
    <w:rsid w:val="004D012A"/>
    <w:rsid w:val="004D060A"/>
    <w:rsid w:val="004D0B00"/>
    <w:rsid w:val="004D3331"/>
    <w:rsid w:val="004D380C"/>
    <w:rsid w:val="004D3BA0"/>
    <w:rsid w:val="004D54AA"/>
    <w:rsid w:val="004E0E02"/>
    <w:rsid w:val="004E4004"/>
    <w:rsid w:val="004E62E1"/>
    <w:rsid w:val="004F09D0"/>
    <w:rsid w:val="00500F6F"/>
    <w:rsid w:val="00502C06"/>
    <w:rsid w:val="0051124C"/>
    <w:rsid w:val="0051790C"/>
    <w:rsid w:val="00521667"/>
    <w:rsid w:val="00543F3D"/>
    <w:rsid w:val="005457BB"/>
    <w:rsid w:val="005458AE"/>
    <w:rsid w:val="00547127"/>
    <w:rsid w:val="00547C83"/>
    <w:rsid w:val="00555E3C"/>
    <w:rsid w:val="00566C97"/>
    <w:rsid w:val="00570E4C"/>
    <w:rsid w:val="00571B00"/>
    <w:rsid w:val="005722F2"/>
    <w:rsid w:val="00573F5D"/>
    <w:rsid w:val="00576AC3"/>
    <w:rsid w:val="0058393E"/>
    <w:rsid w:val="00584CAF"/>
    <w:rsid w:val="005850F0"/>
    <w:rsid w:val="00592093"/>
    <w:rsid w:val="00597857"/>
    <w:rsid w:val="005A1517"/>
    <w:rsid w:val="005A37E5"/>
    <w:rsid w:val="005A6DB0"/>
    <w:rsid w:val="005A77CB"/>
    <w:rsid w:val="005B033D"/>
    <w:rsid w:val="005B3221"/>
    <w:rsid w:val="005B357C"/>
    <w:rsid w:val="005B3A34"/>
    <w:rsid w:val="005B7189"/>
    <w:rsid w:val="005C103A"/>
    <w:rsid w:val="005C22E0"/>
    <w:rsid w:val="005C3A54"/>
    <w:rsid w:val="005C5B19"/>
    <w:rsid w:val="005E00FE"/>
    <w:rsid w:val="005E15F6"/>
    <w:rsid w:val="005E41BC"/>
    <w:rsid w:val="005E45E1"/>
    <w:rsid w:val="005E5434"/>
    <w:rsid w:val="005E5FDA"/>
    <w:rsid w:val="005F1585"/>
    <w:rsid w:val="005F4A4B"/>
    <w:rsid w:val="005F76D3"/>
    <w:rsid w:val="00600695"/>
    <w:rsid w:val="00606EA0"/>
    <w:rsid w:val="00610E0A"/>
    <w:rsid w:val="00610E62"/>
    <w:rsid w:val="00611156"/>
    <w:rsid w:val="0061482D"/>
    <w:rsid w:val="00615A1D"/>
    <w:rsid w:val="00615B71"/>
    <w:rsid w:val="00615B9D"/>
    <w:rsid w:val="00615E12"/>
    <w:rsid w:val="0062102F"/>
    <w:rsid w:val="0062233B"/>
    <w:rsid w:val="006245BD"/>
    <w:rsid w:val="006370CF"/>
    <w:rsid w:val="006402B3"/>
    <w:rsid w:val="00641A54"/>
    <w:rsid w:val="00642A55"/>
    <w:rsid w:val="006460E5"/>
    <w:rsid w:val="0065101D"/>
    <w:rsid w:val="006530AD"/>
    <w:rsid w:val="006562D2"/>
    <w:rsid w:val="0065729D"/>
    <w:rsid w:val="00662DEB"/>
    <w:rsid w:val="006713AA"/>
    <w:rsid w:val="00673175"/>
    <w:rsid w:val="00682E20"/>
    <w:rsid w:val="00682E6E"/>
    <w:rsid w:val="00691CB3"/>
    <w:rsid w:val="00692E6F"/>
    <w:rsid w:val="006951BB"/>
    <w:rsid w:val="006959C9"/>
    <w:rsid w:val="006A1896"/>
    <w:rsid w:val="006A7CDA"/>
    <w:rsid w:val="006B0703"/>
    <w:rsid w:val="006B1A61"/>
    <w:rsid w:val="006B2471"/>
    <w:rsid w:val="006B306E"/>
    <w:rsid w:val="006B374C"/>
    <w:rsid w:val="006C08F4"/>
    <w:rsid w:val="006C7A85"/>
    <w:rsid w:val="006D0801"/>
    <w:rsid w:val="006D3E98"/>
    <w:rsid w:val="006E2966"/>
    <w:rsid w:val="006E2DD9"/>
    <w:rsid w:val="006E505F"/>
    <w:rsid w:val="006E6C83"/>
    <w:rsid w:val="006F10FC"/>
    <w:rsid w:val="006F4B1A"/>
    <w:rsid w:val="006F4BD7"/>
    <w:rsid w:val="006F59EE"/>
    <w:rsid w:val="007023EE"/>
    <w:rsid w:val="00703EC1"/>
    <w:rsid w:val="00704B61"/>
    <w:rsid w:val="0070785B"/>
    <w:rsid w:val="0071303A"/>
    <w:rsid w:val="007253DB"/>
    <w:rsid w:val="00725FD4"/>
    <w:rsid w:val="00727584"/>
    <w:rsid w:val="00727BCB"/>
    <w:rsid w:val="0073002A"/>
    <w:rsid w:val="0073636D"/>
    <w:rsid w:val="00737F90"/>
    <w:rsid w:val="0074033A"/>
    <w:rsid w:val="00743E9B"/>
    <w:rsid w:val="00744C4A"/>
    <w:rsid w:val="007478DB"/>
    <w:rsid w:val="0075357D"/>
    <w:rsid w:val="00753F85"/>
    <w:rsid w:val="007635B9"/>
    <w:rsid w:val="007667BF"/>
    <w:rsid w:val="007717E8"/>
    <w:rsid w:val="007803DD"/>
    <w:rsid w:val="00780600"/>
    <w:rsid w:val="00784873"/>
    <w:rsid w:val="0078699B"/>
    <w:rsid w:val="007907CE"/>
    <w:rsid w:val="00794CDC"/>
    <w:rsid w:val="007A24F6"/>
    <w:rsid w:val="007A2FE1"/>
    <w:rsid w:val="007B5534"/>
    <w:rsid w:val="007B6AA5"/>
    <w:rsid w:val="007B6EF7"/>
    <w:rsid w:val="007C31EE"/>
    <w:rsid w:val="007D001A"/>
    <w:rsid w:val="007D3433"/>
    <w:rsid w:val="007E3AAD"/>
    <w:rsid w:val="007E717F"/>
    <w:rsid w:val="007F0024"/>
    <w:rsid w:val="007F0598"/>
    <w:rsid w:val="007F1C0D"/>
    <w:rsid w:val="00801361"/>
    <w:rsid w:val="00801546"/>
    <w:rsid w:val="00804B05"/>
    <w:rsid w:val="008069A2"/>
    <w:rsid w:val="0080714D"/>
    <w:rsid w:val="00807F7B"/>
    <w:rsid w:val="008128B2"/>
    <w:rsid w:val="00817B5D"/>
    <w:rsid w:val="008212E9"/>
    <w:rsid w:val="008253D8"/>
    <w:rsid w:val="00825C8C"/>
    <w:rsid w:val="0083499E"/>
    <w:rsid w:val="0084499C"/>
    <w:rsid w:val="00844ABC"/>
    <w:rsid w:val="008474CD"/>
    <w:rsid w:val="008510FA"/>
    <w:rsid w:val="0085370D"/>
    <w:rsid w:val="00855346"/>
    <w:rsid w:val="0085623A"/>
    <w:rsid w:val="008565E4"/>
    <w:rsid w:val="00860B25"/>
    <w:rsid w:val="00865A52"/>
    <w:rsid w:val="00872005"/>
    <w:rsid w:val="00876540"/>
    <w:rsid w:val="00883773"/>
    <w:rsid w:val="00884C37"/>
    <w:rsid w:val="00884E20"/>
    <w:rsid w:val="00884F09"/>
    <w:rsid w:val="0088686A"/>
    <w:rsid w:val="00886BCA"/>
    <w:rsid w:val="00891730"/>
    <w:rsid w:val="00895050"/>
    <w:rsid w:val="00896410"/>
    <w:rsid w:val="008A0B5A"/>
    <w:rsid w:val="008A615F"/>
    <w:rsid w:val="008B0D73"/>
    <w:rsid w:val="008B38D8"/>
    <w:rsid w:val="008B415B"/>
    <w:rsid w:val="008B48E9"/>
    <w:rsid w:val="008B5FC3"/>
    <w:rsid w:val="008C1A09"/>
    <w:rsid w:val="008C2191"/>
    <w:rsid w:val="008C33DD"/>
    <w:rsid w:val="008C62AE"/>
    <w:rsid w:val="008D303E"/>
    <w:rsid w:val="008D36B3"/>
    <w:rsid w:val="008D4AE0"/>
    <w:rsid w:val="008D4EB6"/>
    <w:rsid w:val="008D6B40"/>
    <w:rsid w:val="008D7314"/>
    <w:rsid w:val="008E23AA"/>
    <w:rsid w:val="008E62BE"/>
    <w:rsid w:val="008F0E4F"/>
    <w:rsid w:val="008F49A7"/>
    <w:rsid w:val="00907298"/>
    <w:rsid w:val="009102E8"/>
    <w:rsid w:val="009134BD"/>
    <w:rsid w:val="00915EE2"/>
    <w:rsid w:val="009166A1"/>
    <w:rsid w:val="00920054"/>
    <w:rsid w:val="009239ED"/>
    <w:rsid w:val="00924FCF"/>
    <w:rsid w:val="00930D5D"/>
    <w:rsid w:val="0093152A"/>
    <w:rsid w:val="00933D06"/>
    <w:rsid w:val="009342FD"/>
    <w:rsid w:val="00937810"/>
    <w:rsid w:val="00942711"/>
    <w:rsid w:val="009429F3"/>
    <w:rsid w:val="00942CE0"/>
    <w:rsid w:val="00943974"/>
    <w:rsid w:val="00952DE7"/>
    <w:rsid w:val="00953065"/>
    <w:rsid w:val="00955609"/>
    <w:rsid w:val="00963690"/>
    <w:rsid w:val="0097193F"/>
    <w:rsid w:val="009720C3"/>
    <w:rsid w:val="00975109"/>
    <w:rsid w:val="00975B72"/>
    <w:rsid w:val="0097761F"/>
    <w:rsid w:val="0098001E"/>
    <w:rsid w:val="009807C4"/>
    <w:rsid w:val="00980FDF"/>
    <w:rsid w:val="00981473"/>
    <w:rsid w:val="00981688"/>
    <w:rsid w:val="00981E55"/>
    <w:rsid w:val="009857B8"/>
    <w:rsid w:val="009905CC"/>
    <w:rsid w:val="009950A2"/>
    <w:rsid w:val="009A1A05"/>
    <w:rsid w:val="009A77E0"/>
    <w:rsid w:val="009B1C47"/>
    <w:rsid w:val="009B269D"/>
    <w:rsid w:val="009B698E"/>
    <w:rsid w:val="009B70C2"/>
    <w:rsid w:val="009C0096"/>
    <w:rsid w:val="009C04F8"/>
    <w:rsid w:val="009C2A9D"/>
    <w:rsid w:val="009C2D61"/>
    <w:rsid w:val="009C42CD"/>
    <w:rsid w:val="009C58E5"/>
    <w:rsid w:val="009C5C06"/>
    <w:rsid w:val="009C6393"/>
    <w:rsid w:val="009D3EAF"/>
    <w:rsid w:val="009E0C04"/>
    <w:rsid w:val="009E119A"/>
    <w:rsid w:val="009E4879"/>
    <w:rsid w:val="009F4AF6"/>
    <w:rsid w:val="009F5756"/>
    <w:rsid w:val="009F743D"/>
    <w:rsid w:val="00A1118B"/>
    <w:rsid w:val="00A13530"/>
    <w:rsid w:val="00A17AFF"/>
    <w:rsid w:val="00A25DAE"/>
    <w:rsid w:val="00A268AF"/>
    <w:rsid w:val="00A3127F"/>
    <w:rsid w:val="00A32950"/>
    <w:rsid w:val="00A35AB8"/>
    <w:rsid w:val="00A4010C"/>
    <w:rsid w:val="00A422D7"/>
    <w:rsid w:val="00A4299C"/>
    <w:rsid w:val="00A47353"/>
    <w:rsid w:val="00A508E6"/>
    <w:rsid w:val="00A53CD6"/>
    <w:rsid w:val="00A6183E"/>
    <w:rsid w:val="00A619F0"/>
    <w:rsid w:val="00A6221B"/>
    <w:rsid w:val="00A62354"/>
    <w:rsid w:val="00A6319B"/>
    <w:rsid w:val="00A66B85"/>
    <w:rsid w:val="00A6788A"/>
    <w:rsid w:val="00A712F1"/>
    <w:rsid w:val="00A821BF"/>
    <w:rsid w:val="00A82877"/>
    <w:rsid w:val="00A83194"/>
    <w:rsid w:val="00A8416F"/>
    <w:rsid w:val="00A8561F"/>
    <w:rsid w:val="00A96857"/>
    <w:rsid w:val="00A96D71"/>
    <w:rsid w:val="00AA45B3"/>
    <w:rsid w:val="00AA5042"/>
    <w:rsid w:val="00AB263B"/>
    <w:rsid w:val="00AB2C4B"/>
    <w:rsid w:val="00AB3A4C"/>
    <w:rsid w:val="00AB7F04"/>
    <w:rsid w:val="00AC3650"/>
    <w:rsid w:val="00AC3EB6"/>
    <w:rsid w:val="00AC416F"/>
    <w:rsid w:val="00AC4E2C"/>
    <w:rsid w:val="00AC780C"/>
    <w:rsid w:val="00AD37FA"/>
    <w:rsid w:val="00AD75C6"/>
    <w:rsid w:val="00AE6701"/>
    <w:rsid w:val="00AF066E"/>
    <w:rsid w:val="00AF4D88"/>
    <w:rsid w:val="00B0043C"/>
    <w:rsid w:val="00B06CF6"/>
    <w:rsid w:val="00B1036E"/>
    <w:rsid w:val="00B1626E"/>
    <w:rsid w:val="00B25D0E"/>
    <w:rsid w:val="00B31BD9"/>
    <w:rsid w:val="00B3403F"/>
    <w:rsid w:val="00B35787"/>
    <w:rsid w:val="00B3657D"/>
    <w:rsid w:val="00B44263"/>
    <w:rsid w:val="00B44A4C"/>
    <w:rsid w:val="00B45693"/>
    <w:rsid w:val="00B50968"/>
    <w:rsid w:val="00B5218D"/>
    <w:rsid w:val="00B52648"/>
    <w:rsid w:val="00B55773"/>
    <w:rsid w:val="00B5714C"/>
    <w:rsid w:val="00B60016"/>
    <w:rsid w:val="00B733AD"/>
    <w:rsid w:val="00B73BD1"/>
    <w:rsid w:val="00B755E0"/>
    <w:rsid w:val="00B81B12"/>
    <w:rsid w:val="00B8484A"/>
    <w:rsid w:val="00B86777"/>
    <w:rsid w:val="00B87369"/>
    <w:rsid w:val="00B907C8"/>
    <w:rsid w:val="00B92111"/>
    <w:rsid w:val="00BA15EC"/>
    <w:rsid w:val="00BA3727"/>
    <w:rsid w:val="00BA52C6"/>
    <w:rsid w:val="00BB04A7"/>
    <w:rsid w:val="00BC58EE"/>
    <w:rsid w:val="00BD1C28"/>
    <w:rsid w:val="00BE056D"/>
    <w:rsid w:val="00BE383C"/>
    <w:rsid w:val="00BF7650"/>
    <w:rsid w:val="00C02B22"/>
    <w:rsid w:val="00C0384E"/>
    <w:rsid w:val="00C06A31"/>
    <w:rsid w:val="00C06AC5"/>
    <w:rsid w:val="00C07D80"/>
    <w:rsid w:val="00C15E20"/>
    <w:rsid w:val="00C20954"/>
    <w:rsid w:val="00C209D3"/>
    <w:rsid w:val="00C27081"/>
    <w:rsid w:val="00C31D67"/>
    <w:rsid w:val="00C333DF"/>
    <w:rsid w:val="00C40092"/>
    <w:rsid w:val="00C4213B"/>
    <w:rsid w:val="00C45CA4"/>
    <w:rsid w:val="00C479FA"/>
    <w:rsid w:val="00C509F8"/>
    <w:rsid w:val="00C519B2"/>
    <w:rsid w:val="00C552C7"/>
    <w:rsid w:val="00C55AA4"/>
    <w:rsid w:val="00C57803"/>
    <w:rsid w:val="00C646B9"/>
    <w:rsid w:val="00C71225"/>
    <w:rsid w:val="00C7202C"/>
    <w:rsid w:val="00C72CBC"/>
    <w:rsid w:val="00C7597F"/>
    <w:rsid w:val="00C80689"/>
    <w:rsid w:val="00C81FDA"/>
    <w:rsid w:val="00C82FB4"/>
    <w:rsid w:val="00C835FF"/>
    <w:rsid w:val="00C860A5"/>
    <w:rsid w:val="00C96A6B"/>
    <w:rsid w:val="00CA6039"/>
    <w:rsid w:val="00CB6D17"/>
    <w:rsid w:val="00CC0AA6"/>
    <w:rsid w:val="00CD1363"/>
    <w:rsid w:val="00CD4B70"/>
    <w:rsid w:val="00CD5988"/>
    <w:rsid w:val="00CD6B6E"/>
    <w:rsid w:val="00CE203B"/>
    <w:rsid w:val="00CF070F"/>
    <w:rsid w:val="00CF0F37"/>
    <w:rsid w:val="00CF10C4"/>
    <w:rsid w:val="00CF208B"/>
    <w:rsid w:val="00CF304F"/>
    <w:rsid w:val="00CF34BD"/>
    <w:rsid w:val="00CF36A0"/>
    <w:rsid w:val="00CF4049"/>
    <w:rsid w:val="00CF7399"/>
    <w:rsid w:val="00D0098E"/>
    <w:rsid w:val="00D013E0"/>
    <w:rsid w:val="00D034C6"/>
    <w:rsid w:val="00D03E53"/>
    <w:rsid w:val="00D102F2"/>
    <w:rsid w:val="00D118BB"/>
    <w:rsid w:val="00D132D4"/>
    <w:rsid w:val="00D15035"/>
    <w:rsid w:val="00D15DBB"/>
    <w:rsid w:val="00D1617C"/>
    <w:rsid w:val="00D16706"/>
    <w:rsid w:val="00D17FFC"/>
    <w:rsid w:val="00D217B9"/>
    <w:rsid w:val="00D23162"/>
    <w:rsid w:val="00D32C6C"/>
    <w:rsid w:val="00D40E35"/>
    <w:rsid w:val="00D40FBB"/>
    <w:rsid w:val="00D5087D"/>
    <w:rsid w:val="00D54EFA"/>
    <w:rsid w:val="00D615C7"/>
    <w:rsid w:val="00D63166"/>
    <w:rsid w:val="00D6586B"/>
    <w:rsid w:val="00D66868"/>
    <w:rsid w:val="00D66A92"/>
    <w:rsid w:val="00D743BD"/>
    <w:rsid w:val="00D74B44"/>
    <w:rsid w:val="00D74F62"/>
    <w:rsid w:val="00D758A4"/>
    <w:rsid w:val="00D85D77"/>
    <w:rsid w:val="00DA3523"/>
    <w:rsid w:val="00DA3A8A"/>
    <w:rsid w:val="00DA4682"/>
    <w:rsid w:val="00DA62A5"/>
    <w:rsid w:val="00DA642C"/>
    <w:rsid w:val="00DB28D0"/>
    <w:rsid w:val="00DB361E"/>
    <w:rsid w:val="00DB5ADB"/>
    <w:rsid w:val="00DC4EA7"/>
    <w:rsid w:val="00DC5BB0"/>
    <w:rsid w:val="00DD3635"/>
    <w:rsid w:val="00DD41BD"/>
    <w:rsid w:val="00DD5B6C"/>
    <w:rsid w:val="00DD7C34"/>
    <w:rsid w:val="00DE221C"/>
    <w:rsid w:val="00DE27F4"/>
    <w:rsid w:val="00DE6339"/>
    <w:rsid w:val="00DF5D0B"/>
    <w:rsid w:val="00DF696C"/>
    <w:rsid w:val="00E00E20"/>
    <w:rsid w:val="00E02758"/>
    <w:rsid w:val="00E0482A"/>
    <w:rsid w:val="00E05EC1"/>
    <w:rsid w:val="00E10E4F"/>
    <w:rsid w:val="00E21C63"/>
    <w:rsid w:val="00E22737"/>
    <w:rsid w:val="00E25F71"/>
    <w:rsid w:val="00E2627F"/>
    <w:rsid w:val="00E26363"/>
    <w:rsid w:val="00E3381F"/>
    <w:rsid w:val="00E367D6"/>
    <w:rsid w:val="00E40667"/>
    <w:rsid w:val="00E44078"/>
    <w:rsid w:val="00E45B03"/>
    <w:rsid w:val="00E4705B"/>
    <w:rsid w:val="00E50675"/>
    <w:rsid w:val="00E51314"/>
    <w:rsid w:val="00E51FA3"/>
    <w:rsid w:val="00E535D5"/>
    <w:rsid w:val="00E5495F"/>
    <w:rsid w:val="00E55148"/>
    <w:rsid w:val="00E55EEB"/>
    <w:rsid w:val="00E565F8"/>
    <w:rsid w:val="00E572DD"/>
    <w:rsid w:val="00E606C7"/>
    <w:rsid w:val="00E643F6"/>
    <w:rsid w:val="00E64587"/>
    <w:rsid w:val="00E64DAC"/>
    <w:rsid w:val="00E670ED"/>
    <w:rsid w:val="00E72839"/>
    <w:rsid w:val="00E73CCB"/>
    <w:rsid w:val="00E81F60"/>
    <w:rsid w:val="00E83202"/>
    <w:rsid w:val="00E86370"/>
    <w:rsid w:val="00E86CB8"/>
    <w:rsid w:val="00E878DF"/>
    <w:rsid w:val="00E92579"/>
    <w:rsid w:val="00E95C80"/>
    <w:rsid w:val="00EA0B77"/>
    <w:rsid w:val="00EA481E"/>
    <w:rsid w:val="00EA4F42"/>
    <w:rsid w:val="00EA5136"/>
    <w:rsid w:val="00EA57AA"/>
    <w:rsid w:val="00EB096B"/>
    <w:rsid w:val="00EB254F"/>
    <w:rsid w:val="00EB321F"/>
    <w:rsid w:val="00EB49EC"/>
    <w:rsid w:val="00EB6030"/>
    <w:rsid w:val="00EB6F80"/>
    <w:rsid w:val="00EC0C4E"/>
    <w:rsid w:val="00EC1A1E"/>
    <w:rsid w:val="00EC4B38"/>
    <w:rsid w:val="00EC702F"/>
    <w:rsid w:val="00ED01AA"/>
    <w:rsid w:val="00ED2FB4"/>
    <w:rsid w:val="00EF09E1"/>
    <w:rsid w:val="00F10879"/>
    <w:rsid w:val="00F15529"/>
    <w:rsid w:val="00F2061A"/>
    <w:rsid w:val="00F21AC5"/>
    <w:rsid w:val="00F22FC7"/>
    <w:rsid w:val="00F23A21"/>
    <w:rsid w:val="00F32A04"/>
    <w:rsid w:val="00F34C14"/>
    <w:rsid w:val="00F40991"/>
    <w:rsid w:val="00F415BC"/>
    <w:rsid w:val="00F44941"/>
    <w:rsid w:val="00F453BC"/>
    <w:rsid w:val="00F47BB8"/>
    <w:rsid w:val="00F635AD"/>
    <w:rsid w:val="00F6486F"/>
    <w:rsid w:val="00F67FF0"/>
    <w:rsid w:val="00F700F7"/>
    <w:rsid w:val="00F761DE"/>
    <w:rsid w:val="00F834B5"/>
    <w:rsid w:val="00F84572"/>
    <w:rsid w:val="00F84CBD"/>
    <w:rsid w:val="00F91ED5"/>
    <w:rsid w:val="00F92077"/>
    <w:rsid w:val="00F92AA5"/>
    <w:rsid w:val="00F96744"/>
    <w:rsid w:val="00FA0C92"/>
    <w:rsid w:val="00FA29F8"/>
    <w:rsid w:val="00FA3F45"/>
    <w:rsid w:val="00FB0D58"/>
    <w:rsid w:val="00FB3DF5"/>
    <w:rsid w:val="00FB5E6F"/>
    <w:rsid w:val="00FB69E2"/>
    <w:rsid w:val="00FC2783"/>
    <w:rsid w:val="00FD039D"/>
    <w:rsid w:val="00FD05E0"/>
    <w:rsid w:val="00FD0D19"/>
    <w:rsid w:val="00FD4BD0"/>
    <w:rsid w:val="00FE3102"/>
    <w:rsid w:val="00FE400F"/>
    <w:rsid w:val="00FF2AFC"/>
    <w:rsid w:val="00FF77E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3637B"/>
  <w15:chartTrackingRefBased/>
  <w15:docId w15:val="{FAB65551-3BAA-4D08-8974-1EAFA77D5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45BD"/>
    <w:pPr>
      <w:spacing w:after="200" w:line="276" w:lineRule="auto"/>
    </w:pPr>
    <w:rPr>
      <w:rFonts w:eastAsiaTheme="minorEastAsia"/>
      <w:kern w:val="0"/>
      <w14:ligatures w14:val="none"/>
    </w:rPr>
  </w:style>
  <w:style w:type="paragraph" w:styleId="Antrat1">
    <w:name w:val="heading 1"/>
    <w:aliases w:val="Appendix"/>
    <w:basedOn w:val="prastasis"/>
    <w:next w:val="prastasis"/>
    <w:link w:val="Antrat1Diagrama"/>
    <w:uiPriority w:val="99"/>
    <w:qFormat/>
    <w:rsid w:val="006245BD"/>
    <w:pPr>
      <w:keepNext/>
      <w:spacing w:before="360" w:after="360" w:line="240" w:lineRule="auto"/>
      <w:jc w:val="center"/>
      <w:outlineLvl w:val="0"/>
    </w:pPr>
    <w:rPr>
      <w:rFonts w:ascii="Calibri" w:eastAsia="Calibri" w:hAnsi="Calibri" w:cs="Times New Roman"/>
      <w:sz w:val="28"/>
      <w:szCs w:val="20"/>
    </w:rPr>
  </w:style>
  <w:style w:type="paragraph" w:styleId="Antrat2">
    <w:name w:val="heading 2"/>
    <w:aliases w:val="Title Header2,skyrius2,2"/>
    <w:basedOn w:val="prastasis"/>
    <w:next w:val="prastasis"/>
    <w:link w:val="Antrat2Diagrama"/>
    <w:qFormat/>
    <w:rsid w:val="006245BD"/>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6245BD"/>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6245BD"/>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6245BD"/>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6245BD"/>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6245BD"/>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6245BD"/>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6245BD"/>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6245BD"/>
    <w:rPr>
      <w:rFonts w:ascii="Calibri" w:eastAsia="Calibri" w:hAnsi="Calibri" w:cs="Times New Roman"/>
      <w:kern w:val="0"/>
      <w:sz w:val="28"/>
      <w:szCs w:val="20"/>
      <w14:ligatures w14:val="none"/>
    </w:rPr>
  </w:style>
  <w:style w:type="character" w:customStyle="1" w:styleId="Antrat2Diagrama">
    <w:name w:val="Antraštė 2 Diagrama"/>
    <w:aliases w:val="Title Header2 Diagrama,skyrius2 Diagrama,2 Diagrama"/>
    <w:basedOn w:val="Numatytasispastraiposriftas"/>
    <w:link w:val="Antrat2"/>
    <w:rsid w:val="006245BD"/>
    <w:rPr>
      <w:rFonts w:ascii="Calibri" w:eastAsia="Calibri" w:hAnsi="Calibri"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rsid w:val="006245BD"/>
    <w:rPr>
      <w:rFonts w:ascii="Calibri" w:eastAsia="Calibri" w:hAnsi="Calibri" w:cs="Times New Roman"/>
      <w:kern w:val="0"/>
      <w:sz w:val="24"/>
      <w:szCs w:val="20"/>
      <w14:ligatures w14:val="none"/>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6245BD"/>
    <w:rPr>
      <w:rFonts w:ascii="Calibri" w:eastAsia="Calibri" w:hAnsi="Calibri" w:cs="Times New Roman"/>
      <w:b/>
      <w:kern w:val="0"/>
      <w:sz w:val="44"/>
      <w:szCs w:val="20"/>
      <w14:ligatures w14:val="none"/>
    </w:rPr>
  </w:style>
  <w:style w:type="character" w:customStyle="1" w:styleId="Antrat5Diagrama">
    <w:name w:val="Antraštė 5 Diagrama"/>
    <w:basedOn w:val="Numatytasispastraiposriftas"/>
    <w:link w:val="Antrat5"/>
    <w:rsid w:val="006245BD"/>
    <w:rPr>
      <w:rFonts w:ascii="Calibri" w:eastAsia="Calibri" w:hAnsi="Calibri" w:cs="Times New Roman"/>
      <w:b/>
      <w:kern w:val="0"/>
      <w:sz w:val="40"/>
      <w:szCs w:val="20"/>
      <w14:ligatures w14:val="none"/>
    </w:rPr>
  </w:style>
  <w:style w:type="character" w:customStyle="1" w:styleId="Antrat6Diagrama">
    <w:name w:val="Antraštė 6 Diagrama"/>
    <w:basedOn w:val="Numatytasispastraiposriftas"/>
    <w:link w:val="Antrat6"/>
    <w:rsid w:val="006245BD"/>
    <w:rPr>
      <w:rFonts w:ascii="Calibri" w:eastAsia="Calibri" w:hAnsi="Calibri" w:cs="Times New Roman"/>
      <w:b/>
      <w:kern w:val="0"/>
      <w:sz w:val="36"/>
      <w:szCs w:val="20"/>
      <w14:ligatures w14:val="none"/>
    </w:rPr>
  </w:style>
  <w:style w:type="character" w:customStyle="1" w:styleId="Antrat7Diagrama">
    <w:name w:val="Antraštė 7 Diagrama"/>
    <w:basedOn w:val="Numatytasispastraiposriftas"/>
    <w:link w:val="Antrat7"/>
    <w:rsid w:val="006245BD"/>
    <w:rPr>
      <w:rFonts w:ascii="Calibri" w:eastAsia="Calibri" w:hAnsi="Calibri" w:cs="Times New Roman"/>
      <w:kern w:val="0"/>
      <w:sz w:val="48"/>
      <w:szCs w:val="20"/>
      <w14:ligatures w14:val="none"/>
    </w:rPr>
  </w:style>
  <w:style w:type="character" w:customStyle="1" w:styleId="Antrat8Diagrama">
    <w:name w:val="Antraštė 8 Diagrama"/>
    <w:basedOn w:val="Numatytasispastraiposriftas"/>
    <w:link w:val="Antrat8"/>
    <w:rsid w:val="006245BD"/>
    <w:rPr>
      <w:rFonts w:ascii="Calibri" w:eastAsia="Calibri" w:hAnsi="Calibri" w:cs="Times New Roman"/>
      <w:b/>
      <w:kern w:val="0"/>
      <w:sz w:val="18"/>
      <w:szCs w:val="20"/>
      <w14:ligatures w14:val="none"/>
    </w:rPr>
  </w:style>
  <w:style w:type="character" w:customStyle="1" w:styleId="Antrat9Diagrama">
    <w:name w:val="Antraštė 9 Diagrama"/>
    <w:basedOn w:val="Numatytasispastraiposriftas"/>
    <w:link w:val="Antrat9"/>
    <w:rsid w:val="006245BD"/>
    <w:rPr>
      <w:rFonts w:ascii="Calibri" w:eastAsia="Calibri" w:hAnsi="Calibri" w:cs="Times New Roman"/>
      <w:kern w:val="0"/>
      <w:sz w:val="40"/>
      <w:szCs w:val="20"/>
      <w14:ligatures w14:val="none"/>
    </w:rPr>
  </w:style>
  <w:style w:type="character" w:styleId="Hipersaitas">
    <w:name w:val="Hyperlink"/>
    <w:aliases w:val="Alna"/>
    <w:uiPriority w:val="99"/>
    <w:unhideWhenUsed/>
    <w:rsid w:val="006245BD"/>
    <w:rPr>
      <w:color w:val="0000FF"/>
      <w:u w:val="single"/>
    </w:rPr>
  </w:style>
  <w:style w:type="paragraph" w:styleId="Porat">
    <w:name w:val="footer"/>
    <w:basedOn w:val="prastasis"/>
    <w:link w:val="PoratDiagrama"/>
    <w:uiPriority w:val="99"/>
    <w:unhideWhenUsed/>
    <w:rsid w:val="006245BD"/>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6245BD"/>
    <w:rPr>
      <w:rFonts w:ascii="Times New Roman" w:eastAsia="Times New Roman" w:hAnsi="Times New Roman" w:cs="Times New Roman"/>
      <w:kern w:val="0"/>
      <w:sz w:val="24"/>
      <w:szCs w:val="20"/>
      <w14:ligatures w14:val="none"/>
    </w:rPr>
  </w:style>
  <w:style w:type="character" w:customStyle="1" w:styleId="FooterChar">
    <w:name w:val="Footer Char"/>
    <w:uiPriority w:val="99"/>
    <w:rsid w:val="006245BD"/>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6245BD"/>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6245BD"/>
    <w:rPr>
      <w:rFonts w:ascii="Times New Roman" w:eastAsia="Times New Roman" w:hAnsi="Times New Roman" w:cs="Times New Roman"/>
      <w:kern w:val="0"/>
      <w:sz w:val="24"/>
      <w:szCs w:val="20"/>
      <w14:ligatures w14:val="none"/>
    </w:rPr>
  </w:style>
  <w:style w:type="paragraph" w:customStyle="1" w:styleId="Point1">
    <w:name w:val="Point 1"/>
    <w:basedOn w:val="prastasis"/>
    <w:rsid w:val="006245BD"/>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Pagrindinistekstas1">
    <w:name w:val="Pagrindinis tekstas1"/>
    <w:link w:val="BodytextChar"/>
    <w:uiPriority w:val="99"/>
    <w:rsid w:val="006245B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6245BD"/>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MAZAS">
    <w:name w:val="MAZAS"/>
    <w:rsid w:val="006245BD"/>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rsid w:val="006245BD"/>
    <w:pPr>
      <w:spacing w:after="160" w:line="240" w:lineRule="exact"/>
    </w:pPr>
    <w:rPr>
      <w:rFonts w:ascii="Verdana" w:eastAsia="Times New Roman" w:hAnsi="Verdana" w:cs="Times New Roman"/>
      <w:sz w:val="20"/>
      <w:szCs w:val="20"/>
    </w:rPr>
  </w:style>
  <w:style w:type="paragraph" w:customStyle="1" w:styleId="Sraopastraipa1">
    <w:name w:val="Sąrašo pastraipa1"/>
    <w:basedOn w:val="prastasis"/>
    <w:qFormat/>
    <w:rsid w:val="006245BD"/>
    <w:pPr>
      <w:spacing w:after="0" w:line="240" w:lineRule="auto"/>
      <w:ind w:left="720"/>
      <w:contextualSpacing/>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245BD"/>
    <w:pPr>
      <w:spacing w:after="0" w:line="240" w:lineRule="auto"/>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6245BD"/>
    <w:rPr>
      <w:rFonts w:ascii="Tahoma" w:eastAsia="Times New Roman" w:hAnsi="Tahoma" w:cs="Times New Roman"/>
      <w:kern w:val="0"/>
      <w:sz w:val="16"/>
      <w:szCs w:val="16"/>
      <w14:ligatures w14:val="none"/>
    </w:rPr>
  </w:style>
  <w:style w:type="paragraph" w:customStyle="1" w:styleId="Patvirtinta">
    <w:name w:val="Patvirtinta"/>
    <w:rsid w:val="006245B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624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6245BD"/>
    <w:rPr>
      <w:rFonts w:ascii="Courier New" w:eastAsia="Times New Roman" w:hAnsi="Courier New" w:cs="Times New Roman"/>
      <w:kern w:val="0"/>
      <w:sz w:val="20"/>
      <w:szCs w:val="20"/>
      <w14:ligatures w14:val="none"/>
    </w:rPr>
  </w:style>
  <w:style w:type="character" w:styleId="Komentaronuoroda">
    <w:name w:val="annotation reference"/>
    <w:uiPriority w:val="99"/>
    <w:rsid w:val="006245BD"/>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6245B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6245B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6245BD"/>
    <w:rPr>
      <w:b/>
      <w:bCs/>
    </w:rPr>
  </w:style>
  <w:style w:type="character" w:customStyle="1" w:styleId="KomentarotemaDiagrama">
    <w:name w:val="Komentaro tema Diagrama"/>
    <w:basedOn w:val="KomentarotekstasDiagrama"/>
    <w:link w:val="Komentarotema"/>
    <w:uiPriority w:val="99"/>
    <w:rsid w:val="006245BD"/>
    <w:rPr>
      <w:rFonts w:ascii="Times New Roman" w:eastAsia="Times New Roman" w:hAnsi="Times New Roman" w:cs="Times New Roman"/>
      <w:b/>
      <w:bCs/>
      <w:kern w:val="0"/>
      <w:sz w:val="20"/>
      <w:szCs w:val="20"/>
      <w14:ligatures w14:val="none"/>
    </w:rPr>
  </w:style>
  <w:style w:type="paragraph" w:styleId="Dokumentostruktra">
    <w:name w:val="Document Map"/>
    <w:basedOn w:val="prastasis"/>
    <w:link w:val="DokumentostruktraDiagrama"/>
    <w:semiHidden/>
    <w:rsid w:val="006245BD"/>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6245BD"/>
    <w:rPr>
      <w:rFonts w:ascii="Tahoma" w:eastAsia="Times New Roman" w:hAnsi="Tahoma" w:cs="Tahoma"/>
      <w:kern w:val="0"/>
      <w:sz w:val="20"/>
      <w:szCs w:val="20"/>
      <w:shd w:val="clear" w:color="auto" w:fill="000080"/>
      <w14:ligatures w14:val="none"/>
    </w:rPr>
  </w:style>
  <w:style w:type="table" w:styleId="Lentelstinklelis">
    <w:name w:val="Table Grid"/>
    <w:basedOn w:val="prastojilentel"/>
    <w:rsid w:val="006245BD"/>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rsid w:val="006245BD"/>
    <w:rPr>
      <w:rFonts w:ascii="Verdana" w:hAnsi="Verdana" w:hint="default"/>
      <w:b/>
      <w:bCs/>
      <w:color w:val="000000"/>
      <w:sz w:val="17"/>
      <w:szCs w:val="17"/>
    </w:rPr>
  </w:style>
  <w:style w:type="character" w:customStyle="1" w:styleId="DiagramaCharChar">
    <w:name w:val="Diagrama Char Char"/>
    <w:rsid w:val="006245BD"/>
    <w:rPr>
      <w:rFonts w:ascii="Courier New" w:hAnsi="Courier New" w:cs="Courier New"/>
      <w:lang w:val="lt-LT" w:eastAsia="lt-LT" w:bidi="ar-SA"/>
    </w:rPr>
  </w:style>
  <w:style w:type="paragraph" w:customStyle="1" w:styleId="LentaCENTR">
    <w:name w:val="Lenta CENTR"/>
    <w:basedOn w:val="Pagrindinistekstas1"/>
    <w:rsid w:val="006245B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6245BD"/>
    <w:rPr>
      <w:rFonts w:ascii="Arial" w:hAnsi="Arial" w:cs="Arial"/>
      <w:color w:val="auto"/>
      <w:sz w:val="20"/>
      <w:szCs w:val="20"/>
    </w:rPr>
  </w:style>
  <w:style w:type="numbering" w:styleId="111111">
    <w:name w:val="Outline List 2"/>
    <w:basedOn w:val="Sraonra"/>
    <w:rsid w:val="006245BD"/>
    <w:pPr>
      <w:numPr>
        <w:numId w:val="2"/>
      </w:numPr>
    </w:pPr>
  </w:style>
  <w:style w:type="paragraph" w:styleId="Literatrossraoantrat">
    <w:name w:val="toa heading"/>
    <w:basedOn w:val="prastasis"/>
    <w:next w:val="prastasis"/>
    <w:rsid w:val="006245BD"/>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rsid w:val="006245BD"/>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6245BD"/>
    <w:rPr>
      <w:rFonts w:ascii="Times New Roman" w:eastAsia="Times New Roman" w:hAnsi="Times New Roman" w:cs="Times New Roman"/>
      <w:kern w:val="0"/>
      <w:sz w:val="24"/>
      <w:szCs w:val="20"/>
      <w14:ligatures w14:val="none"/>
    </w:rPr>
  </w:style>
  <w:style w:type="character" w:customStyle="1" w:styleId="PavadinimasDiagrama">
    <w:name w:val="Pavadinimas Diagrama"/>
    <w:link w:val="Pavadinimas"/>
    <w:uiPriority w:val="10"/>
    <w:locked/>
    <w:rsid w:val="006245BD"/>
    <w:rPr>
      <w:b/>
      <w:bCs/>
      <w:sz w:val="28"/>
      <w:szCs w:val="28"/>
      <w:lang w:eastAsia="hu-HU"/>
    </w:rPr>
  </w:style>
  <w:style w:type="paragraph" w:styleId="Pavadinimas">
    <w:name w:val="Title"/>
    <w:basedOn w:val="prastasis"/>
    <w:link w:val="PavadinimasDiagrama"/>
    <w:uiPriority w:val="10"/>
    <w:qFormat/>
    <w:rsid w:val="006245BD"/>
    <w:pPr>
      <w:widowControl w:val="0"/>
      <w:autoSpaceDN w:val="0"/>
      <w:spacing w:after="0" w:line="240" w:lineRule="auto"/>
      <w:jc w:val="center"/>
    </w:pPr>
    <w:rPr>
      <w:rFonts w:eastAsiaTheme="minorHAnsi"/>
      <w:b/>
      <w:bCs/>
      <w:kern w:val="2"/>
      <w:sz w:val="28"/>
      <w:szCs w:val="28"/>
      <w:lang w:eastAsia="hu-HU"/>
      <w14:ligatures w14:val="standardContextual"/>
    </w:rPr>
  </w:style>
  <w:style w:type="character" w:customStyle="1" w:styleId="PavadinimasDiagrama1">
    <w:name w:val="Pavadinimas Diagrama1"/>
    <w:basedOn w:val="Numatytasispastraiposriftas"/>
    <w:uiPriority w:val="10"/>
    <w:rsid w:val="006245BD"/>
    <w:rPr>
      <w:rFonts w:asciiTheme="majorHAnsi" w:eastAsiaTheme="majorEastAsia" w:hAnsiTheme="majorHAnsi" w:cstheme="majorBidi"/>
      <w:spacing w:val="-10"/>
      <w:kern w:val="28"/>
      <w:sz w:val="56"/>
      <w:szCs w:val="56"/>
      <w14:ligatures w14:val="none"/>
    </w:rPr>
  </w:style>
  <w:style w:type="character" w:customStyle="1" w:styleId="Pagrindiniotekstotrauka2Diagrama">
    <w:name w:val="Pagrindinio teksto įtrauka 2 Diagrama"/>
    <w:link w:val="Pagrindiniotekstotrauka2"/>
    <w:locked/>
    <w:rsid w:val="006245BD"/>
    <w:rPr>
      <w:sz w:val="24"/>
    </w:rPr>
  </w:style>
  <w:style w:type="paragraph" w:styleId="Pagrindiniotekstotrauka2">
    <w:name w:val="Body Text Indent 2"/>
    <w:basedOn w:val="prastasis"/>
    <w:link w:val="Pagrindiniotekstotrauka2Diagrama"/>
    <w:rsid w:val="006245BD"/>
    <w:pPr>
      <w:autoSpaceDN w:val="0"/>
      <w:spacing w:after="120" w:line="480" w:lineRule="auto"/>
      <w:ind w:left="283"/>
    </w:pPr>
    <w:rPr>
      <w:rFonts w:eastAsiaTheme="minorHAnsi"/>
      <w:kern w:val="2"/>
      <w:sz w:val="24"/>
      <w14:ligatures w14:val="standardContextual"/>
    </w:rPr>
  </w:style>
  <w:style w:type="character" w:customStyle="1" w:styleId="Pagrindiniotekstotrauka2Diagrama1">
    <w:name w:val="Pagrindinio teksto įtrauka 2 Diagrama1"/>
    <w:basedOn w:val="Numatytasispastraiposriftas"/>
    <w:uiPriority w:val="99"/>
    <w:semiHidden/>
    <w:rsid w:val="006245BD"/>
    <w:rPr>
      <w:rFonts w:eastAsiaTheme="minorEastAsia"/>
      <w:kern w:val="0"/>
      <w14:ligatures w14:val="none"/>
    </w:rPr>
  </w:style>
  <w:style w:type="paragraph" w:customStyle="1" w:styleId="Stilius3">
    <w:name w:val="Stilius3"/>
    <w:basedOn w:val="prastasis"/>
    <w:link w:val="Stilius3Diagrama"/>
    <w:qFormat/>
    <w:rsid w:val="006245BD"/>
    <w:pPr>
      <w:spacing w:before="200" w:after="0" w:line="240" w:lineRule="auto"/>
      <w:jc w:val="both"/>
    </w:pPr>
    <w:rPr>
      <w:rFonts w:ascii="Times New Roman" w:eastAsia="Times New Roman" w:hAnsi="Times New Roman" w:cs="Times New Roman"/>
    </w:rPr>
  </w:style>
  <w:style w:type="paragraph" w:customStyle="1" w:styleId="Stilius5">
    <w:name w:val="Stilius5"/>
    <w:basedOn w:val="prastasis"/>
    <w:link w:val="Stilius5Diagrama"/>
    <w:qFormat/>
    <w:rsid w:val="006245BD"/>
    <w:pPr>
      <w:jc w:val="center"/>
    </w:pPr>
    <w:rPr>
      <w:rFonts w:ascii="Times New Roman" w:eastAsia="Times New Roman" w:hAnsi="Times New Roman" w:cs="Times New Roman"/>
      <w:b/>
      <w:sz w:val="28"/>
      <w:szCs w:val="28"/>
    </w:rPr>
  </w:style>
  <w:style w:type="paragraph" w:customStyle="1" w:styleId="msonormalcxspmiddle">
    <w:name w:val="msonormalcxspmiddle"/>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6245BD"/>
    <w:pPr>
      <w:spacing w:after="0" w:line="240" w:lineRule="auto"/>
      <w:ind w:left="720"/>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6245BD"/>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6245BD"/>
    <w:rPr>
      <w:rFonts w:ascii="Times New Roman" w:eastAsia="Times New Roman" w:hAnsi="Times New Roman" w:cs="Times New Roman"/>
      <w:kern w:val="0"/>
      <w:sz w:val="24"/>
      <w:szCs w:val="20"/>
      <w14:ligatures w14:val="none"/>
    </w:rPr>
  </w:style>
  <w:style w:type="character" w:customStyle="1" w:styleId="BodytextChar">
    <w:name w:val="Body text Char"/>
    <w:link w:val="Pagrindinistekstas1"/>
    <w:uiPriority w:val="99"/>
    <w:locked/>
    <w:rsid w:val="006245BD"/>
    <w:rPr>
      <w:rFonts w:ascii="TimesLT" w:eastAsia="Times New Roman" w:hAnsi="TimesLT" w:cs="Times New Roman"/>
      <w:kern w:val="0"/>
      <w:sz w:val="20"/>
      <w:szCs w:val="20"/>
      <w:lang w:val="en-US"/>
      <w14:ligatures w14:val="none"/>
    </w:rPr>
  </w:style>
  <w:style w:type="paragraph" w:customStyle="1" w:styleId="Hyperlink1">
    <w:name w:val="Hyperlink1"/>
    <w:rsid w:val="006245B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DiagramaDiagrama">
    <w:name w:val="Diagrama Diagrama Diagrama Diagrama Diagrama"/>
    <w:basedOn w:val="prastasis"/>
    <w:rsid w:val="006245BD"/>
    <w:pPr>
      <w:spacing w:after="160" w:line="240" w:lineRule="exact"/>
    </w:pPr>
    <w:rPr>
      <w:rFonts w:ascii="Tahoma" w:eastAsia="Times New Roman" w:hAnsi="Tahoma" w:cs="Times New Roman"/>
      <w:sz w:val="20"/>
      <w:szCs w:val="20"/>
    </w:rPr>
  </w:style>
  <w:style w:type="paragraph" w:customStyle="1" w:styleId="Default">
    <w:name w:val="Default"/>
    <w:rsid w:val="006245BD"/>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6245BD"/>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6245BD"/>
    <w:rPr>
      <w:rFonts w:ascii="Times New Roman" w:eastAsia="Times New Roman" w:hAnsi="Times New Roman" w:cs="Times New Roman"/>
      <w:kern w:val="0"/>
      <w:sz w:val="24"/>
      <w:szCs w:val="20"/>
      <w14:ligatures w14:val="none"/>
    </w:rPr>
  </w:style>
  <w:style w:type="paragraph" w:styleId="Turinys1">
    <w:name w:val="toc 1"/>
    <w:basedOn w:val="prastasis"/>
    <w:next w:val="prastasis"/>
    <w:autoRedefine/>
    <w:semiHidden/>
    <w:rsid w:val="006245BD"/>
    <w:pPr>
      <w:spacing w:after="0" w:line="240" w:lineRule="auto"/>
      <w:ind w:firstLine="1134"/>
    </w:pPr>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6245BD"/>
    <w:pPr>
      <w:spacing w:after="120" w:line="480" w:lineRule="auto"/>
    </w:pPr>
    <w:rPr>
      <w:rFonts w:ascii="Times New Roman" w:eastAsia="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rsid w:val="006245BD"/>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rsid w:val="006245BD"/>
    <w:pPr>
      <w:spacing w:before="240" w:after="0" w:line="240" w:lineRule="auto"/>
    </w:pPr>
    <w:rPr>
      <w:rFonts w:ascii="Courier New" w:eastAsia="Times New Roman" w:hAnsi="Courier New" w:cs="Times New Roman"/>
      <w:sz w:val="24"/>
      <w:szCs w:val="20"/>
    </w:rPr>
  </w:style>
  <w:style w:type="character" w:customStyle="1" w:styleId="st1">
    <w:name w:val="st1"/>
    <w:basedOn w:val="Numatytasispastraiposriftas"/>
    <w:rsid w:val="006245BD"/>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245BD"/>
    <w:pPr>
      <w:ind w:left="720"/>
      <w:contextualSpacing/>
    </w:pPr>
  </w:style>
  <w:style w:type="paragraph" w:customStyle="1" w:styleId="Sraopastraipa2">
    <w:name w:val="Sąrašo pastraipa2"/>
    <w:basedOn w:val="prastasis"/>
    <w:uiPriority w:val="34"/>
    <w:qFormat/>
    <w:rsid w:val="006245BD"/>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prastasis"/>
    <w:next w:val="prastasis"/>
    <w:uiPriority w:val="99"/>
    <w:rsid w:val="006245BD"/>
    <w:pPr>
      <w:numPr>
        <w:numId w:val="3"/>
      </w:numPr>
      <w:spacing w:before="360" w:after="240" w:line="240" w:lineRule="auto"/>
    </w:pPr>
    <w:rPr>
      <w:rFonts w:ascii="Times New Roman" w:eastAsia="Times New Roman" w:hAnsi="Times New Roman" w:cs="Times New Roman"/>
      <w:b/>
      <w:bCs/>
      <w:sz w:val="24"/>
      <w:szCs w:val="20"/>
    </w:rPr>
  </w:style>
  <w:style w:type="paragraph" w:customStyle="1" w:styleId="Style2">
    <w:name w:val="Style2"/>
    <w:basedOn w:val="prastasis"/>
    <w:next w:val="prastasis"/>
    <w:uiPriority w:val="99"/>
    <w:rsid w:val="006245BD"/>
    <w:pPr>
      <w:numPr>
        <w:ilvl w:val="1"/>
        <w:numId w:val="3"/>
      </w:numPr>
      <w:snapToGrid w:val="0"/>
      <w:spacing w:before="120" w:after="120" w:line="240" w:lineRule="auto"/>
      <w:jc w:val="both"/>
      <w:outlineLvl w:val="0"/>
    </w:pPr>
    <w:rPr>
      <w:rFonts w:ascii="Times New Roman" w:eastAsia="Times New Roman" w:hAnsi="Times New Roman" w:cs="Times New Roman"/>
      <w:sz w:val="24"/>
      <w:szCs w:val="24"/>
    </w:rPr>
  </w:style>
  <w:style w:type="paragraph" w:customStyle="1" w:styleId="Style3">
    <w:name w:val="Style3"/>
    <w:basedOn w:val="Style2"/>
    <w:uiPriority w:val="99"/>
    <w:rsid w:val="006245BD"/>
    <w:pPr>
      <w:numPr>
        <w:ilvl w:val="2"/>
      </w:numPr>
      <w:tabs>
        <w:tab w:val="clear" w:pos="0"/>
        <w:tab w:val="num" w:pos="1798"/>
      </w:tabs>
      <w:spacing w:before="240"/>
      <w:ind w:left="1798" w:hanging="720"/>
    </w:pPr>
  </w:style>
  <w:style w:type="character" w:customStyle="1" w:styleId="CharChar14">
    <w:name w:val="Char Char14"/>
    <w:basedOn w:val="Numatytasispastraiposriftas"/>
    <w:rsid w:val="006245BD"/>
    <w:rPr>
      <w:sz w:val="28"/>
      <w:szCs w:val="22"/>
      <w:lang w:val="lt-LT" w:eastAsia="lt-LT" w:bidi="ar-SA"/>
    </w:rPr>
  </w:style>
  <w:style w:type="character" w:customStyle="1" w:styleId="TitleHeader2CharChar">
    <w:name w:val="Title Header2 Char Char"/>
    <w:basedOn w:val="Numatytasispastraiposriftas"/>
    <w:rsid w:val="006245BD"/>
    <w:rPr>
      <w:sz w:val="24"/>
      <w:lang w:val="lt-LT" w:eastAsia="lt-LT" w:bidi="ar-SA"/>
    </w:rPr>
  </w:style>
  <w:style w:type="character" w:customStyle="1" w:styleId="Char16">
    <w:name w:val="Char16"/>
    <w:basedOn w:val="Numatytasispastraiposriftas"/>
    <w:rsid w:val="006245BD"/>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6245BD"/>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6245BD"/>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6245BD"/>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6245BD"/>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6245BD"/>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6245BD"/>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iPriority w:val="99"/>
    <w:unhideWhenUsed/>
    <w:rsid w:val="006245BD"/>
    <w:rPr>
      <w:color w:val="800080"/>
      <w:u w:val="single"/>
    </w:rPr>
  </w:style>
  <w:style w:type="character" w:customStyle="1" w:styleId="Char7">
    <w:name w:val="Char7"/>
    <w:basedOn w:val="Numatytasispastraiposriftas"/>
    <w:semiHidden/>
    <w:rsid w:val="006245BD"/>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6245BD"/>
    <w:rPr>
      <w:rFonts w:ascii="Times New Roman" w:eastAsia="Calibri" w:hAnsi="Times New Roman" w:cs="Times New Roman"/>
      <w:sz w:val="24"/>
    </w:rPr>
  </w:style>
  <w:style w:type="character" w:customStyle="1" w:styleId="Char6">
    <w:name w:val="Char6"/>
    <w:basedOn w:val="Numatytasispastraiposriftas"/>
    <w:rsid w:val="006245BD"/>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6245BD"/>
    <w:rPr>
      <w:rFonts w:eastAsia="Calibri"/>
      <w:sz w:val="24"/>
      <w:szCs w:val="22"/>
      <w:lang w:val="lt-LT" w:eastAsia="en-US" w:bidi="ar-SA"/>
    </w:rPr>
  </w:style>
  <w:style w:type="character" w:customStyle="1" w:styleId="Char4">
    <w:name w:val="Char4"/>
    <w:basedOn w:val="Numatytasispastraiposriftas"/>
    <w:semiHidden/>
    <w:rsid w:val="006245BD"/>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6245BD"/>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rsid w:val="006245BD"/>
    <w:rPr>
      <w:rFonts w:ascii="Courier New" w:eastAsia="Calibri" w:hAnsi="Courier New" w:cs="Courier New"/>
      <w:kern w:val="0"/>
      <w:sz w:val="20"/>
      <w:szCs w:val="20"/>
      <w14:ligatures w14:val="none"/>
    </w:rPr>
  </w:style>
  <w:style w:type="paragraph" w:customStyle="1" w:styleId="Komentarotema1">
    <w:name w:val="Komentaro tema1"/>
    <w:basedOn w:val="Komentarotekstas"/>
    <w:next w:val="Komentarotekstas"/>
    <w:semiHidden/>
    <w:unhideWhenUsed/>
    <w:rsid w:val="006245BD"/>
  </w:style>
  <w:style w:type="character" w:customStyle="1" w:styleId="CommentSubjectChar">
    <w:name w:val="Comment Subject Char"/>
    <w:basedOn w:val="Char7"/>
    <w:uiPriority w:val="99"/>
    <w:semiHidden/>
    <w:rsid w:val="006245BD"/>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6245BD"/>
    <w:rPr>
      <w:rFonts w:ascii="Tahoma" w:eastAsia="Calibri" w:hAnsi="Tahoma" w:cs="Tahoma"/>
      <w:sz w:val="16"/>
      <w:szCs w:val="16"/>
    </w:rPr>
  </w:style>
  <w:style w:type="character" w:customStyle="1" w:styleId="BalloonTextChar">
    <w:name w:val="Balloon Text Char"/>
    <w:basedOn w:val="Numatytasispastraiposriftas"/>
    <w:uiPriority w:val="99"/>
    <w:semiHidden/>
    <w:rsid w:val="006245BD"/>
    <w:rPr>
      <w:rFonts w:ascii="Tahoma" w:eastAsia="Calibri" w:hAnsi="Tahoma" w:cs="Tahoma"/>
      <w:sz w:val="16"/>
      <w:szCs w:val="16"/>
      <w:lang w:val="lt-LT"/>
    </w:rPr>
  </w:style>
  <w:style w:type="character" w:customStyle="1" w:styleId="Char3">
    <w:name w:val="Char3"/>
    <w:basedOn w:val="Numatytasispastraiposriftas"/>
    <w:semiHidden/>
    <w:locked/>
    <w:rsid w:val="006245BD"/>
    <w:rPr>
      <w:rFonts w:ascii="Times New Roman" w:eastAsia="Calibri" w:hAnsi="Times New Roman" w:cs="Times New Roman"/>
      <w:sz w:val="20"/>
      <w:szCs w:val="20"/>
    </w:rPr>
  </w:style>
  <w:style w:type="character" w:customStyle="1" w:styleId="Char2">
    <w:name w:val="Char2"/>
    <w:basedOn w:val="Numatytasispastraiposriftas"/>
    <w:semiHidden/>
    <w:locked/>
    <w:rsid w:val="006245BD"/>
    <w:rPr>
      <w:rFonts w:ascii="Courier New" w:eastAsia="Calibri" w:hAnsi="Courier New" w:cs="Courier New"/>
      <w:sz w:val="20"/>
      <w:szCs w:val="20"/>
    </w:rPr>
  </w:style>
  <w:style w:type="character" w:customStyle="1" w:styleId="Char1">
    <w:name w:val="Char1"/>
    <w:basedOn w:val="Char7"/>
    <w:semiHidden/>
    <w:locked/>
    <w:rsid w:val="006245BD"/>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6245BD"/>
    <w:rPr>
      <w:rFonts w:ascii="Tahoma" w:eastAsia="Calibri" w:hAnsi="Tahoma" w:cs="Tahoma"/>
      <w:sz w:val="16"/>
      <w:szCs w:val="16"/>
    </w:rPr>
  </w:style>
  <w:style w:type="character" w:customStyle="1" w:styleId="tblrowlbl1">
    <w:name w:val="tblrowlbl1"/>
    <w:basedOn w:val="Numatytasispastraiposriftas"/>
    <w:rsid w:val="006245BD"/>
    <w:rPr>
      <w:rFonts w:ascii="Arial" w:hAnsi="Arial" w:cs="Arial" w:hint="default"/>
      <w:b/>
      <w:bCs/>
      <w:color w:val="000000"/>
      <w:sz w:val="18"/>
      <w:szCs w:val="18"/>
      <w:shd w:val="clear" w:color="auto" w:fill="FFFFFF"/>
    </w:rPr>
  </w:style>
  <w:style w:type="paragraph" w:customStyle="1" w:styleId="bodytext">
    <w:name w:val="bodytext"/>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Diagrama10">
    <w:name w:val="Diagrama Diagrama10"/>
    <w:basedOn w:val="Numatytasispastraiposriftas"/>
    <w:rsid w:val="006245BD"/>
    <w:rPr>
      <w:rFonts w:ascii="Times New Roman" w:eastAsia="Times New Roman" w:hAnsi="Times New Roman"/>
      <w:sz w:val="24"/>
    </w:rPr>
  </w:style>
  <w:style w:type="character" w:customStyle="1" w:styleId="TitleHeader2DiagramaDiagrama">
    <w:name w:val="Title Header2 Diagrama Diagrama"/>
    <w:basedOn w:val="Numatytasispastraiposriftas"/>
    <w:rsid w:val="006245BD"/>
    <w:rPr>
      <w:rFonts w:ascii="Times New Roman" w:eastAsia="Times New Roman" w:hAnsi="Times New Roman"/>
      <w:sz w:val="24"/>
    </w:rPr>
  </w:style>
  <w:style w:type="paragraph" w:styleId="prastasiniatinklio">
    <w:name w:val="Normal (Web)"/>
    <w:basedOn w:val="prastasis"/>
    <w:uiPriority w:val="99"/>
    <w:rsid w:val="006245BD"/>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6245BD"/>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6245BD"/>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45BD"/>
    <w:rPr>
      <w:rFonts w:ascii="Times New Roman" w:eastAsia="Times New Roman" w:hAnsi="Times New Roman" w:cs="Times New Roman"/>
      <w:kern w:val="0"/>
      <w:sz w:val="20"/>
      <w:szCs w:val="20"/>
      <w14:ligatures w14:val="none"/>
    </w:rPr>
  </w:style>
  <w:style w:type="character" w:customStyle="1" w:styleId="DiagramaDiagrama8">
    <w:name w:val="Diagrama Diagrama8"/>
    <w:basedOn w:val="Numatytasispastraiposriftas"/>
    <w:semiHidden/>
    <w:rsid w:val="006245BD"/>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6245BD"/>
    <w:rPr>
      <w:vertAlign w:val="superscript"/>
    </w:rPr>
  </w:style>
  <w:style w:type="paragraph" w:customStyle="1" w:styleId="pavadinimas1">
    <w:name w:val="pavadinimas1"/>
    <w:basedOn w:val="prastasis"/>
    <w:rsid w:val="006245BD"/>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6245BD"/>
    <w:rPr>
      <w:rFonts w:ascii="Times New Roman" w:hAnsi="Times New Roman"/>
      <w:sz w:val="24"/>
      <w:szCs w:val="22"/>
      <w:lang w:eastAsia="en-US"/>
    </w:rPr>
  </w:style>
  <w:style w:type="paragraph" w:styleId="Pagrindinistekstas3">
    <w:name w:val="Body Text 3"/>
    <w:basedOn w:val="prastasis"/>
    <w:link w:val="Pagrindinistekstas3Diagrama"/>
    <w:uiPriority w:val="99"/>
    <w:rsid w:val="006245BD"/>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6245BD"/>
    <w:rPr>
      <w:rFonts w:ascii="Times New Roman" w:eastAsia="Times New Roman" w:hAnsi="Times New Roman" w:cs="Times New Roman"/>
      <w:kern w:val="0"/>
      <w:sz w:val="24"/>
      <w:szCs w:val="20"/>
      <w14:ligatures w14:val="none"/>
    </w:rPr>
  </w:style>
  <w:style w:type="character" w:customStyle="1" w:styleId="DiagramaDiagrama6">
    <w:name w:val="Diagrama Diagrama6"/>
    <w:basedOn w:val="Numatytasispastraiposriftas"/>
    <w:rsid w:val="006245BD"/>
    <w:rPr>
      <w:rFonts w:ascii="Times New Roman" w:eastAsia="Times New Roman" w:hAnsi="Times New Roman"/>
      <w:sz w:val="24"/>
      <w:lang w:eastAsia="en-US"/>
    </w:rPr>
  </w:style>
  <w:style w:type="character" w:customStyle="1" w:styleId="DiagramaDiagrama5">
    <w:name w:val="Diagrama Diagrama5"/>
    <w:basedOn w:val="Numatytasispastraiposriftas"/>
    <w:rsid w:val="006245BD"/>
    <w:rPr>
      <w:rFonts w:ascii="Times New Roman" w:eastAsia="Times New Roman" w:hAnsi="Times New Roman"/>
      <w:i/>
      <w:sz w:val="24"/>
      <w:lang w:eastAsia="en-US"/>
    </w:rPr>
  </w:style>
  <w:style w:type="character" w:styleId="Puslapionumeris">
    <w:name w:val="page number"/>
    <w:basedOn w:val="Numatytasispastraiposriftas"/>
    <w:rsid w:val="006245BD"/>
  </w:style>
  <w:style w:type="character" w:customStyle="1" w:styleId="DiagramaDiagrama4">
    <w:name w:val="Diagrama Diagrama4"/>
    <w:basedOn w:val="Numatytasispastraiposriftas"/>
    <w:rsid w:val="006245BD"/>
    <w:rPr>
      <w:rFonts w:ascii="Times New Roman" w:eastAsia="Times New Roman" w:hAnsi="Times New Roman"/>
      <w:b/>
      <w:sz w:val="24"/>
      <w:lang w:eastAsia="en-US"/>
    </w:rPr>
  </w:style>
  <w:style w:type="paragraph" w:customStyle="1" w:styleId="Document1">
    <w:name w:val="Document 1"/>
    <w:rsid w:val="006245BD"/>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rsid w:val="006245BD"/>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rPr>
  </w:style>
  <w:style w:type="paragraph" w:customStyle="1" w:styleId="FR1">
    <w:name w:val="FR1"/>
    <w:rsid w:val="006245BD"/>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rsid w:val="006245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rPr>
  </w:style>
  <w:style w:type="paragraph" w:styleId="Dokumentoinaostekstas">
    <w:name w:val="endnote text"/>
    <w:basedOn w:val="prastasis"/>
    <w:link w:val="DokumentoinaostekstasDiagrama"/>
    <w:semiHidden/>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semiHidden/>
    <w:rsid w:val="006245BD"/>
    <w:rPr>
      <w:rFonts w:ascii="Times New Roman" w:eastAsia="Times New Roman" w:hAnsi="Times New Roman" w:cs="Times New Roman"/>
      <w:kern w:val="0"/>
      <w:sz w:val="20"/>
      <w:szCs w:val="20"/>
      <w14:ligatures w14:val="none"/>
    </w:rPr>
  </w:style>
  <w:style w:type="character" w:customStyle="1" w:styleId="DiagramaDiagrama3">
    <w:name w:val="Diagrama Diagrama3"/>
    <w:basedOn w:val="Numatytasispastraiposriftas"/>
    <w:semiHidden/>
    <w:rsid w:val="006245BD"/>
    <w:rPr>
      <w:rFonts w:ascii="Times New Roman" w:eastAsia="Times New Roman" w:hAnsi="Times New Roman"/>
      <w:lang w:val="en-US" w:eastAsia="en-US"/>
    </w:rPr>
  </w:style>
  <w:style w:type="paragraph" w:styleId="Sraas">
    <w:name w:val="List"/>
    <w:basedOn w:val="prastasis"/>
    <w:rsid w:val="006245BD"/>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rPr>
  </w:style>
  <w:style w:type="paragraph" w:customStyle="1" w:styleId="oddl-nadpis">
    <w:name w:val="oddíl-nadpis"/>
    <w:basedOn w:val="prastasis"/>
    <w:rsid w:val="006245BD"/>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customStyle="1" w:styleId="FR2">
    <w:name w:val="FR2"/>
    <w:rsid w:val="006245BD"/>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rPr>
  </w:style>
  <w:style w:type="character" w:customStyle="1" w:styleId="HTMLadresasDiagrama">
    <w:name w:val="HTML adresas Diagrama"/>
    <w:basedOn w:val="Numatytasispastraiposriftas"/>
    <w:link w:val="HTMLadresas"/>
    <w:rsid w:val="006245BD"/>
    <w:rPr>
      <w:rFonts w:ascii="Times New Roman" w:eastAsia="Times New Roman" w:hAnsi="Times New Roman" w:cs="Times New Roman"/>
      <w:i/>
      <w:kern w:val="0"/>
      <w:sz w:val="24"/>
      <w:szCs w:val="20"/>
      <w14:ligatures w14:val="none"/>
    </w:rPr>
  </w:style>
  <w:style w:type="character" w:customStyle="1" w:styleId="DiagramaDiagrama2">
    <w:name w:val="Diagrama Diagrama2"/>
    <w:basedOn w:val="Numatytasispastraiposriftas"/>
    <w:rsid w:val="006245BD"/>
    <w:rPr>
      <w:rFonts w:ascii="Times New Roman" w:eastAsia="Times New Roman" w:hAnsi="Times New Roman"/>
      <w:i/>
      <w:sz w:val="24"/>
      <w:lang w:val="en-US" w:eastAsia="en-US"/>
    </w:rPr>
  </w:style>
  <w:style w:type="paragraph" w:customStyle="1" w:styleId="tabulka">
    <w:name w:val="tabulka"/>
    <w:basedOn w:val="prastasis"/>
    <w:rsid w:val="006245BD"/>
    <w:pPr>
      <w:widowControl w:val="0"/>
      <w:spacing w:before="120" w:after="0" w:line="240" w:lineRule="exact"/>
      <w:jc w:val="center"/>
    </w:pPr>
    <w:rPr>
      <w:rFonts w:ascii="Arial" w:eastAsia="Times New Roman" w:hAnsi="Arial" w:cs="Times New Roman"/>
      <w:sz w:val="20"/>
      <w:szCs w:val="20"/>
      <w:lang w:val="cs-CZ"/>
    </w:rPr>
  </w:style>
  <w:style w:type="character" w:customStyle="1" w:styleId="CharChar">
    <w:name w:val="Char Char"/>
    <w:basedOn w:val="Numatytasispastraiposriftas"/>
    <w:rsid w:val="006245BD"/>
    <w:rPr>
      <w:rFonts w:ascii="Courier New" w:hAnsi="Courier New" w:cs="Courier New"/>
      <w:lang w:val="en-US" w:eastAsia="en-US" w:bidi="ar-SA"/>
    </w:rPr>
  </w:style>
  <w:style w:type="character" w:customStyle="1" w:styleId="DiagramaDiagrama1">
    <w:name w:val="Diagrama Diagrama1"/>
    <w:basedOn w:val="Numatytasispastraiposriftas"/>
    <w:rsid w:val="006245BD"/>
    <w:rPr>
      <w:rFonts w:ascii="Courier New" w:eastAsia="Times New Roman" w:hAnsi="Courier New" w:cs="Courier New"/>
      <w:lang w:val="en-US" w:eastAsia="en-US"/>
    </w:rPr>
  </w:style>
  <w:style w:type="paragraph" w:customStyle="1" w:styleId="normaltableau">
    <w:name w:val="normal_tableau"/>
    <w:basedOn w:val="prastasis"/>
    <w:rsid w:val="006245BD"/>
    <w:pPr>
      <w:spacing w:before="120" w:after="120" w:line="240" w:lineRule="auto"/>
      <w:jc w:val="both"/>
    </w:pPr>
    <w:rPr>
      <w:rFonts w:ascii="Optima" w:eastAsia="Times New Roman" w:hAnsi="Optima" w:cs="Times New Roman"/>
      <w:szCs w:val="20"/>
      <w:lang w:val="en-GB"/>
    </w:rPr>
  </w:style>
  <w:style w:type="paragraph" w:customStyle="1" w:styleId="Skyrius">
    <w:name w:val="Skyrius"/>
    <w:basedOn w:val="prastasis"/>
    <w:rsid w:val="006245BD"/>
    <w:pPr>
      <w:keepNext/>
      <w:tabs>
        <w:tab w:val="num" w:pos="360"/>
      </w:tabs>
      <w:spacing w:after="120" w:line="240" w:lineRule="auto"/>
      <w:ind w:left="360" w:hanging="360"/>
    </w:pPr>
    <w:rPr>
      <w:rFonts w:ascii="Times New Roman" w:eastAsia="Times New Roman" w:hAnsi="Times New Roman" w:cs="Times New Roman"/>
      <w:b/>
      <w:bCs/>
      <w:smallCaps/>
      <w:noProof/>
      <w:sz w:val="28"/>
      <w:szCs w:val="24"/>
    </w:rPr>
  </w:style>
  <w:style w:type="paragraph" w:customStyle="1" w:styleId="Skyrius2">
    <w:name w:val="Skyrius2"/>
    <w:basedOn w:val="prastasis"/>
    <w:rsid w:val="006245BD"/>
    <w:pPr>
      <w:keepNext/>
      <w:spacing w:after="120" w:line="240" w:lineRule="auto"/>
      <w:ind w:left="792" w:hanging="245"/>
    </w:pPr>
    <w:rPr>
      <w:rFonts w:ascii="Times New Roman" w:eastAsia="Times New Roman" w:hAnsi="Times New Roman" w:cs="Times New Roman"/>
      <w:bCs/>
      <w:sz w:val="24"/>
      <w:szCs w:val="24"/>
      <w:u w:val="single"/>
    </w:rPr>
  </w:style>
  <w:style w:type="paragraph" w:customStyle="1" w:styleId="Skyrius3">
    <w:name w:val="Skyrius3"/>
    <w:basedOn w:val="Skyrius2"/>
    <w:rsid w:val="006245BD"/>
  </w:style>
  <w:style w:type="paragraph" w:customStyle="1" w:styleId="bodynum">
    <w:name w:val="bodynum"/>
    <w:basedOn w:val="prastasis"/>
    <w:rsid w:val="006245BD"/>
    <w:pPr>
      <w:keepLines/>
      <w:tabs>
        <w:tab w:val="num" w:pos="720"/>
      </w:tabs>
      <w:spacing w:after="120"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6245BD"/>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6245BD"/>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
    <w:name w:val="Style Bold Justified Char"/>
    <w:basedOn w:val="Numatytasispastraiposriftas"/>
    <w:rsid w:val="006245BD"/>
    <w:rPr>
      <w:rFonts w:ascii="Times New Roman" w:eastAsia="Times New Roman" w:hAnsi="Times New Roman"/>
      <w:bCs/>
      <w:sz w:val="24"/>
      <w:lang w:val="en-GB" w:eastAsia="en-US"/>
    </w:rPr>
  </w:style>
  <w:style w:type="paragraph" w:customStyle="1" w:styleId="Linija0">
    <w:name w:val="Linija"/>
    <w:basedOn w:val="prastasis"/>
    <w:rsid w:val="006245BD"/>
    <w:pPr>
      <w:autoSpaceDE w:val="0"/>
      <w:autoSpaceDN w:val="0"/>
      <w:adjustRightInd w:val="0"/>
      <w:spacing w:after="0" w:line="240" w:lineRule="auto"/>
      <w:jc w:val="center"/>
    </w:pPr>
    <w:rPr>
      <w:rFonts w:ascii="TimesLT" w:eastAsia="Times New Roman" w:hAnsi="TimesLT" w:cs="Times New Roman"/>
      <w:sz w:val="12"/>
      <w:szCs w:val="12"/>
    </w:rPr>
  </w:style>
  <w:style w:type="character" w:styleId="Grietas">
    <w:name w:val="Strong"/>
    <w:basedOn w:val="Numatytasispastraiposriftas"/>
    <w:uiPriority w:val="22"/>
    <w:qFormat/>
    <w:rsid w:val="006245BD"/>
    <w:rPr>
      <w:b/>
      <w:bCs/>
    </w:rPr>
  </w:style>
  <w:style w:type="paragraph" w:customStyle="1" w:styleId="BodyText21">
    <w:name w:val="Body Text 21"/>
    <w:basedOn w:val="prastasis"/>
    <w:rsid w:val="006245BD"/>
    <w:pPr>
      <w:overflowPunct w:val="0"/>
      <w:autoSpaceDE w:val="0"/>
      <w:autoSpaceDN w:val="0"/>
      <w:adjustRightInd w:val="0"/>
      <w:spacing w:after="0" w:line="240" w:lineRule="auto"/>
      <w:ind w:right="-1"/>
      <w:jc w:val="both"/>
      <w:textAlignment w:val="baseline"/>
    </w:pPr>
    <w:rPr>
      <w:rFonts w:ascii="HelveticaLT" w:eastAsia="Times New Roman" w:hAnsi="HelveticaLT" w:cs="Times New Roman"/>
      <w:szCs w:val="20"/>
      <w:lang w:val="en-GB"/>
    </w:rPr>
  </w:style>
  <w:style w:type="character" w:customStyle="1" w:styleId="DiagramaDiagrama11">
    <w:name w:val="Diagrama Diagrama11"/>
    <w:basedOn w:val="Numatytasispastraiposriftas"/>
    <w:rsid w:val="006245BD"/>
    <w:rPr>
      <w:rFonts w:ascii="Times New Roman" w:eastAsia="Times New Roman" w:hAnsi="Times New Roman"/>
      <w:sz w:val="28"/>
      <w:szCs w:val="22"/>
    </w:rPr>
  </w:style>
  <w:style w:type="paragraph" w:styleId="Tekstoblokas">
    <w:name w:val="Block Text"/>
    <w:basedOn w:val="prastasis"/>
    <w:rsid w:val="006245BD"/>
    <w:pPr>
      <w:tabs>
        <w:tab w:val="right" w:leader="underscore" w:pos="8640"/>
      </w:tabs>
      <w:spacing w:after="0" w:line="240" w:lineRule="auto"/>
      <w:ind w:left="5670" w:right="-1594"/>
      <w:jc w:val="both"/>
    </w:pPr>
    <w:rPr>
      <w:rFonts w:ascii="Times New Roman" w:eastAsia="Times New Roman" w:hAnsi="Times New Roman" w:cs="Times New Roman"/>
      <w:sz w:val="24"/>
      <w:szCs w:val="24"/>
    </w:rPr>
  </w:style>
  <w:style w:type="paragraph" w:customStyle="1" w:styleId="3">
    <w:name w:val="Стиль3"/>
    <w:basedOn w:val="prastasis"/>
    <w:rsid w:val="006245BD"/>
    <w:pPr>
      <w:spacing w:after="0" w:line="240" w:lineRule="auto"/>
      <w:jc w:val="center"/>
    </w:pPr>
    <w:rPr>
      <w:rFonts w:ascii="Times New Roman" w:eastAsia="Times New Roman" w:hAnsi="Times New Roman" w:cs="Times New Roman"/>
      <w:sz w:val="24"/>
      <w:szCs w:val="20"/>
      <w:lang w:val="en-GB"/>
    </w:rPr>
  </w:style>
  <w:style w:type="character" w:styleId="Dokumentoinaosnumeris">
    <w:name w:val="endnote reference"/>
    <w:basedOn w:val="Numatytasispastraiposriftas"/>
    <w:semiHidden/>
    <w:rsid w:val="006245BD"/>
    <w:rPr>
      <w:vertAlign w:val="superscript"/>
    </w:rPr>
  </w:style>
  <w:style w:type="paragraph" w:styleId="Turinys4">
    <w:name w:val="toc 4"/>
    <w:basedOn w:val="prastasis"/>
    <w:next w:val="prastasis"/>
    <w:autoRedefine/>
    <w:semiHidden/>
    <w:rsid w:val="006245BD"/>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6245BD"/>
  </w:style>
  <w:style w:type="paragraph" w:customStyle="1" w:styleId="StyleBoldJustifiedCharChar">
    <w:name w:val="Style Bold Justified Char Char"/>
    <w:basedOn w:val="prastasis"/>
    <w:link w:val="StyleBoldJustifiedCharCharChar"/>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6245BD"/>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rsid w:val="006245BD"/>
    <w:pPr>
      <w:spacing w:after="160" w:line="240" w:lineRule="exact"/>
    </w:pPr>
    <w:rPr>
      <w:rFonts w:ascii="Tahoma" w:eastAsia="Times New Roman" w:hAnsi="Tahoma" w:cs="Times New Roman"/>
      <w:sz w:val="20"/>
      <w:szCs w:val="20"/>
    </w:rPr>
  </w:style>
  <w:style w:type="paragraph" w:customStyle="1" w:styleId="CharCharCharChar">
    <w:name w:val="Char Char Char Char"/>
    <w:basedOn w:val="prastasis"/>
    <w:rsid w:val="006245BD"/>
    <w:pPr>
      <w:spacing w:after="160" w:line="240" w:lineRule="exact"/>
    </w:pPr>
    <w:rPr>
      <w:rFonts w:ascii="Tahoma" w:eastAsia="Times New Roman" w:hAnsi="Tahoma" w:cs="Times New Roman"/>
      <w:sz w:val="20"/>
      <w:szCs w:val="20"/>
    </w:rPr>
  </w:style>
  <w:style w:type="paragraph" w:customStyle="1" w:styleId="font5">
    <w:name w:val="font5"/>
    <w:basedOn w:val="prastasis"/>
    <w:rsid w:val="006245BD"/>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63">
    <w:name w:val="xl6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4">
    <w:name w:val="xl6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5">
    <w:name w:val="xl6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9">
    <w:name w:val="xl6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1">
    <w:name w:val="xl71"/>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2">
    <w:name w:val="xl72"/>
    <w:basedOn w:val="prastasis"/>
    <w:rsid w:val="006245B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3">
    <w:name w:val="xl7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4">
    <w:name w:val="xl7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prastasis"/>
    <w:rsid w:val="006245BD"/>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xl77">
    <w:name w:val="xl77"/>
    <w:basedOn w:val="prastasis"/>
    <w:rsid w:val="006245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FontStyle14">
    <w:name w:val="Font Style14"/>
    <w:basedOn w:val="Numatytasispastraiposriftas"/>
    <w:uiPriority w:val="99"/>
    <w:rsid w:val="006245BD"/>
    <w:rPr>
      <w:rFonts w:ascii="Times New Roman" w:hAnsi="Times New Roman" w:cs="Times New Roman"/>
      <w:sz w:val="18"/>
      <w:szCs w:val="18"/>
    </w:rPr>
  </w:style>
  <w:style w:type="character" w:customStyle="1" w:styleId="zinlist1">
    <w:name w:val="zin_list1"/>
    <w:rsid w:val="006245BD"/>
    <w:rPr>
      <w:i/>
      <w:iCs/>
      <w:sz w:val="17"/>
      <w:szCs w:val="17"/>
    </w:rPr>
  </w:style>
  <w:style w:type="paragraph" w:customStyle="1" w:styleId="tactin">
    <w:name w:val="tactin"/>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5">
    <w:name w:val="Font Style95"/>
    <w:basedOn w:val="Numatytasispastraiposriftas"/>
    <w:uiPriority w:val="99"/>
    <w:rsid w:val="006245BD"/>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6245BD"/>
    <w:rPr>
      <w:rFonts w:ascii="Times New Roman" w:hAnsi="Times New Roman" w:cs="Times New Roman"/>
      <w:b/>
      <w:bCs/>
      <w:color w:val="000000"/>
      <w:sz w:val="22"/>
      <w:szCs w:val="22"/>
    </w:rPr>
  </w:style>
  <w:style w:type="paragraph" w:customStyle="1" w:styleId="Style4">
    <w:name w:val="Style4"/>
    <w:basedOn w:val="prastasis"/>
    <w:uiPriority w:val="99"/>
    <w:rsid w:val="006245BD"/>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5">
    <w:name w:val="Style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7">
    <w:name w:val="Style7"/>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prastasis"/>
    <w:uiPriority w:val="99"/>
    <w:rsid w:val="006245BD"/>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rPr>
  </w:style>
  <w:style w:type="paragraph" w:customStyle="1" w:styleId="Style11">
    <w:name w:val="Style11"/>
    <w:basedOn w:val="prastasis"/>
    <w:uiPriority w:val="99"/>
    <w:rsid w:val="006245BD"/>
    <w:pPr>
      <w:widowControl w:val="0"/>
      <w:autoSpaceDE w:val="0"/>
      <w:autoSpaceDN w:val="0"/>
      <w:adjustRightInd w:val="0"/>
      <w:spacing w:after="0" w:line="206" w:lineRule="exact"/>
    </w:pPr>
    <w:rPr>
      <w:rFonts w:ascii="Times New Roman" w:eastAsia="Times New Roman" w:hAnsi="Times New Roman" w:cs="Times New Roman"/>
      <w:sz w:val="24"/>
      <w:szCs w:val="24"/>
    </w:rPr>
  </w:style>
  <w:style w:type="paragraph" w:customStyle="1" w:styleId="Style12">
    <w:name w:val="Style12"/>
    <w:basedOn w:val="prastasis"/>
    <w:uiPriority w:val="99"/>
    <w:rsid w:val="006245BD"/>
    <w:pPr>
      <w:widowControl w:val="0"/>
      <w:autoSpaceDE w:val="0"/>
      <w:autoSpaceDN w:val="0"/>
      <w:adjustRightInd w:val="0"/>
      <w:spacing w:after="0" w:line="394" w:lineRule="exact"/>
      <w:ind w:hanging="845"/>
    </w:pPr>
    <w:rPr>
      <w:rFonts w:ascii="Times New Roman" w:eastAsia="Times New Roman" w:hAnsi="Times New Roman" w:cs="Times New Roman"/>
      <w:sz w:val="24"/>
      <w:szCs w:val="24"/>
    </w:rPr>
  </w:style>
  <w:style w:type="paragraph" w:customStyle="1" w:styleId="Style13">
    <w:name w:val="Style13"/>
    <w:basedOn w:val="prastasis"/>
    <w:uiPriority w:val="99"/>
    <w:rsid w:val="006245BD"/>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4">
    <w:name w:val="Style14"/>
    <w:basedOn w:val="prastasis"/>
    <w:uiPriority w:val="99"/>
    <w:rsid w:val="006245BD"/>
    <w:pPr>
      <w:widowControl w:val="0"/>
      <w:autoSpaceDE w:val="0"/>
      <w:autoSpaceDN w:val="0"/>
      <w:adjustRightInd w:val="0"/>
      <w:spacing w:after="0" w:line="274" w:lineRule="exact"/>
      <w:ind w:firstLine="854"/>
    </w:pPr>
    <w:rPr>
      <w:rFonts w:ascii="Times New Roman" w:eastAsia="Times New Roman" w:hAnsi="Times New Roman" w:cs="Times New Roman"/>
      <w:sz w:val="24"/>
      <w:szCs w:val="24"/>
    </w:rPr>
  </w:style>
  <w:style w:type="paragraph" w:customStyle="1" w:styleId="Style15">
    <w:name w:val="Style15"/>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16">
    <w:name w:val="Style16"/>
    <w:basedOn w:val="prastasis"/>
    <w:uiPriority w:val="99"/>
    <w:rsid w:val="006245BD"/>
    <w:pPr>
      <w:widowControl w:val="0"/>
      <w:autoSpaceDE w:val="0"/>
      <w:autoSpaceDN w:val="0"/>
      <w:adjustRightInd w:val="0"/>
      <w:spacing w:after="0" w:line="276" w:lineRule="exact"/>
      <w:ind w:firstLine="883"/>
      <w:jc w:val="both"/>
    </w:pPr>
    <w:rPr>
      <w:rFonts w:ascii="Times New Roman" w:eastAsia="Times New Roman" w:hAnsi="Times New Roman" w:cs="Times New Roman"/>
      <w:sz w:val="24"/>
      <w:szCs w:val="24"/>
    </w:rPr>
  </w:style>
  <w:style w:type="paragraph" w:customStyle="1" w:styleId="Style17">
    <w:name w:val="Style1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prastasis"/>
    <w:uiPriority w:val="99"/>
    <w:rsid w:val="006245BD"/>
    <w:pPr>
      <w:widowControl w:val="0"/>
      <w:autoSpaceDE w:val="0"/>
      <w:autoSpaceDN w:val="0"/>
      <w:adjustRightInd w:val="0"/>
      <w:spacing w:after="0" w:line="509" w:lineRule="exact"/>
      <w:jc w:val="center"/>
    </w:pPr>
    <w:rPr>
      <w:rFonts w:ascii="Times New Roman" w:eastAsia="Times New Roman" w:hAnsi="Times New Roman" w:cs="Times New Roman"/>
      <w:sz w:val="24"/>
      <w:szCs w:val="24"/>
    </w:rPr>
  </w:style>
  <w:style w:type="paragraph" w:customStyle="1" w:styleId="Style19">
    <w:name w:val="Style19"/>
    <w:basedOn w:val="prastasis"/>
    <w:uiPriority w:val="99"/>
    <w:rsid w:val="006245BD"/>
    <w:pPr>
      <w:widowControl w:val="0"/>
      <w:autoSpaceDE w:val="0"/>
      <w:autoSpaceDN w:val="0"/>
      <w:adjustRightInd w:val="0"/>
      <w:spacing w:after="0" w:line="252" w:lineRule="exact"/>
      <w:ind w:hanging="917"/>
      <w:jc w:val="both"/>
    </w:pPr>
    <w:rPr>
      <w:rFonts w:ascii="Times New Roman" w:eastAsia="Times New Roman" w:hAnsi="Times New Roman" w:cs="Times New Roman"/>
      <w:sz w:val="24"/>
      <w:szCs w:val="24"/>
    </w:rPr>
  </w:style>
  <w:style w:type="paragraph" w:customStyle="1" w:styleId="Style20">
    <w:name w:val="Style20"/>
    <w:basedOn w:val="prastasis"/>
    <w:uiPriority w:val="99"/>
    <w:rsid w:val="006245BD"/>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1">
    <w:name w:val="Style21"/>
    <w:basedOn w:val="prastasis"/>
    <w:uiPriority w:val="99"/>
    <w:rsid w:val="006245BD"/>
    <w:pPr>
      <w:widowControl w:val="0"/>
      <w:autoSpaceDE w:val="0"/>
      <w:autoSpaceDN w:val="0"/>
      <w:adjustRightInd w:val="0"/>
      <w:spacing w:after="0" w:line="230" w:lineRule="exact"/>
      <w:ind w:firstLine="566"/>
    </w:pPr>
    <w:rPr>
      <w:rFonts w:ascii="Times New Roman" w:eastAsia="Times New Roman" w:hAnsi="Times New Roman" w:cs="Times New Roman"/>
      <w:sz w:val="24"/>
      <w:szCs w:val="24"/>
    </w:rPr>
  </w:style>
  <w:style w:type="paragraph" w:customStyle="1" w:styleId="Style22">
    <w:name w:val="Style22"/>
    <w:basedOn w:val="prastasis"/>
    <w:uiPriority w:val="99"/>
    <w:rsid w:val="006245BD"/>
    <w:pPr>
      <w:widowControl w:val="0"/>
      <w:autoSpaceDE w:val="0"/>
      <w:autoSpaceDN w:val="0"/>
      <w:adjustRightInd w:val="0"/>
      <w:spacing w:after="0" w:line="250" w:lineRule="exact"/>
      <w:jc w:val="center"/>
    </w:pPr>
    <w:rPr>
      <w:rFonts w:ascii="Times New Roman" w:eastAsia="Times New Roman" w:hAnsi="Times New Roman" w:cs="Times New Roman"/>
      <w:sz w:val="24"/>
      <w:szCs w:val="24"/>
    </w:rPr>
  </w:style>
  <w:style w:type="paragraph" w:customStyle="1" w:styleId="Style23">
    <w:name w:val="Style2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prastasis"/>
    <w:uiPriority w:val="99"/>
    <w:rsid w:val="006245BD"/>
    <w:pPr>
      <w:widowControl w:val="0"/>
      <w:autoSpaceDE w:val="0"/>
      <w:autoSpaceDN w:val="0"/>
      <w:adjustRightInd w:val="0"/>
      <w:spacing w:after="0" w:line="269" w:lineRule="exact"/>
      <w:ind w:hanging="154"/>
    </w:pPr>
    <w:rPr>
      <w:rFonts w:ascii="Times New Roman" w:eastAsia="Times New Roman" w:hAnsi="Times New Roman" w:cs="Times New Roman"/>
      <w:sz w:val="24"/>
      <w:szCs w:val="24"/>
    </w:rPr>
  </w:style>
  <w:style w:type="paragraph" w:customStyle="1" w:styleId="Style25">
    <w:name w:val="Style2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prastasis"/>
    <w:uiPriority w:val="99"/>
    <w:rsid w:val="006245BD"/>
    <w:pPr>
      <w:widowControl w:val="0"/>
      <w:autoSpaceDE w:val="0"/>
      <w:autoSpaceDN w:val="0"/>
      <w:adjustRightInd w:val="0"/>
      <w:spacing w:after="0" w:line="253" w:lineRule="exact"/>
      <w:ind w:firstLine="850"/>
      <w:jc w:val="both"/>
    </w:pPr>
    <w:rPr>
      <w:rFonts w:ascii="Times New Roman" w:eastAsia="Times New Roman" w:hAnsi="Times New Roman" w:cs="Times New Roman"/>
      <w:sz w:val="24"/>
      <w:szCs w:val="24"/>
    </w:rPr>
  </w:style>
  <w:style w:type="paragraph" w:customStyle="1" w:styleId="Style27">
    <w:name w:val="Style27"/>
    <w:basedOn w:val="prastasis"/>
    <w:uiPriority w:val="99"/>
    <w:rsid w:val="006245BD"/>
    <w:pPr>
      <w:widowControl w:val="0"/>
      <w:autoSpaceDE w:val="0"/>
      <w:autoSpaceDN w:val="0"/>
      <w:adjustRightInd w:val="0"/>
      <w:spacing w:after="0" w:line="230" w:lineRule="exact"/>
      <w:ind w:firstLine="581"/>
    </w:pPr>
    <w:rPr>
      <w:rFonts w:ascii="Times New Roman" w:eastAsia="Times New Roman" w:hAnsi="Times New Roman" w:cs="Times New Roman"/>
      <w:sz w:val="24"/>
      <w:szCs w:val="24"/>
    </w:rPr>
  </w:style>
  <w:style w:type="paragraph" w:customStyle="1" w:styleId="Style28">
    <w:name w:val="Style28"/>
    <w:basedOn w:val="prastasis"/>
    <w:uiPriority w:val="99"/>
    <w:rsid w:val="006245BD"/>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29">
    <w:name w:val="Style29"/>
    <w:basedOn w:val="prastasis"/>
    <w:uiPriority w:val="99"/>
    <w:rsid w:val="006245BD"/>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30">
    <w:name w:val="Style30"/>
    <w:basedOn w:val="prastasis"/>
    <w:uiPriority w:val="99"/>
    <w:rsid w:val="006245BD"/>
    <w:pPr>
      <w:widowControl w:val="0"/>
      <w:autoSpaceDE w:val="0"/>
      <w:autoSpaceDN w:val="0"/>
      <w:adjustRightInd w:val="0"/>
      <w:spacing w:after="0" w:line="266" w:lineRule="exact"/>
      <w:ind w:firstLine="571"/>
      <w:jc w:val="both"/>
    </w:pPr>
    <w:rPr>
      <w:rFonts w:ascii="Times New Roman" w:eastAsia="Times New Roman" w:hAnsi="Times New Roman" w:cs="Times New Roman"/>
      <w:sz w:val="24"/>
      <w:szCs w:val="24"/>
    </w:rPr>
  </w:style>
  <w:style w:type="paragraph" w:customStyle="1" w:styleId="Style31">
    <w:name w:val="Style31"/>
    <w:basedOn w:val="prastasis"/>
    <w:uiPriority w:val="99"/>
    <w:rsid w:val="006245BD"/>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32">
    <w:name w:val="Style3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4">
    <w:name w:val="Style34"/>
    <w:basedOn w:val="prastasis"/>
    <w:uiPriority w:val="99"/>
    <w:rsid w:val="006245BD"/>
    <w:pPr>
      <w:widowControl w:val="0"/>
      <w:autoSpaceDE w:val="0"/>
      <w:autoSpaceDN w:val="0"/>
      <w:adjustRightInd w:val="0"/>
      <w:spacing w:after="0" w:line="253" w:lineRule="exact"/>
      <w:ind w:hanging="562"/>
      <w:jc w:val="both"/>
    </w:pPr>
    <w:rPr>
      <w:rFonts w:ascii="Times New Roman" w:eastAsia="Times New Roman" w:hAnsi="Times New Roman" w:cs="Times New Roman"/>
      <w:sz w:val="24"/>
      <w:szCs w:val="24"/>
    </w:rPr>
  </w:style>
  <w:style w:type="paragraph" w:customStyle="1" w:styleId="Style35">
    <w:name w:val="Style3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36">
    <w:name w:val="Style3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37">
    <w:name w:val="Style3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40">
    <w:name w:val="Style40"/>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prastasis"/>
    <w:uiPriority w:val="99"/>
    <w:rsid w:val="006245BD"/>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2">
    <w:name w:val="Style42"/>
    <w:basedOn w:val="prastasis"/>
    <w:uiPriority w:val="99"/>
    <w:rsid w:val="006245BD"/>
    <w:pPr>
      <w:widowControl w:val="0"/>
      <w:autoSpaceDE w:val="0"/>
      <w:autoSpaceDN w:val="0"/>
      <w:adjustRightInd w:val="0"/>
      <w:spacing w:after="0" w:line="274" w:lineRule="exact"/>
      <w:ind w:hanging="360"/>
    </w:pPr>
    <w:rPr>
      <w:rFonts w:ascii="Times New Roman" w:eastAsia="Times New Roman" w:hAnsi="Times New Roman" w:cs="Times New Roman"/>
      <w:sz w:val="24"/>
      <w:szCs w:val="24"/>
    </w:rPr>
  </w:style>
  <w:style w:type="paragraph" w:customStyle="1" w:styleId="Style43">
    <w:name w:val="Style43"/>
    <w:basedOn w:val="prastasis"/>
    <w:uiPriority w:val="99"/>
    <w:rsid w:val="006245BD"/>
    <w:pPr>
      <w:widowControl w:val="0"/>
      <w:autoSpaceDE w:val="0"/>
      <w:autoSpaceDN w:val="0"/>
      <w:adjustRightInd w:val="0"/>
      <w:spacing w:after="0" w:line="291" w:lineRule="exact"/>
      <w:ind w:hanging="658"/>
      <w:jc w:val="both"/>
    </w:pPr>
    <w:rPr>
      <w:rFonts w:ascii="Times New Roman" w:eastAsia="Times New Roman" w:hAnsi="Times New Roman" w:cs="Times New Roman"/>
      <w:sz w:val="24"/>
      <w:szCs w:val="24"/>
    </w:rPr>
  </w:style>
  <w:style w:type="paragraph" w:customStyle="1" w:styleId="Style44">
    <w:name w:val="Style44"/>
    <w:basedOn w:val="prastasis"/>
    <w:uiPriority w:val="99"/>
    <w:rsid w:val="006245BD"/>
    <w:pPr>
      <w:widowControl w:val="0"/>
      <w:autoSpaceDE w:val="0"/>
      <w:autoSpaceDN w:val="0"/>
      <w:adjustRightInd w:val="0"/>
      <w:spacing w:after="0" w:line="211" w:lineRule="exact"/>
      <w:ind w:firstLine="379"/>
    </w:pPr>
    <w:rPr>
      <w:rFonts w:ascii="Times New Roman" w:eastAsia="Times New Roman" w:hAnsi="Times New Roman" w:cs="Times New Roman"/>
      <w:sz w:val="24"/>
      <w:szCs w:val="24"/>
    </w:rPr>
  </w:style>
  <w:style w:type="paragraph" w:customStyle="1" w:styleId="Style45">
    <w:name w:val="Style4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8">
    <w:name w:val="Style4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prastasis"/>
    <w:uiPriority w:val="99"/>
    <w:rsid w:val="006245BD"/>
    <w:pPr>
      <w:widowControl w:val="0"/>
      <w:autoSpaceDE w:val="0"/>
      <w:autoSpaceDN w:val="0"/>
      <w:adjustRightInd w:val="0"/>
      <w:spacing w:after="0" w:line="230" w:lineRule="exact"/>
      <w:ind w:firstLine="115"/>
    </w:pPr>
    <w:rPr>
      <w:rFonts w:ascii="Times New Roman" w:eastAsia="Times New Roman" w:hAnsi="Times New Roman" w:cs="Times New Roman"/>
      <w:sz w:val="24"/>
      <w:szCs w:val="24"/>
    </w:rPr>
  </w:style>
  <w:style w:type="paragraph" w:customStyle="1" w:styleId="Style51">
    <w:name w:val="Style51"/>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2">
    <w:name w:val="Style5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54">
    <w:name w:val="Style54"/>
    <w:basedOn w:val="prastasis"/>
    <w:uiPriority w:val="99"/>
    <w:rsid w:val="006245BD"/>
    <w:pPr>
      <w:widowControl w:val="0"/>
      <w:autoSpaceDE w:val="0"/>
      <w:autoSpaceDN w:val="0"/>
      <w:adjustRightInd w:val="0"/>
      <w:spacing w:after="0" w:line="274" w:lineRule="exact"/>
      <w:ind w:firstLine="883"/>
      <w:jc w:val="both"/>
    </w:pPr>
    <w:rPr>
      <w:rFonts w:ascii="Times New Roman" w:eastAsia="Times New Roman" w:hAnsi="Times New Roman" w:cs="Times New Roman"/>
      <w:sz w:val="24"/>
      <w:szCs w:val="24"/>
    </w:rPr>
  </w:style>
  <w:style w:type="paragraph" w:customStyle="1" w:styleId="Style55">
    <w:name w:val="Style55"/>
    <w:basedOn w:val="prastasis"/>
    <w:uiPriority w:val="99"/>
    <w:rsid w:val="006245BD"/>
    <w:pPr>
      <w:widowControl w:val="0"/>
      <w:autoSpaceDE w:val="0"/>
      <w:autoSpaceDN w:val="0"/>
      <w:adjustRightInd w:val="0"/>
      <w:spacing w:after="0" w:line="250" w:lineRule="exact"/>
      <w:ind w:hanging="902"/>
      <w:jc w:val="both"/>
    </w:pPr>
    <w:rPr>
      <w:rFonts w:ascii="Times New Roman" w:eastAsia="Times New Roman" w:hAnsi="Times New Roman" w:cs="Times New Roman"/>
      <w:sz w:val="24"/>
      <w:szCs w:val="24"/>
    </w:rPr>
  </w:style>
  <w:style w:type="paragraph" w:customStyle="1" w:styleId="Style56">
    <w:name w:val="Style56"/>
    <w:basedOn w:val="prastasis"/>
    <w:uiPriority w:val="99"/>
    <w:rsid w:val="006245BD"/>
    <w:pPr>
      <w:widowControl w:val="0"/>
      <w:autoSpaceDE w:val="0"/>
      <w:autoSpaceDN w:val="0"/>
      <w:adjustRightInd w:val="0"/>
      <w:spacing w:after="0" w:line="274" w:lineRule="exact"/>
      <w:jc w:val="right"/>
    </w:pPr>
    <w:rPr>
      <w:rFonts w:ascii="Times New Roman" w:eastAsia="Times New Roman" w:hAnsi="Times New Roman" w:cs="Times New Roman"/>
      <w:sz w:val="24"/>
      <w:szCs w:val="24"/>
    </w:rPr>
  </w:style>
  <w:style w:type="paragraph" w:customStyle="1" w:styleId="Style57">
    <w:name w:val="Style57"/>
    <w:basedOn w:val="prastasis"/>
    <w:uiPriority w:val="99"/>
    <w:rsid w:val="006245BD"/>
    <w:pPr>
      <w:widowControl w:val="0"/>
      <w:autoSpaceDE w:val="0"/>
      <w:autoSpaceDN w:val="0"/>
      <w:adjustRightInd w:val="0"/>
      <w:spacing w:after="0" w:line="413" w:lineRule="exact"/>
      <w:ind w:firstLine="845"/>
      <w:jc w:val="both"/>
    </w:pPr>
    <w:rPr>
      <w:rFonts w:ascii="Times New Roman" w:eastAsia="Times New Roman" w:hAnsi="Times New Roman" w:cs="Times New Roman"/>
      <w:sz w:val="24"/>
      <w:szCs w:val="24"/>
    </w:rPr>
  </w:style>
  <w:style w:type="paragraph" w:customStyle="1" w:styleId="Style58">
    <w:name w:val="Style5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0">
    <w:name w:val="Style60"/>
    <w:basedOn w:val="prastasis"/>
    <w:uiPriority w:val="99"/>
    <w:rsid w:val="006245BD"/>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Style61">
    <w:name w:val="Style61"/>
    <w:basedOn w:val="prastasis"/>
    <w:uiPriority w:val="99"/>
    <w:rsid w:val="006245BD"/>
    <w:pPr>
      <w:widowControl w:val="0"/>
      <w:autoSpaceDE w:val="0"/>
      <w:autoSpaceDN w:val="0"/>
      <w:adjustRightInd w:val="0"/>
      <w:spacing w:after="0" w:line="252" w:lineRule="exact"/>
      <w:ind w:firstLine="720"/>
    </w:pPr>
    <w:rPr>
      <w:rFonts w:ascii="Times New Roman" w:eastAsia="Times New Roman" w:hAnsi="Times New Roman" w:cs="Times New Roman"/>
      <w:sz w:val="24"/>
      <w:szCs w:val="24"/>
    </w:rPr>
  </w:style>
  <w:style w:type="paragraph" w:customStyle="1" w:styleId="Style62">
    <w:name w:val="Style62"/>
    <w:basedOn w:val="prastasis"/>
    <w:uiPriority w:val="99"/>
    <w:rsid w:val="006245BD"/>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Style63">
    <w:name w:val="Style63"/>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64">
    <w:name w:val="Style64"/>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5">
    <w:name w:val="Style65"/>
    <w:basedOn w:val="prastasis"/>
    <w:uiPriority w:val="99"/>
    <w:rsid w:val="006245BD"/>
    <w:pPr>
      <w:widowControl w:val="0"/>
      <w:autoSpaceDE w:val="0"/>
      <w:autoSpaceDN w:val="0"/>
      <w:adjustRightInd w:val="0"/>
      <w:spacing w:after="0" w:line="264" w:lineRule="exact"/>
      <w:jc w:val="both"/>
    </w:pPr>
    <w:rPr>
      <w:rFonts w:ascii="Times New Roman" w:eastAsia="Times New Roman" w:hAnsi="Times New Roman" w:cs="Times New Roman"/>
      <w:sz w:val="24"/>
      <w:szCs w:val="24"/>
    </w:rPr>
  </w:style>
  <w:style w:type="paragraph" w:customStyle="1" w:styleId="Style66">
    <w:name w:val="Style66"/>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7">
    <w:name w:val="Style67"/>
    <w:basedOn w:val="prastasis"/>
    <w:uiPriority w:val="99"/>
    <w:rsid w:val="006245BD"/>
    <w:pPr>
      <w:widowControl w:val="0"/>
      <w:autoSpaceDE w:val="0"/>
      <w:autoSpaceDN w:val="0"/>
      <w:adjustRightInd w:val="0"/>
      <w:spacing w:after="0" w:line="229" w:lineRule="exact"/>
      <w:jc w:val="center"/>
    </w:pPr>
    <w:rPr>
      <w:rFonts w:ascii="Times New Roman" w:eastAsia="Times New Roman" w:hAnsi="Times New Roman" w:cs="Times New Roman"/>
      <w:sz w:val="24"/>
      <w:szCs w:val="24"/>
    </w:rPr>
  </w:style>
  <w:style w:type="paragraph" w:customStyle="1" w:styleId="Style68">
    <w:name w:val="Style6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prastasis"/>
    <w:uiPriority w:val="99"/>
    <w:rsid w:val="006245BD"/>
    <w:pPr>
      <w:widowControl w:val="0"/>
      <w:autoSpaceDE w:val="0"/>
      <w:autoSpaceDN w:val="0"/>
      <w:adjustRightInd w:val="0"/>
      <w:spacing w:after="0" w:line="290" w:lineRule="exact"/>
      <w:ind w:firstLine="725"/>
    </w:pPr>
    <w:rPr>
      <w:rFonts w:ascii="Times New Roman" w:eastAsia="Times New Roman" w:hAnsi="Times New Roman" w:cs="Times New Roman"/>
      <w:sz w:val="24"/>
      <w:szCs w:val="24"/>
    </w:rPr>
  </w:style>
  <w:style w:type="paragraph" w:customStyle="1" w:styleId="Style70">
    <w:name w:val="Style70"/>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71">
    <w:name w:val="Style71"/>
    <w:basedOn w:val="prastasis"/>
    <w:uiPriority w:val="99"/>
    <w:rsid w:val="006245BD"/>
    <w:pPr>
      <w:widowControl w:val="0"/>
      <w:autoSpaceDE w:val="0"/>
      <w:autoSpaceDN w:val="0"/>
      <w:adjustRightInd w:val="0"/>
      <w:spacing w:after="0" w:line="528" w:lineRule="exact"/>
      <w:jc w:val="center"/>
    </w:pPr>
    <w:rPr>
      <w:rFonts w:ascii="Times New Roman" w:eastAsia="Times New Roman" w:hAnsi="Times New Roman" w:cs="Times New Roman"/>
      <w:sz w:val="24"/>
      <w:szCs w:val="24"/>
    </w:rPr>
  </w:style>
  <w:style w:type="paragraph" w:customStyle="1" w:styleId="Style72">
    <w:name w:val="Style72"/>
    <w:basedOn w:val="prastasis"/>
    <w:uiPriority w:val="99"/>
    <w:rsid w:val="006245BD"/>
    <w:pPr>
      <w:widowControl w:val="0"/>
      <w:autoSpaceDE w:val="0"/>
      <w:autoSpaceDN w:val="0"/>
      <w:adjustRightInd w:val="0"/>
      <w:spacing w:after="0" w:line="250" w:lineRule="exact"/>
      <w:ind w:hanging="538"/>
      <w:jc w:val="both"/>
    </w:pPr>
    <w:rPr>
      <w:rFonts w:ascii="Times New Roman" w:eastAsia="Times New Roman" w:hAnsi="Times New Roman" w:cs="Times New Roman"/>
      <w:sz w:val="24"/>
      <w:szCs w:val="24"/>
    </w:rPr>
  </w:style>
  <w:style w:type="paragraph" w:customStyle="1" w:styleId="Style73">
    <w:name w:val="Style73"/>
    <w:basedOn w:val="prastasis"/>
    <w:uiPriority w:val="99"/>
    <w:rsid w:val="006245BD"/>
    <w:pPr>
      <w:widowControl w:val="0"/>
      <w:autoSpaceDE w:val="0"/>
      <w:autoSpaceDN w:val="0"/>
      <w:adjustRightInd w:val="0"/>
      <w:spacing w:after="0" w:line="253" w:lineRule="exact"/>
      <w:ind w:hanging="725"/>
      <w:jc w:val="both"/>
    </w:pPr>
    <w:rPr>
      <w:rFonts w:ascii="Times New Roman" w:eastAsia="Times New Roman" w:hAnsi="Times New Roman" w:cs="Times New Roman"/>
      <w:sz w:val="24"/>
      <w:szCs w:val="24"/>
    </w:rPr>
  </w:style>
  <w:style w:type="paragraph" w:customStyle="1" w:styleId="Style74">
    <w:name w:val="Style74"/>
    <w:basedOn w:val="prastasis"/>
    <w:uiPriority w:val="99"/>
    <w:rsid w:val="006245BD"/>
    <w:pPr>
      <w:widowControl w:val="0"/>
      <w:autoSpaceDE w:val="0"/>
      <w:autoSpaceDN w:val="0"/>
      <w:adjustRightInd w:val="0"/>
      <w:spacing w:after="0" w:line="230" w:lineRule="exact"/>
      <w:ind w:firstLine="221"/>
    </w:pPr>
    <w:rPr>
      <w:rFonts w:ascii="Times New Roman" w:eastAsia="Times New Roman" w:hAnsi="Times New Roman" w:cs="Times New Roman"/>
      <w:sz w:val="24"/>
      <w:szCs w:val="24"/>
    </w:rPr>
  </w:style>
  <w:style w:type="paragraph" w:customStyle="1" w:styleId="Style75">
    <w:name w:val="Style75"/>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76">
    <w:name w:val="Style76"/>
    <w:basedOn w:val="prastasis"/>
    <w:uiPriority w:val="99"/>
    <w:rsid w:val="006245BD"/>
    <w:pPr>
      <w:widowControl w:val="0"/>
      <w:autoSpaceDE w:val="0"/>
      <w:autoSpaceDN w:val="0"/>
      <w:adjustRightInd w:val="0"/>
      <w:spacing w:after="0" w:line="291" w:lineRule="exact"/>
      <w:ind w:firstLine="730"/>
      <w:jc w:val="both"/>
    </w:pPr>
    <w:rPr>
      <w:rFonts w:ascii="Times New Roman" w:eastAsia="Times New Roman" w:hAnsi="Times New Roman" w:cs="Times New Roman"/>
      <w:sz w:val="24"/>
      <w:szCs w:val="24"/>
    </w:rPr>
  </w:style>
  <w:style w:type="character" w:customStyle="1" w:styleId="FontStyle78">
    <w:name w:val="Font Style78"/>
    <w:basedOn w:val="Numatytasispastraiposriftas"/>
    <w:uiPriority w:val="99"/>
    <w:rsid w:val="006245BD"/>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6245BD"/>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6245BD"/>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6245BD"/>
    <w:rPr>
      <w:rFonts w:ascii="Georgia" w:hAnsi="Georgia" w:cs="Georgia"/>
      <w:color w:val="000000"/>
      <w:sz w:val="12"/>
      <w:szCs w:val="12"/>
    </w:rPr>
  </w:style>
  <w:style w:type="character" w:customStyle="1" w:styleId="FontStyle82">
    <w:name w:val="Font Style82"/>
    <w:basedOn w:val="Numatytasispastraiposriftas"/>
    <w:uiPriority w:val="99"/>
    <w:rsid w:val="006245BD"/>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6245BD"/>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6245BD"/>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6245BD"/>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6245BD"/>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6245BD"/>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6245BD"/>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6245BD"/>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6245BD"/>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6245BD"/>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6245BD"/>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6245BD"/>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6245BD"/>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6245BD"/>
    <w:rPr>
      <w:rFonts w:ascii="Times New Roman" w:hAnsi="Times New Roman" w:cs="Times New Roman"/>
      <w:color w:val="000000"/>
      <w:sz w:val="22"/>
      <w:szCs w:val="22"/>
    </w:rPr>
  </w:style>
  <w:style w:type="numbering" w:customStyle="1" w:styleId="Stilius1">
    <w:name w:val="Stilius1"/>
    <w:uiPriority w:val="99"/>
    <w:rsid w:val="006245BD"/>
    <w:pPr>
      <w:numPr>
        <w:numId w:val="4"/>
      </w:numPr>
    </w:pPr>
  </w:style>
  <w:style w:type="character" w:customStyle="1" w:styleId="Stilius3Diagrama">
    <w:name w:val="Stilius3 Diagrama"/>
    <w:link w:val="Stilius3"/>
    <w:locked/>
    <w:rsid w:val="006245BD"/>
    <w:rPr>
      <w:rFonts w:ascii="Times New Roman" w:eastAsia="Times New Roman" w:hAnsi="Times New Roman" w:cs="Times New Roman"/>
      <w:kern w:val="0"/>
      <w14:ligatures w14:val="none"/>
    </w:rPr>
  </w:style>
  <w:style w:type="paragraph" w:customStyle="1" w:styleId="point10">
    <w:name w:val="point1"/>
    <w:basedOn w:val="prastasis"/>
    <w:rsid w:val="006245BD"/>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6245BD"/>
  </w:style>
  <w:style w:type="paragraph" w:customStyle="1" w:styleId="Stilius4">
    <w:name w:val="Stilius4"/>
    <w:basedOn w:val="prastasis"/>
    <w:rsid w:val="006245BD"/>
    <w:pPr>
      <w:spacing w:before="200" w:after="0" w:line="240" w:lineRule="auto"/>
      <w:ind w:left="720" w:hanging="578"/>
    </w:pPr>
    <w:rPr>
      <w:rFonts w:ascii="Times New Roman" w:eastAsia="Times New Roman" w:hAnsi="Times New Roman" w:cs="Times New Roman"/>
    </w:rPr>
  </w:style>
  <w:style w:type="paragraph" w:customStyle="1" w:styleId="Bodytxt">
    <w:name w:val="Bodytxt"/>
    <w:basedOn w:val="prastasis"/>
    <w:rsid w:val="006245BD"/>
    <w:pPr>
      <w:keepNext/>
      <w:spacing w:after="0" w:line="240" w:lineRule="auto"/>
      <w:jc w:val="both"/>
    </w:pPr>
    <w:rPr>
      <w:rFonts w:ascii="Times New Roman" w:eastAsia="Times New Roman" w:hAnsi="Times New Roman" w:cs="Times New Roman"/>
      <w:lang w:eastAsia="fi-FI"/>
    </w:rPr>
  </w:style>
  <w:style w:type="paragraph" w:customStyle="1" w:styleId="Betarp1">
    <w:name w:val="Be tarpų1"/>
    <w:qFormat/>
    <w:rsid w:val="006245BD"/>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6245BD"/>
  </w:style>
  <w:style w:type="character" w:customStyle="1" w:styleId="atn">
    <w:name w:val="atn"/>
    <w:basedOn w:val="Numatytasispastraiposriftas"/>
    <w:rsid w:val="006245BD"/>
  </w:style>
  <w:style w:type="character" w:customStyle="1" w:styleId="PaantratDiagrama">
    <w:name w:val="Paantraštė Diagrama"/>
    <w:aliases w:val="Diagrama Diagrama"/>
    <w:link w:val="Paantrat"/>
    <w:locked/>
    <w:rsid w:val="006245BD"/>
    <w:rPr>
      <w:b/>
      <w:bCs/>
      <w:sz w:val="24"/>
      <w:szCs w:val="24"/>
    </w:rPr>
  </w:style>
  <w:style w:type="paragraph" w:styleId="Paantrat">
    <w:name w:val="Subtitle"/>
    <w:aliases w:val="Diagrama"/>
    <w:basedOn w:val="prastasis"/>
    <w:link w:val="PaantratDiagrama"/>
    <w:qFormat/>
    <w:rsid w:val="006245BD"/>
    <w:pPr>
      <w:spacing w:after="0" w:line="240" w:lineRule="auto"/>
      <w:jc w:val="center"/>
    </w:pPr>
    <w:rPr>
      <w:rFonts w:eastAsiaTheme="minorHAnsi"/>
      <w:b/>
      <w:bCs/>
      <w:kern w:val="2"/>
      <w:sz w:val="24"/>
      <w:szCs w:val="24"/>
      <w14:ligatures w14:val="standardContextual"/>
    </w:rPr>
  </w:style>
  <w:style w:type="character" w:customStyle="1" w:styleId="PaantratDiagrama1">
    <w:name w:val="Paantraštė Diagrama1"/>
    <w:basedOn w:val="Numatytasispastraiposriftas"/>
    <w:uiPriority w:val="11"/>
    <w:rsid w:val="006245BD"/>
    <w:rPr>
      <w:rFonts w:eastAsiaTheme="minorEastAsia"/>
      <w:color w:val="5A5A5A" w:themeColor="text1" w:themeTint="A5"/>
      <w:spacing w:val="15"/>
      <w:kern w:val="0"/>
      <w14:ligatures w14:val="none"/>
    </w:rPr>
  </w:style>
  <w:style w:type="character" w:customStyle="1" w:styleId="SubtitleChar1">
    <w:name w:val="Subtitle Char1"/>
    <w:basedOn w:val="Numatytasispastraiposriftas"/>
    <w:uiPriority w:val="11"/>
    <w:rsid w:val="006245BD"/>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6245BD"/>
    <w:pPr>
      <w:spacing w:line="240" w:lineRule="auto"/>
      <w:jc w:val="both"/>
    </w:pPr>
    <w:rPr>
      <w:rFonts w:ascii="Times New Roman" w:hAnsi="Times New Roman"/>
      <w:sz w:val="24"/>
    </w:rPr>
  </w:style>
  <w:style w:type="character" w:customStyle="1" w:styleId="Style77Char">
    <w:name w:val="Style77 Char"/>
    <w:basedOn w:val="Numatytasispastraiposriftas"/>
    <w:link w:val="Style77"/>
    <w:rsid w:val="006245BD"/>
    <w:rPr>
      <w:rFonts w:ascii="Times New Roman" w:eastAsiaTheme="minorEastAsia" w:hAnsi="Times New Roman"/>
      <w:kern w:val="0"/>
      <w:sz w:val="24"/>
      <w14:ligatures w14:val="none"/>
    </w:rPr>
  </w:style>
  <w:style w:type="character" w:customStyle="1" w:styleId="Stilius3Char">
    <w:name w:val="Stilius3 Char"/>
    <w:locked/>
    <w:rsid w:val="006245BD"/>
    <w:rPr>
      <w:sz w:val="22"/>
      <w:szCs w:val="22"/>
      <w:lang w:val="lt-LT" w:eastAsia="en-US" w:bidi="ar-SA"/>
    </w:rPr>
  </w:style>
  <w:style w:type="paragraph" w:customStyle="1" w:styleId="ListParagraph2">
    <w:name w:val="List Paragraph2"/>
    <w:basedOn w:val="prastasis"/>
    <w:uiPriority w:val="99"/>
    <w:qFormat/>
    <w:rsid w:val="006245BD"/>
    <w:pPr>
      <w:spacing w:after="0" w:line="240" w:lineRule="auto"/>
      <w:ind w:left="720"/>
    </w:pPr>
    <w:rPr>
      <w:rFonts w:ascii="Times New Roman" w:eastAsia="Times New Roman" w:hAnsi="Times New Roman" w:cs="Times New Roman"/>
      <w:sz w:val="24"/>
      <w:szCs w:val="24"/>
      <w:lang w:val="en-GB"/>
    </w:rPr>
  </w:style>
  <w:style w:type="paragraph" w:customStyle="1" w:styleId="Pagrindinistekstas20">
    <w:name w:val="Pagrindinis tekstas2"/>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rPr>
  </w:style>
  <w:style w:type="paragraph" w:customStyle="1" w:styleId="Sraopastraipa3">
    <w:name w:val="Sąrašo pastraipa3"/>
    <w:basedOn w:val="prastasis"/>
    <w:uiPriority w:val="34"/>
    <w:qFormat/>
    <w:rsid w:val="006245BD"/>
    <w:pPr>
      <w:ind w:left="720"/>
      <w:contextualSpacing/>
    </w:pPr>
    <w:rPr>
      <w:rFonts w:ascii="Calibri" w:eastAsia="Times New Roman" w:hAnsi="Calibri" w:cs="Times New Roman"/>
    </w:rPr>
  </w:style>
  <w:style w:type="paragraph" w:styleId="Betarp">
    <w:name w:val="No Spacing"/>
    <w:link w:val="BetarpDiagrama"/>
    <w:uiPriority w:val="1"/>
    <w:qFormat/>
    <w:rsid w:val="006245BD"/>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6245BD"/>
    <w:pPr>
      <w:ind w:left="720"/>
      <w:contextualSpacing/>
    </w:pPr>
    <w:rPr>
      <w:rFonts w:ascii="Calibri" w:eastAsia="Times New Roman" w:hAnsi="Calibri" w:cs="Times New Roman"/>
      <w:lang w:eastAsia="lt-LT"/>
    </w:rPr>
  </w:style>
  <w:style w:type="character" w:customStyle="1" w:styleId="Stilius5Diagrama">
    <w:name w:val="Stilius5 Diagrama"/>
    <w:link w:val="Stilius5"/>
    <w:locked/>
    <w:rsid w:val="006245BD"/>
    <w:rPr>
      <w:rFonts w:ascii="Times New Roman" w:eastAsia="Times New Roman" w:hAnsi="Times New Roman" w:cs="Times New Roman"/>
      <w:b/>
      <w:kern w:val="0"/>
      <w:sz w:val="28"/>
      <w:szCs w:val="28"/>
      <w14:ligatures w14:val="none"/>
    </w:rPr>
  </w:style>
  <w:style w:type="paragraph" w:customStyle="1" w:styleId="Betarp2">
    <w:name w:val="Be tarpų2"/>
    <w:qFormat/>
    <w:rsid w:val="006245BD"/>
    <w:pPr>
      <w:spacing w:after="0" w:line="240" w:lineRule="auto"/>
    </w:pPr>
    <w:rPr>
      <w:rFonts w:ascii="Calibri" w:eastAsia="MS Mincho" w:hAnsi="Calibri" w:cs="Times New Roman"/>
      <w:kern w:val="0"/>
      <w:lang w:eastAsia="ja-JP"/>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6245BD"/>
    <w:rPr>
      <w:rFonts w:eastAsiaTheme="minorEastAsia"/>
      <w:kern w:val="0"/>
      <w14:ligatures w14:val="none"/>
    </w:rPr>
  </w:style>
  <w:style w:type="paragraph" w:customStyle="1" w:styleId="Tvarkospapunktis">
    <w:name w:val="Tvarkos papunktis"/>
    <w:basedOn w:val="prastasis"/>
    <w:uiPriority w:val="99"/>
    <w:rsid w:val="006245BD"/>
    <w:pPr>
      <w:numPr>
        <w:ilvl w:val="1"/>
        <w:numId w:val="5"/>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BodyText1">
    <w:name w:val="Body Text1"/>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eastAsia="lt-LT"/>
    </w:rPr>
  </w:style>
  <w:style w:type="paragraph" w:customStyle="1" w:styleId="Betarp21">
    <w:name w:val="Be tarpų21"/>
    <w:qFormat/>
    <w:rsid w:val="006245BD"/>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6245BD"/>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6245BD"/>
    <w:pPr>
      <w:spacing w:after="160" w:line="240" w:lineRule="exact"/>
    </w:pPr>
    <w:rPr>
      <w:rFonts w:ascii="Tahoma" w:eastAsia="Times New Roman" w:hAnsi="Tahoma" w:cs="Times New Roman"/>
      <w:sz w:val="20"/>
      <w:szCs w:val="20"/>
    </w:rPr>
  </w:style>
  <w:style w:type="character" w:customStyle="1" w:styleId="apple-converted-space">
    <w:name w:val="apple-converted-space"/>
    <w:basedOn w:val="Numatytasispastraiposriftas"/>
    <w:rsid w:val="006245BD"/>
  </w:style>
  <w:style w:type="paragraph" w:customStyle="1" w:styleId="BodyTextIndent21">
    <w:name w:val="Body Text Indent 21"/>
    <w:basedOn w:val="prastasis"/>
    <w:rsid w:val="006245BD"/>
    <w:pPr>
      <w:suppressAutoHyphens/>
      <w:spacing w:after="0" w:line="240" w:lineRule="auto"/>
      <w:ind w:firstLine="851"/>
      <w:jc w:val="both"/>
    </w:pPr>
    <w:rPr>
      <w:rFonts w:ascii="Times New Roman" w:eastAsia="Calibri" w:hAnsi="Times New Roman" w:cs="Calibri"/>
      <w:kern w:val="1"/>
      <w:sz w:val="24"/>
      <w:szCs w:val="24"/>
      <w:lang w:eastAsia="ar-SA"/>
    </w:rPr>
  </w:style>
  <w:style w:type="paragraph" w:customStyle="1" w:styleId="Body2">
    <w:name w:val="Body 2"/>
    <w:rsid w:val="006245BD"/>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6245BD"/>
    <w:rPr>
      <w:color w:val="0563C1" w:themeColor="hyperlink"/>
      <w:u w:val="single"/>
    </w:rPr>
  </w:style>
  <w:style w:type="numbering" w:customStyle="1" w:styleId="Style78">
    <w:name w:val="Style78"/>
    <w:uiPriority w:val="99"/>
    <w:rsid w:val="006245BD"/>
    <w:pPr>
      <w:numPr>
        <w:numId w:val="6"/>
      </w:numPr>
    </w:pPr>
  </w:style>
  <w:style w:type="numbering" w:customStyle="1" w:styleId="Style79">
    <w:name w:val="Style79"/>
    <w:uiPriority w:val="99"/>
    <w:rsid w:val="006245BD"/>
    <w:pPr>
      <w:numPr>
        <w:numId w:val="7"/>
      </w:numPr>
    </w:pPr>
  </w:style>
  <w:style w:type="paragraph" w:customStyle="1" w:styleId="Style">
    <w:name w:val="Style"/>
    <w:uiPriority w:val="99"/>
    <w:rsid w:val="006245B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6245BD"/>
    <w:rPr>
      <w:color w:val="808080"/>
      <w:shd w:val="clear" w:color="auto" w:fill="E6E6E6"/>
    </w:rPr>
  </w:style>
  <w:style w:type="character" w:styleId="Emfaz">
    <w:name w:val="Emphasis"/>
    <w:basedOn w:val="Numatytasispastraiposriftas"/>
    <w:uiPriority w:val="20"/>
    <w:qFormat/>
    <w:rsid w:val="006245BD"/>
    <w:rPr>
      <w:i/>
      <w:iCs/>
    </w:rPr>
  </w:style>
  <w:style w:type="table" w:customStyle="1" w:styleId="Lentelstinklelis1">
    <w:name w:val="Lentelės tinklelis1"/>
    <w:basedOn w:val="prastojilentel"/>
    <w:next w:val="Lentelstinklelis"/>
    <w:rsid w:val="006245B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6245BD"/>
    <w:rPr>
      <w:color w:val="808080"/>
      <w:shd w:val="clear" w:color="auto" w:fill="E6E6E6"/>
    </w:rPr>
  </w:style>
  <w:style w:type="character" w:customStyle="1" w:styleId="Antrat2Diagrama1">
    <w:name w:val="Antraštė 2 Diagrama1"/>
    <w:aliases w:val="Title Header2 Diagrama1,skyrius2 Diagrama1,2 Diagrama1"/>
    <w:basedOn w:val="Numatytasispastraiposriftas"/>
    <w:semiHidden/>
    <w:locked/>
    <w:rsid w:val="006245BD"/>
    <w:rPr>
      <w:rFonts w:ascii="Calibri" w:eastAsia="Calibri" w:hAnsi="Calibri" w:cs="Times New Roman"/>
      <w:sz w:val="24"/>
      <w:szCs w:val="20"/>
    </w:rPr>
  </w:style>
  <w:style w:type="paragraph" w:customStyle="1" w:styleId="CentrBold">
    <w:name w:val="CentrBold"/>
    <w:rsid w:val="006245B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character" w:customStyle="1" w:styleId="Numatytasispastraiposriftas1">
    <w:name w:val="Numatytasis pastraipos šriftas1"/>
    <w:rsid w:val="006245BD"/>
  </w:style>
  <w:style w:type="character" w:customStyle="1" w:styleId="st">
    <w:name w:val="st"/>
    <w:basedOn w:val="Numatytasispastraiposriftas"/>
    <w:rsid w:val="006245BD"/>
  </w:style>
  <w:style w:type="character" w:customStyle="1" w:styleId="mwe-math-mathml-inline">
    <w:name w:val="mwe-math-mathml-inline"/>
    <w:basedOn w:val="Numatytasispastraiposriftas"/>
    <w:rsid w:val="006245BD"/>
  </w:style>
  <w:style w:type="character" w:customStyle="1" w:styleId="TitleChar1">
    <w:name w:val="Title Char1"/>
    <w:basedOn w:val="Numatytasispastraiposriftas"/>
    <w:uiPriority w:val="10"/>
    <w:rsid w:val="006245BD"/>
    <w:rPr>
      <w:rFonts w:asciiTheme="majorHAnsi" w:eastAsiaTheme="majorEastAsia" w:hAnsiTheme="majorHAnsi" w:cstheme="majorBidi"/>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6245BD"/>
    <w:rPr>
      <w:rFonts w:eastAsiaTheme="minorEastAsia"/>
      <w:lang w:val="en-US"/>
    </w:rPr>
  </w:style>
  <w:style w:type="character" w:customStyle="1" w:styleId="CommentReference1">
    <w:name w:val="Comment Reference1"/>
    <w:rsid w:val="006245BD"/>
    <w:rPr>
      <w:sz w:val="16"/>
      <w:szCs w:val="16"/>
    </w:rPr>
  </w:style>
  <w:style w:type="paragraph" w:customStyle="1" w:styleId="prastasis1">
    <w:name w:val="Įprastasis1"/>
    <w:rsid w:val="006245BD"/>
    <w:pPr>
      <w:suppressAutoHyphens/>
      <w:autoSpaceDN w:val="0"/>
      <w:spacing w:after="200" w:line="276" w:lineRule="auto"/>
      <w:textAlignment w:val="baseline"/>
    </w:pPr>
    <w:rPr>
      <w:rFonts w:ascii="Calibri" w:eastAsia="Times New Roman" w:hAnsi="Calibri" w:cs="Times New Roman"/>
      <w:kern w:val="0"/>
      <w:lang w:val="en-US"/>
      <w14:ligatures w14:val="none"/>
    </w:rPr>
  </w:style>
  <w:style w:type="numbering" w:customStyle="1" w:styleId="Style781">
    <w:name w:val="Style781"/>
    <w:uiPriority w:val="99"/>
    <w:rsid w:val="006245BD"/>
  </w:style>
  <w:style w:type="character" w:customStyle="1" w:styleId="Neapdorotaspaminjimas3">
    <w:name w:val="Neapdorotas paminėjimas3"/>
    <w:basedOn w:val="Numatytasispastraiposriftas"/>
    <w:uiPriority w:val="99"/>
    <w:semiHidden/>
    <w:unhideWhenUsed/>
    <w:rsid w:val="006245BD"/>
    <w:rPr>
      <w:color w:val="605E5C"/>
      <w:shd w:val="clear" w:color="auto" w:fill="E1DFDD"/>
    </w:rPr>
  </w:style>
  <w:style w:type="character" w:customStyle="1" w:styleId="Neapdorotaspaminjimas4">
    <w:name w:val="Neapdorotas paminėjimas4"/>
    <w:basedOn w:val="Numatytasispastraiposriftas"/>
    <w:uiPriority w:val="99"/>
    <w:semiHidden/>
    <w:unhideWhenUsed/>
    <w:rsid w:val="006245BD"/>
    <w:rPr>
      <w:color w:val="605E5C"/>
      <w:shd w:val="clear" w:color="auto" w:fill="E1DFDD"/>
    </w:rPr>
  </w:style>
  <w:style w:type="character" w:customStyle="1" w:styleId="Neapdorotaspaminjimas5">
    <w:name w:val="Neapdorotas paminėjimas5"/>
    <w:basedOn w:val="Numatytasispastraiposriftas"/>
    <w:uiPriority w:val="99"/>
    <w:semiHidden/>
    <w:unhideWhenUsed/>
    <w:rsid w:val="006245BD"/>
    <w:rPr>
      <w:color w:val="605E5C"/>
      <w:shd w:val="clear" w:color="auto" w:fill="E1DFDD"/>
    </w:rPr>
  </w:style>
  <w:style w:type="character" w:customStyle="1" w:styleId="Neapdorotaspaminjimas6">
    <w:name w:val="Neapdorotas paminėjimas6"/>
    <w:basedOn w:val="Numatytasispastraiposriftas"/>
    <w:uiPriority w:val="99"/>
    <w:semiHidden/>
    <w:unhideWhenUsed/>
    <w:rsid w:val="006245BD"/>
    <w:rPr>
      <w:color w:val="605E5C"/>
      <w:shd w:val="clear" w:color="auto" w:fill="E1DFDD"/>
    </w:rPr>
  </w:style>
  <w:style w:type="character" w:customStyle="1" w:styleId="CommentTextChar1">
    <w:name w:val="Comment Text Char1"/>
    <w:semiHidden/>
    <w:rsid w:val="006245BD"/>
    <w:rPr>
      <w:lang w:val="lt-LT" w:eastAsia="en-US" w:bidi="ar-SA"/>
    </w:rPr>
  </w:style>
  <w:style w:type="paragraph" w:customStyle="1" w:styleId="Sraopastraipa10">
    <w:name w:val="Sąrao pastraipa1"/>
    <w:basedOn w:val="prastasis"/>
    <w:uiPriority w:val="99"/>
    <w:rsid w:val="006245BD"/>
    <w:pPr>
      <w:ind w:left="720"/>
      <w:contextualSpacing/>
    </w:pPr>
    <w:rPr>
      <w:rFonts w:ascii="Calibri" w:eastAsia="SimSun" w:hAnsi="Calibri" w:cs="DokChampa"/>
      <w:lang w:eastAsia="lt-LT"/>
    </w:rPr>
  </w:style>
  <w:style w:type="table" w:customStyle="1" w:styleId="Lentelstinklelis2">
    <w:name w:val="Lentelės tinklelis2"/>
    <w:basedOn w:val="prastojilentel"/>
    <w:next w:val="Lentelstinklelis"/>
    <w:uiPriority w:val="39"/>
    <w:rsid w:val="006245BD"/>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6245BD"/>
    <w:rPr>
      <w:color w:val="808080"/>
    </w:rPr>
  </w:style>
  <w:style w:type="character" w:customStyle="1" w:styleId="Hipersaitas1">
    <w:name w:val="Hipersaitas1"/>
    <w:rsid w:val="006245BD"/>
    <w:rPr>
      <w:color w:val="0000FF"/>
      <w:u w:val="single"/>
    </w:rPr>
  </w:style>
  <w:style w:type="paragraph" w:customStyle="1" w:styleId="Sraopastraipa4">
    <w:name w:val="Sąrašo pastraipa4"/>
    <w:basedOn w:val="prastasis1"/>
    <w:rsid w:val="006245BD"/>
    <w:pPr>
      <w:ind w:left="720"/>
    </w:pPr>
  </w:style>
  <w:style w:type="paragraph" w:customStyle="1" w:styleId="msonormal0">
    <w:name w:val="msonormal"/>
    <w:basedOn w:val="prastasis"/>
    <w:rsid w:val="006245B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6">
    <w:name w:val="font6"/>
    <w:basedOn w:val="prastasis"/>
    <w:rsid w:val="006245BD"/>
    <w:pP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78">
    <w:name w:val="xl7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9">
    <w:name w:val="xl7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lt-LT"/>
    </w:rPr>
  </w:style>
  <w:style w:type="paragraph" w:customStyle="1" w:styleId="xl80">
    <w:name w:val="xl8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1">
    <w:name w:val="xl81"/>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82">
    <w:name w:val="xl82"/>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3">
    <w:name w:val="xl8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lt-LT"/>
    </w:rPr>
  </w:style>
  <w:style w:type="paragraph" w:customStyle="1" w:styleId="xl84">
    <w:name w:val="xl84"/>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85">
    <w:name w:val="xl8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lt-LT"/>
    </w:rPr>
  </w:style>
  <w:style w:type="paragraph" w:customStyle="1" w:styleId="xl86">
    <w:name w:val="xl8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lt-LT"/>
    </w:rPr>
  </w:style>
  <w:style w:type="paragraph" w:customStyle="1" w:styleId="xl87">
    <w:name w:val="xl87"/>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88">
    <w:name w:val="xl8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Baltic" w:eastAsia="Times New Roman" w:hAnsi="Arial Baltic" w:cs="Times New Roman"/>
      <w:b/>
      <w:bCs/>
      <w:sz w:val="16"/>
      <w:szCs w:val="16"/>
      <w:lang w:eastAsia="lt-LT"/>
    </w:rPr>
  </w:style>
  <w:style w:type="paragraph" w:customStyle="1" w:styleId="xl89">
    <w:name w:val="xl8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0">
    <w:name w:val="xl9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1">
    <w:name w:val="xl91"/>
    <w:basedOn w:val="prastasis"/>
    <w:rsid w:val="006245BD"/>
    <w:pPr>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92">
    <w:name w:val="xl92"/>
    <w:basedOn w:val="prastasis"/>
    <w:rsid w:val="006245BD"/>
    <w:pP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93">
    <w:name w:val="xl9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4">
    <w:name w:val="xl94"/>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5">
    <w:name w:val="xl9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6">
    <w:name w:val="xl9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7">
    <w:name w:val="xl97"/>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8">
    <w:name w:val="xl9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Baltic" w:eastAsia="Times New Roman" w:hAnsi="Arial Baltic" w:cs="Times New Roman"/>
      <w:b/>
      <w:bCs/>
      <w:sz w:val="16"/>
      <w:szCs w:val="16"/>
      <w:lang w:eastAsia="lt-LT"/>
    </w:rPr>
  </w:style>
  <w:style w:type="paragraph" w:customStyle="1" w:styleId="xl99">
    <w:name w:val="xl9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00">
    <w:name w:val="xl100"/>
    <w:basedOn w:val="prastasis"/>
    <w:rsid w:val="006245BD"/>
    <w:pP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1">
    <w:name w:val="xl101"/>
    <w:basedOn w:val="prastasis"/>
    <w:rsid w:val="006245BD"/>
    <w:pPr>
      <w:spacing w:before="100" w:beforeAutospacing="1" w:after="100" w:afterAutospacing="1" w:line="240" w:lineRule="auto"/>
      <w:jc w:val="center"/>
    </w:pPr>
    <w:rPr>
      <w:rFonts w:ascii="Arial Baltic" w:eastAsia="Times New Roman" w:hAnsi="Arial Baltic" w:cs="Times New Roman"/>
      <w:b/>
      <w:bCs/>
      <w:sz w:val="24"/>
      <w:szCs w:val="24"/>
      <w:lang w:eastAsia="lt-LT"/>
    </w:rPr>
  </w:style>
  <w:style w:type="paragraph" w:customStyle="1" w:styleId="xl102">
    <w:name w:val="xl102"/>
    <w:basedOn w:val="prastasis"/>
    <w:rsid w:val="006245BD"/>
    <w:pPr>
      <w:spacing w:before="100" w:beforeAutospacing="1" w:after="100" w:afterAutospacing="1" w:line="240" w:lineRule="auto"/>
      <w:jc w:val="center"/>
    </w:pPr>
    <w:rPr>
      <w:rFonts w:ascii="Arial Baltic" w:eastAsia="Times New Roman" w:hAnsi="Arial Baltic" w:cs="Times New Roman"/>
      <w:b/>
      <w:bCs/>
      <w:sz w:val="16"/>
      <w:szCs w:val="16"/>
      <w:lang w:eastAsia="lt-LT"/>
    </w:rPr>
  </w:style>
  <w:style w:type="paragraph" w:customStyle="1" w:styleId="xl103">
    <w:name w:val="xl103"/>
    <w:basedOn w:val="prastasis"/>
    <w:rsid w:val="006245BD"/>
    <w:pPr>
      <w:spacing w:before="100" w:beforeAutospacing="1" w:after="100" w:afterAutospacing="1" w:line="240" w:lineRule="auto"/>
    </w:pPr>
    <w:rPr>
      <w:rFonts w:ascii="Times New Roman" w:eastAsia="Times New Roman" w:hAnsi="Times New Roman" w:cs="Times New Roman"/>
      <w:sz w:val="16"/>
      <w:szCs w:val="16"/>
      <w:lang w:eastAsia="lt-LT"/>
    </w:rPr>
  </w:style>
  <w:style w:type="character" w:styleId="Eilutsnumeris">
    <w:name w:val="line number"/>
    <w:basedOn w:val="Numatytasispastraiposriftas"/>
    <w:uiPriority w:val="99"/>
    <w:semiHidden/>
    <w:unhideWhenUsed/>
    <w:rsid w:val="006245BD"/>
  </w:style>
  <w:style w:type="character" w:customStyle="1" w:styleId="LLCTekstas">
    <w:name w:val="LLCTekstas"/>
    <w:rsid w:val="006245BD"/>
  </w:style>
  <w:style w:type="character" w:customStyle="1" w:styleId="FontStyle23">
    <w:name w:val="Font Style23"/>
    <w:uiPriority w:val="99"/>
    <w:rsid w:val="006245BD"/>
    <w:rPr>
      <w:rFonts w:ascii="Times New Roman" w:hAnsi="Times New Roman" w:cs="Times New Roman" w:hint="default"/>
      <w:sz w:val="20"/>
      <w:szCs w:val="20"/>
    </w:rPr>
  </w:style>
  <w:style w:type="character" w:styleId="Neapdorotaspaminjimas">
    <w:name w:val="Unresolved Mention"/>
    <w:basedOn w:val="Numatytasispastraiposriftas"/>
    <w:uiPriority w:val="99"/>
    <w:semiHidden/>
    <w:unhideWhenUsed/>
    <w:rsid w:val="006245BD"/>
    <w:rPr>
      <w:color w:val="605E5C"/>
      <w:shd w:val="clear" w:color="auto" w:fill="E1DFDD"/>
    </w:rPr>
  </w:style>
  <w:style w:type="character" w:customStyle="1" w:styleId="BetarpDiagrama">
    <w:name w:val="Be tarpų Diagrama"/>
    <w:basedOn w:val="Numatytasispastraiposriftas"/>
    <w:link w:val="Betarp"/>
    <w:uiPriority w:val="1"/>
    <w:rsid w:val="00573F5D"/>
    <w:rPr>
      <w:rFonts w:ascii="Calibri" w:eastAsia="MS Mincho" w:hAnsi="Calibri" w:cs="Times New Roman"/>
      <w:kern w:val="0"/>
      <w:lang w:eastAsia="ja-JP"/>
      <w14:ligatures w14:val="none"/>
    </w:rPr>
  </w:style>
  <w:style w:type="character" w:customStyle="1" w:styleId="paragrafesrasas2lygisDiagrama">
    <w:name w:val="_paragrafe sąrasas 2 lygis Diagrama"/>
    <w:basedOn w:val="Numatytasispastraiposriftas"/>
    <w:link w:val="paragrafesrasas2lygis"/>
    <w:locked/>
    <w:rsid w:val="002E7E0D"/>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2E7E0D"/>
    <w:pPr>
      <w:autoSpaceDN/>
      <w:spacing w:line="276" w:lineRule="auto"/>
      <w:ind w:left="0"/>
      <w:jc w:val="both"/>
    </w:pPr>
    <w:rPr>
      <w:rFonts w:ascii="Times New Roman" w:eastAsia="Times New Roman" w:hAnsi="Times New Roman" w:cs="Times New Roman"/>
      <w:sz w:val="22"/>
    </w:rPr>
  </w:style>
  <w:style w:type="paragraph" w:customStyle="1" w:styleId="TableParagraph">
    <w:name w:val="Table Paragraph"/>
    <w:basedOn w:val="prastasis"/>
    <w:uiPriority w:val="1"/>
    <w:qFormat/>
    <w:rsid w:val="002D265D"/>
    <w:pPr>
      <w:widowControl w:val="0"/>
      <w:autoSpaceDE w:val="0"/>
      <w:autoSpaceDN w:val="0"/>
      <w:spacing w:after="0" w:line="240" w:lineRule="auto"/>
    </w:pPr>
    <w:rPr>
      <w:rFonts w:ascii="Calibri" w:eastAsia="Calibri" w:hAnsi="Calibri" w:cs="Calibri"/>
    </w:rPr>
  </w:style>
  <w:style w:type="table" w:styleId="3paprastojilentel">
    <w:name w:val="Plain Table 3"/>
    <w:basedOn w:val="prastojilentel"/>
    <w:uiPriority w:val="43"/>
    <w:rsid w:val="00DE633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f0">
    <w:name w:val="pf0"/>
    <w:basedOn w:val="prastasis"/>
    <w:rsid w:val="00EB6F8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EB6F80"/>
    <w:rPr>
      <w:rFonts w:ascii="Segoe UI" w:hAnsi="Segoe UI" w:cs="Segoe UI" w:hint="default"/>
      <w:sz w:val="18"/>
      <w:szCs w:val="18"/>
    </w:rPr>
  </w:style>
  <w:style w:type="paragraph" w:customStyle="1" w:styleId="TXTpaprastas">
    <w:name w:val="TXT_paprastas"/>
    <w:basedOn w:val="prastasis"/>
    <w:qFormat/>
    <w:rsid w:val="00615E12"/>
    <w:pPr>
      <w:spacing w:before="120" w:after="120" w:line="240" w:lineRule="exact"/>
      <w:jc w:val="both"/>
    </w:pPr>
    <w:rPr>
      <w:rFonts w:ascii="Arial" w:eastAsiaTheme="minorHAns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3735">
      <w:bodyDiv w:val="1"/>
      <w:marLeft w:val="0"/>
      <w:marRight w:val="0"/>
      <w:marTop w:val="0"/>
      <w:marBottom w:val="0"/>
      <w:divBdr>
        <w:top w:val="none" w:sz="0" w:space="0" w:color="auto"/>
        <w:left w:val="none" w:sz="0" w:space="0" w:color="auto"/>
        <w:bottom w:val="none" w:sz="0" w:space="0" w:color="auto"/>
        <w:right w:val="none" w:sz="0" w:space="0" w:color="auto"/>
      </w:divBdr>
    </w:div>
    <w:div w:id="721977334">
      <w:bodyDiv w:val="1"/>
      <w:marLeft w:val="0"/>
      <w:marRight w:val="0"/>
      <w:marTop w:val="0"/>
      <w:marBottom w:val="0"/>
      <w:divBdr>
        <w:top w:val="none" w:sz="0" w:space="0" w:color="auto"/>
        <w:left w:val="none" w:sz="0" w:space="0" w:color="auto"/>
        <w:bottom w:val="none" w:sz="0" w:space="0" w:color="auto"/>
        <w:right w:val="none" w:sz="0" w:space="0" w:color="auto"/>
      </w:divBdr>
    </w:div>
    <w:div w:id="750585417">
      <w:bodyDiv w:val="1"/>
      <w:marLeft w:val="0"/>
      <w:marRight w:val="0"/>
      <w:marTop w:val="0"/>
      <w:marBottom w:val="0"/>
      <w:divBdr>
        <w:top w:val="none" w:sz="0" w:space="0" w:color="auto"/>
        <w:left w:val="none" w:sz="0" w:space="0" w:color="auto"/>
        <w:bottom w:val="none" w:sz="0" w:space="0" w:color="auto"/>
        <w:right w:val="none" w:sz="0" w:space="0" w:color="auto"/>
      </w:divBdr>
    </w:div>
    <w:div w:id="1264655306">
      <w:bodyDiv w:val="1"/>
      <w:marLeft w:val="0"/>
      <w:marRight w:val="0"/>
      <w:marTop w:val="0"/>
      <w:marBottom w:val="0"/>
      <w:divBdr>
        <w:top w:val="none" w:sz="0" w:space="0" w:color="auto"/>
        <w:left w:val="none" w:sz="0" w:space="0" w:color="auto"/>
        <w:bottom w:val="none" w:sz="0" w:space="0" w:color="auto"/>
        <w:right w:val="none" w:sz="0" w:space="0" w:color="auto"/>
      </w:divBdr>
    </w:div>
    <w:div w:id="152791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sppd.lrv.lt/lt/veiklos-sritys/licencijavimas/licencijos/" TargetMode="External"/><Relationship Id="rId2" Type="http://schemas.openxmlformats.org/officeDocument/2006/relationships/hyperlink" Target="https://www.e-tar.lt/portal/lt/legalAct/TAR.42837E5A79DD/asr" TargetMode="External"/><Relationship Id="rId1" Type="http://schemas.openxmlformats.org/officeDocument/2006/relationships/hyperlink" Target="https://adic.lrv.lt/lt/asmens-dokumentai/leidimai-gyventi-lietuvos-respublikoje/" TargetMode="External"/><Relationship Id="rId6" Type="http://schemas.openxmlformats.org/officeDocument/2006/relationships/hyperlink" Target="https://ec.europa.eu/tools/ecertis/" TargetMode="External"/><Relationship Id="rId5" Type="http://schemas.openxmlformats.org/officeDocument/2006/relationships/hyperlink" Target="https://eur-lex.europa.eu/legal-content/LT/TXT/?uri=CELEX%3A32016R0679" TargetMode="External"/><Relationship Id="rId4" Type="http://schemas.openxmlformats.org/officeDocument/2006/relationships/hyperlink" Target="https://www.e-tar.lt/portal/lt/legalAct/9be57340a84c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5A963-A06C-40E2-9796-C13F5508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28</Pages>
  <Words>58732</Words>
  <Characters>33478</Characters>
  <Application>Microsoft Office Word</Application>
  <DocSecurity>0</DocSecurity>
  <Lines>278</Lines>
  <Paragraphs>184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Auksė Kumponienė</cp:lastModifiedBy>
  <cp:revision>4</cp:revision>
  <dcterms:created xsi:type="dcterms:W3CDTF">2026-05-28T10:19:00Z</dcterms:created>
  <dcterms:modified xsi:type="dcterms:W3CDTF">2026-05-29T08:18:00Z</dcterms:modified>
</cp:coreProperties>
</file>